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Loungewear dress</w:t>
      </w:r>
    </w:p>
    <w:p w:rsidR="00000000" w:rsidDel="00000000" w:rsidP="00000000" w:rsidRDefault="00000000" w:rsidRPr="00000000" w14:paraId="00000002">
      <w:pPr>
        <w:rPr/>
      </w:pPr>
      <w:r w:rsidDel="00000000" w:rsidR="00000000" w:rsidRPr="00000000">
        <w:rPr>
          <w:rtl w:val="0"/>
        </w:rPr>
        <w:t xml:space="preserve">Our home is our comfort zone: that is why lounge dresses are the perfect choice to wear at home. Do you want to feel all comfortable and cozy? Then check our latest collection of new and trendy loungewear. We have cute skims, classy kaftans, stylish maxis, soft slips, and comfy beach clothes. If it is summer or winter, we have all the outfits available for you in all sizes. The color choice is yours; you can find every type of clothing you like here. Filters are there for your ease. Enjoy your search.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