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Tank dress </w:t>
      </w:r>
    </w:p>
    <w:p w:rsidR="00000000" w:rsidDel="00000000" w:rsidP="00000000" w:rsidRDefault="00000000" w:rsidRPr="00000000" w14:paraId="00000002">
      <w:pPr>
        <w:rPr/>
      </w:pPr>
      <w:r w:rsidDel="00000000" w:rsidR="00000000" w:rsidRPr="00000000">
        <w:rPr>
          <w:rtl w:val="0"/>
        </w:rPr>
        <w:t xml:space="preserve">In life's hustle, every woman needs simple, elegant, and easy-to-wear outfits in their wardrobe. Tank tops are one of the comfortable dresses that take no time to get ready; it looks classy with sandals and a pair of glasses. The good thing is it's the best choice for women above 40. There are several popular designs out of which midi, mini, and bodycon are used as formal or casual wear. The maxi tank in black, white, or multi-color suits more when used for formal wear. This dress should be a must in your wardrobe, as it saves the time.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