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Tunic dress</w:t>
      </w:r>
    </w:p>
    <w:p w:rsidR="00000000" w:rsidDel="00000000" w:rsidP="00000000" w:rsidRDefault="00000000" w:rsidRPr="00000000" w14:paraId="00000002">
      <w:pPr>
        <w:jc w:val="both"/>
        <w:rPr/>
      </w:pPr>
      <w:r w:rsidDel="00000000" w:rsidR="00000000" w:rsidRPr="00000000">
        <w:rPr>
          <w:rtl w:val="0"/>
        </w:rPr>
        <w:t xml:space="preserve">Tunic dresses are loosely fitted outfits usually, with long and short sleeves. These start from the shoulders to the knees or above; and are longer than the shirts and blouses garments. Most women like to wear this kind of outfit in summer because they are not too fit and are comfortable. We have a massive collection of trendy and stylish clothes with floral prints and embroidery. Nowadays, tunic tops with leggings are in great demand. But, we have collected a variety of new designs with fresh colors. All the season stuff is available on this site.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