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Cutout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Cut out is the most followed fashion in this era. This time, would you like to buy some cut-out outfits for yourself? In 2021 it was one of the highly followed trends; it shows its popularity among women. There are numerous ways of styling it, like side, waist cut, halter, mesh, stomach, chest, and others. We have collected a wide range of garments from numerous sites in a single one. You can choose whatever you like, either a mini, maxi, or prom dress. All of them in different stuff and color are available here. We hope you love our collection.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