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Cashmere</w:t>
      </w:r>
    </w:p>
    <w:p w:rsidR="00000000" w:rsidDel="00000000" w:rsidP="00000000" w:rsidRDefault="00000000" w:rsidRPr="00000000" w14:paraId="00000002">
      <w:pPr>
        <w:rPr/>
      </w:pPr>
      <w:r w:rsidDel="00000000" w:rsidR="00000000" w:rsidRPr="00000000">
        <w:rPr>
          <w:rtl w:val="0"/>
        </w:rPr>
        <w:t xml:space="preserve">Hey, sugar! Are you looking for trendy clothes in cashmere? You are in the right place. It is a wool-type fabric made up of the hair of animals like goats. We have gathered tons of garments in this fabric from hundreds of brands and put them in one place. So, easy for you as you will visit several sites and get your desired dress in no time. Believe us; we have every style for you like midi, mini, sweater, turtle neck, long and short. All the colors and sizes are available; we hope you find your desired outfit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