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Floral</w:t>
      </w:r>
    </w:p>
    <w:p w:rsidR="00000000" w:rsidDel="00000000" w:rsidP="00000000" w:rsidRDefault="00000000" w:rsidRPr="00000000" w14:paraId="00000002">
      <w:pPr>
        <w:rPr/>
      </w:pPr>
      <w:r w:rsidDel="00000000" w:rsidR="00000000" w:rsidRPr="00000000">
        <w:rPr>
          <w:rtl w:val="0"/>
        </w:rPr>
        <w:t xml:space="preserve">No matter what style women want but they always love floral print dresses. Any outfit type looks beautiful with this pattern, either midi or maxi, gown or cocktail, off shoulder or summer dress. We also want to show you all the clothes we collected with this print for you to choose from. Leave the boring and regular clothes and select new, hot, and trending outfits for yourself from our latest collection. Just think about what you want or what you like to wear, then select the desired options from the filters given on the site.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