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Monochrome</w:t>
      </w:r>
    </w:p>
    <w:p w:rsidR="00000000" w:rsidDel="00000000" w:rsidP="00000000" w:rsidRDefault="00000000" w:rsidRPr="00000000" w14:paraId="00000002">
      <w:pPr>
        <w:rPr/>
      </w:pPr>
      <w:r w:rsidDel="00000000" w:rsidR="00000000" w:rsidRPr="00000000">
        <w:rPr>
          <w:rtl w:val="0"/>
        </w:rPr>
        <w:t xml:space="preserve">Just like its name, monochrome prints are very cool and loved by women. Any dress type you think of can be available in monochrome like maxi, mini, midi, cocktail, summer dress, shift, and tunic. It looks beautiful and modern. We have gathered all sorts of designs and dress types from several sites to a single place, just for your sake. If you have decided to buy something or want to search for more options related to it, try out the filters given on the site. We are sure you will like our collection and consider our services next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