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¾ sleeve</w:t>
      </w:r>
    </w:p>
    <w:p w:rsidR="00000000" w:rsidDel="00000000" w:rsidP="00000000" w:rsidRDefault="00000000" w:rsidRPr="00000000" w14:paraId="00000002">
      <w:pPr>
        <w:rPr/>
      </w:pPr>
      <w:r w:rsidDel="00000000" w:rsidR="00000000" w:rsidRPr="00000000">
        <w:rPr>
          <w:rtl w:val="0"/>
        </w:rPr>
        <w:t xml:space="preserve">Three-quarter sleeves are slightly longer than the elbow. This trend was down a decade back but now again competing with the other designs. Three by fourth sleeves can be present in any style like in maxi, midi, mini, tops, or shirts, but it depends on the customer's priority what they want. Different styles of this length can be made like puff sleeves and so on. Three-quarter sleeve cardigans and sweaters were more in demand because they look classy and fashionable. It is also easy to do household chores with this type of sleeve length. We have a variety of three by four sleeve outfits.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