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Cold shoulder sleeve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There are several designs in the market, and you may be confused about what to choose for the coming summer, then think about the cold shoulder outfits. It is a style revealing shoulders, and the sleeve can be long or short. We have an enormous eye-catching collection of this type of clothing.   Multiple colors and designs are available in a single place. Black color tops are high in demand because they really look nice. But, we have other options too. You can choose whatever you like to wear. A beautiful outfit like you is waiting for you.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