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Strapless</w:t>
      </w:r>
    </w:p>
    <w:p w:rsidR="00000000" w:rsidDel="00000000" w:rsidP="00000000" w:rsidRDefault="00000000" w:rsidRPr="00000000" w14:paraId="00000002">
      <w:pPr>
        <w:rPr/>
      </w:pPr>
      <w:r w:rsidDel="00000000" w:rsidR="00000000" w:rsidRPr="00000000">
        <w:rPr>
          <w:rtl w:val="0"/>
        </w:rPr>
        <w:t xml:space="preserve">Stop thinking about sleeve designs. Why don't you think about strapless? It is always popular among the masses and will remain in trend in upcoming years. It looks elegant and gives you a slim and stylish look. If you wear jewellery with this type of outfit, you will look like an angel landed on earth from the heavens. We have all sorts of clothing like casual and formal. The most demanded dress types in this style are: maxi, mini, midi, cocktail, beach, and sundress. If you want this for prom night or any other event, we have gathered many ideas for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