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w:t>
      </w:r>
    </w:p>
    <w:p w:rsidR="00000000" w:rsidDel="00000000" w:rsidP="00000000" w:rsidRDefault="00000000" w:rsidRPr="00000000" w14:paraId="00000002">
      <w:pPr>
        <w:rPr/>
      </w:pPr>
      <w:r w:rsidDel="00000000" w:rsidR="00000000" w:rsidRPr="00000000">
        <w:rPr>
          <w:rtl w:val="0"/>
        </w:rPr>
        <w:t xml:space="preserve">Are you looking for something extra cool to wear? What do you think about painting dresses including abstract art, farina Kahlo art, Ophelia painting clothes, and others? Whatever you want to buy, tell us; we are here to help you. We have gathered several hundred outfits. That means there is a high possibility that you will find your desired dress here. We are sure you will love our beautiful and enormous collection. To save your time and ease access to the outfit of your choice, use filters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