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Bohemian</w:t>
      </w:r>
    </w:p>
    <w:p w:rsidR="00000000" w:rsidDel="00000000" w:rsidP="00000000" w:rsidRDefault="00000000" w:rsidRPr="00000000" w14:paraId="00000002">
      <w:pPr>
        <w:rPr/>
      </w:pPr>
      <w:r w:rsidDel="00000000" w:rsidR="00000000" w:rsidRPr="00000000">
        <w:rPr>
          <w:rtl w:val="0"/>
        </w:rPr>
        <w:t xml:space="preserve">Bohemian clothes are highly in demand by women. Ladies want boho style in almost every dress type like maxis, mini, midi, sheath, wrap, cocktail, sleeveless, full sleeves, off-shoulder, and other designs. If you are also looking for something like this, we welcome you to our beautiful selection of clothing. We tried our best to collect; every trendy and stylish clothes in all kinds of stuff and sizes. It’s time to level up your dressing, so start shopping now. You can directly search from the bulk or use the given filters for the desired dress.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