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Heart</w:t>
      </w:r>
    </w:p>
    <w:p w:rsidR="00000000" w:rsidDel="00000000" w:rsidP="00000000" w:rsidRDefault="00000000" w:rsidRPr="00000000" w14:paraId="00000002">
      <w:pPr>
        <w:rPr/>
      </w:pPr>
      <w:r w:rsidDel="00000000" w:rsidR="00000000" w:rsidRPr="00000000">
        <w:rPr>
          <w:rtl w:val="0"/>
        </w:rPr>
        <w:t xml:space="preserve">Women love to wear cute prints, and heart is one of them. Beatsay Johnson, sweetheart neckline, Carolina Herrera, Derek, Kate spade, omigthy, sister jane, Moschino hear dresses are famous among females. We have gathered a vast collection of all sorts of clothing from hundreds of sites in one place. We offer you more options along with the mentioned ones. You can; either search for an outfit, or you can set filters according to your choice. It will show you lessen results but of your priority. We hope you find what you are searching for.</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