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Love</w:t>
      </w:r>
    </w:p>
    <w:p w:rsidR="00000000" w:rsidDel="00000000" w:rsidP="00000000" w:rsidRDefault="00000000" w:rsidRPr="00000000" w14:paraId="00000002">
      <w:pPr>
        <w:rPr/>
      </w:pPr>
      <w:r w:rsidDel="00000000" w:rsidR="00000000" w:rsidRPr="00000000">
        <w:rPr>
          <w:rtl w:val="0"/>
        </w:rPr>
        <w:t xml:space="preserve">Without love, the world is colorless, isn't it? Yeah. Are you looking for it too; just joking! We mean love dresses, Moschino, Natasha, Lucy, and love shack fancy clothes are famous among women nowadays. Do not worry; we got your back. We have gathered tons of outfits right for you from hundreds of sites and gathered them in one place. So, you can just set your priorities, and your desired results will be in front of you. All the colors, designs, stuff, and sizes, even plus sizes are easily available.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