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Marnie</w:t>
      </w:r>
    </w:p>
    <w:p w:rsidR="00000000" w:rsidDel="00000000" w:rsidP="00000000" w:rsidRDefault="00000000" w:rsidRPr="00000000" w14:paraId="00000002">
      <w:pPr>
        <w:rPr/>
      </w:pPr>
      <w:r w:rsidDel="00000000" w:rsidR="00000000" w:rsidRPr="00000000">
        <w:rPr>
          <w:rtl w:val="0"/>
        </w:rPr>
        <w:t xml:space="preserve">Ghibli studio is famous for its animated movies. Most women are in love with their character outfits. One of its animated movies, 'When Marnie was there' was quite popular. The clothes of this character are in high demand by ladies. We have collected tons of outfits for you. Just select the options of your choice in the filters, and get whatever you want. We have every type of design, stuff, and size. Plus sizes and a wide color range are also available. We hope you find your desired dress and enjoy wearing your outfit.</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