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Princess</w:t>
      </w:r>
    </w:p>
    <w:p w:rsidR="00000000" w:rsidDel="00000000" w:rsidP="00000000" w:rsidRDefault="00000000" w:rsidRPr="00000000" w14:paraId="00000002">
      <w:pPr>
        <w:rPr/>
      </w:pPr>
      <w:r w:rsidDel="00000000" w:rsidR="00000000" w:rsidRPr="00000000">
        <w:rPr>
          <w:rtl w:val="0"/>
        </w:rPr>
        <w:t xml:space="preserve">We believe every woman is a princess and deserves to be treated in the same way. Understanding this need, we have collected an enormous collection of this attire. If you want to attend any themed party or want an outfit for Halloween, check out our collection. We have Cinderella, Belle, Jasmine, Peach, Rapunzel, Ariel, Merida, and all Disney princess costumes available here. You can find all the season stuff, colors, design, and sizes. Even the plus sizes are also available; you do not need to worry about anything; we have covered your back.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