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71E5" w:rsidRPr="0044623A" w:rsidRDefault="005E25B1">
      <w:pPr>
        <w:pStyle w:val="Bekezds-folytats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Computer-based test</w:t>
      </w:r>
    </w:p>
    <w:p w:rsidR="00E071E5" w:rsidRPr="0044623A" w:rsidRDefault="00E071E5">
      <w:pPr>
        <w:pStyle w:val="Szvegtrzs"/>
        <w:ind w:right="0"/>
        <w:rPr>
          <w:lang w:val="en-US"/>
        </w:rPr>
      </w:pPr>
    </w:p>
    <w:p w:rsidR="00E071E5" w:rsidRPr="0044623A" w:rsidRDefault="00983DFF">
      <w:pPr>
        <w:pStyle w:val="Nincstrkz"/>
        <w:tabs>
          <w:tab w:val="left" w:pos="284"/>
        </w:tabs>
        <w:jc w:val="both"/>
        <w:rPr>
          <w:rFonts w:ascii="Times New Roman" w:hAnsi="Times New Roman"/>
          <w:lang w:val="en-US"/>
        </w:rPr>
      </w:pPr>
      <w:r w:rsidRPr="0044623A">
        <w:rPr>
          <w:rFonts w:ascii="Times New Roman" w:hAnsi="Times New Roman"/>
          <w:lang w:val="en-US"/>
        </w:rPr>
        <w:t>Solve the problem in an object-oriented way in C++ according to the following:</w:t>
      </w:r>
    </w:p>
    <w:p w:rsidR="00E071E5" w:rsidRPr="0044623A" w:rsidRDefault="00983DFF">
      <w:pPr>
        <w:pStyle w:val="Nincstrkz"/>
        <w:tabs>
          <w:tab w:val="left" w:pos="284"/>
        </w:tabs>
        <w:jc w:val="both"/>
        <w:rPr>
          <w:rFonts w:ascii="Times New Roman" w:hAnsi="Times New Roman"/>
          <w:i/>
          <w:lang w:val="en-US"/>
        </w:rPr>
      </w:pPr>
      <w:r w:rsidRPr="0044623A">
        <w:rPr>
          <w:rFonts w:ascii="Times New Roman" w:hAnsi="Times New Roman"/>
          <w:i/>
          <w:lang w:val="en-US"/>
        </w:rPr>
        <w:t xml:space="preserve">You have to use the template class library at </w:t>
      </w:r>
      <w:hyperlink r:id="rId10">
        <w:r w:rsidRPr="0044623A">
          <w:rPr>
            <w:rStyle w:val="Hiperhivatkozs"/>
            <w:rFonts w:ascii="Times New Roman" w:hAnsi="Times New Roman"/>
            <w:i/>
            <w:lang w:val="en-US"/>
          </w:rPr>
          <w:t>https://people.inf.elte.hu/treszka/oktatas/OOP/library.zip</w:t>
        </w:r>
      </w:hyperlink>
      <w:r w:rsidRPr="0044623A">
        <w:rPr>
          <w:rFonts w:ascii="Times New Roman" w:hAnsi="Times New Roman"/>
          <w:i/>
          <w:lang w:val="en-US"/>
        </w:rPr>
        <w:t xml:space="preserve">. You cannot modify the library. </w:t>
      </w:r>
      <w:r w:rsidRPr="0044623A">
        <w:rPr>
          <w:rFonts w:ascii="Times New Roman" w:hAnsi="Times New Roman"/>
          <w:b/>
          <w:bCs/>
          <w:i/>
          <w:u w:val="single"/>
          <w:lang w:val="en-US"/>
        </w:rPr>
        <w:t>There can be no loops or recursive function calls</w:t>
      </w:r>
      <w:r w:rsidRPr="0044623A">
        <w:rPr>
          <w:rFonts w:ascii="Times New Roman" w:hAnsi="Times New Roman"/>
          <w:i/>
          <w:lang w:val="en-US"/>
        </w:rPr>
        <w:t xml:space="preserve"> in your code. </w:t>
      </w:r>
      <w:r w:rsidR="00061AC4" w:rsidRPr="0044623A">
        <w:rPr>
          <w:rFonts w:ascii="Times New Roman" w:hAnsi="Times New Roman"/>
          <w:i/>
          <w:lang w:val="en-US"/>
        </w:rPr>
        <w:t xml:space="preserve">You cannot inherit custom classes from Procedure. </w:t>
      </w:r>
      <w:r w:rsidRPr="0044623A">
        <w:rPr>
          <w:rFonts w:ascii="Times New Roman" w:hAnsi="Times New Roman"/>
          <w:i/>
          <w:lang w:val="en-US"/>
        </w:rPr>
        <w:t>You can assume that the input file is correct. You only have to check that the file exists. You can open the file only once, and cannot use a variable whose size depends on the size of the file (for example, you cannot read everything into a vector and then process it). If the problem does not make sense for an empty file handle that case separately. You cannot use global variables.</w:t>
      </w:r>
    </w:p>
    <w:p w:rsidR="00E071E5" w:rsidRPr="0044623A" w:rsidRDefault="00E071E5">
      <w:pPr>
        <w:pStyle w:val="Nincstrkz"/>
        <w:tabs>
          <w:tab w:val="left" w:pos="284"/>
        </w:tabs>
        <w:jc w:val="both"/>
        <w:rPr>
          <w:rFonts w:ascii="Times New Roman" w:hAnsi="Times New Roman"/>
          <w:i/>
          <w:lang w:val="en-US"/>
        </w:rPr>
      </w:pPr>
    </w:p>
    <w:p w:rsidR="005E25B1" w:rsidRPr="001C5577" w:rsidRDefault="008A7B26" w:rsidP="005E25B1">
      <w:pPr>
        <w:pStyle w:val="Bekezds-folytats"/>
        <w:rPr>
          <w:rFonts w:asciiTheme="minorHAnsi" w:hAnsiTheme="minorHAnsi"/>
          <w:lang w:val="en-US"/>
        </w:rPr>
      </w:pPr>
      <w:r w:rsidRPr="001C5577">
        <w:rPr>
          <w:lang w:val="en-US"/>
        </w:rPr>
        <w:t>A motorbike service has registered the repairs of the different motor</w:t>
      </w:r>
      <w:r w:rsidR="00620B35" w:rsidRPr="001C5577">
        <w:rPr>
          <w:lang w:val="en-US"/>
        </w:rPr>
        <w:t>cycle</w:t>
      </w:r>
      <w:r w:rsidRPr="001C5577">
        <w:rPr>
          <w:lang w:val="en-US"/>
        </w:rPr>
        <w:t>s</w:t>
      </w:r>
      <w:r w:rsidR="002C5125" w:rsidRPr="001C5577">
        <w:rPr>
          <w:lang w:val="en-US"/>
        </w:rPr>
        <w:t xml:space="preserve"> in a textfile</w:t>
      </w:r>
      <w:r w:rsidRPr="001C5577">
        <w:rPr>
          <w:lang w:val="en-US"/>
        </w:rPr>
        <w:t xml:space="preserve">. </w:t>
      </w:r>
      <w:r w:rsidR="003E6405" w:rsidRPr="001C5577">
        <w:rPr>
          <w:lang w:val="en-US"/>
        </w:rPr>
        <w:t xml:space="preserve">One line of the file contains the customer’s name, the type of the motorbike, and the repairs: name-price pairs. </w:t>
      </w:r>
      <w:r w:rsidR="005E25B1" w:rsidRPr="001C5577">
        <w:rPr>
          <w:lang w:val="en-US"/>
        </w:rPr>
        <w:t xml:space="preserve">The file is ordered by </w:t>
      </w:r>
      <w:r w:rsidR="003E6405" w:rsidRPr="001C5577">
        <w:rPr>
          <w:lang w:val="en-US"/>
        </w:rPr>
        <w:t>customer</w:t>
      </w:r>
      <w:r w:rsidR="005E25B1" w:rsidRPr="001C5577">
        <w:rPr>
          <w:lang w:val="en-US"/>
        </w:rPr>
        <w:t xml:space="preserve"> names. You can assume that the file’s structure is correct. One sample line of the file:</w:t>
      </w:r>
    </w:p>
    <w:p w:rsidR="005E25B1" w:rsidRPr="001C5577" w:rsidRDefault="003E6405" w:rsidP="005E25B1">
      <w:pPr>
        <w:pStyle w:val="Bekezds-folytats"/>
        <w:ind w:left="360"/>
        <w:rPr>
          <w:lang w:val="en-US"/>
        </w:rPr>
      </w:pPr>
      <w:r w:rsidRPr="001C5577">
        <w:rPr>
          <w:lang w:val="en-US"/>
        </w:rPr>
        <w:t>Customer1</w:t>
      </w:r>
      <w:r w:rsidR="005E25B1" w:rsidRPr="001C5577">
        <w:rPr>
          <w:lang w:val="en-US"/>
        </w:rPr>
        <w:t xml:space="preserve"> </w:t>
      </w:r>
      <w:r w:rsidRPr="001C5577">
        <w:rPr>
          <w:lang w:val="en-US"/>
        </w:rPr>
        <w:t>YamahaAxis50</w:t>
      </w:r>
      <w:r w:rsidR="005E25B1" w:rsidRPr="001C5577">
        <w:rPr>
          <w:lang w:val="en-US"/>
        </w:rPr>
        <w:t xml:space="preserve"> </w:t>
      </w:r>
      <w:r w:rsidRPr="001C5577">
        <w:rPr>
          <w:lang w:val="en-US"/>
        </w:rPr>
        <w:t>oilchange 20 motorblock 100 cablesealing 10</w:t>
      </w:r>
    </w:p>
    <w:p w:rsidR="00E071E5" w:rsidRPr="001C5577" w:rsidRDefault="00E071E5">
      <w:pPr>
        <w:pStyle w:val="Nincstrkz"/>
        <w:tabs>
          <w:tab w:val="left" w:pos="284"/>
        </w:tabs>
        <w:jc w:val="both"/>
        <w:rPr>
          <w:rFonts w:ascii="Times New Roman" w:hAnsi="Times New Roman"/>
          <w:lang w:val="en-US"/>
        </w:rPr>
      </w:pPr>
    </w:p>
    <w:p w:rsidR="00E071E5" w:rsidRPr="001C5577" w:rsidRDefault="00983DFF">
      <w:pPr>
        <w:pStyle w:val="Listaszerbekezds"/>
        <w:spacing w:before="120" w:after="120"/>
        <w:ind w:left="0"/>
        <w:rPr>
          <w:lang w:val="en-US"/>
        </w:rPr>
      </w:pPr>
      <w:r w:rsidRPr="001C5577">
        <w:rPr>
          <w:b/>
          <w:i/>
          <w:sz w:val="22"/>
          <w:szCs w:val="22"/>
          <w:lang w:val="en-US"/>
        </w:rPr>
        <w:t>For grade 3:</w:t>
      </w:r>
      <w:r w:rsidRPr="001C5577">
        <w:rPr>
          <w:sz w:val="22"/>
          <w:szCs w:val="22"/>
          <w:lang w:val="en-US"/>
        </w:rPr>
        <w:t xml:space="preserve"> </w:t>
      </w:r>
      <w:r w:rsidR="005E25B1" w:rsidRPr="001C5577">
        <w:rPr>
          <w:sz w:val="22"/>
          <w:szCs w:val="22"/>
          <w:lang w:val="en-US"/>
        </w:rPr>
        <w:t>Write out th</w:t>
      </w:r>
      <w:r w:rsidR="003E6405" w:rsidRPr="001C5577">
        <w:rPr>
          <w:sz w:val="22"/>
          <w:szCs w:val="22"/>
          <w:lang w:val="en-US"/>
        </w:rPr>
        <w:t>ose</w:t>
      </w:r>
      <w:r w:rsidR="005E25B1" w:rsidRPr="001C5577">
        <w:rPr>
          <w:sz w:val="22"/>
          <w:szCs w:val="22"/>
          <w:lang w:val="en-US"/>
        </w:rPr>
        <w:t xml:space="preserve"> </w:t>
      </w:r>
      <w:r w:rsidR="003E6405" w:rsidRPr="001C5577">
        <w:rPr>
          <w:sz w:val="22"/>
          <w:szCs w:val="22"/>
          <w:lang w:val="en-US"/>
        </w:rPr>
        <w:t>motorcycles with their owner that had a ser</w:t>
      </w:r>
      <w:r w:rsidR="00C02D9D" w:rsidRPr="001C5577">
        <w:rPr>
          <w:sz w:val="22"/>
          <w:szCs w:val="22"/>
          <w:lang w:val="en-US"/>
        </w:rPr>
        <w:t>v</w:t>
      </w:r>
      <w:r w:rsidR="003E6405" w:rsidRPr="001C5577">
        <w:rPr>
          <w:sz w:val="22"/>
          <w:szCs w:val="22"/>
          <w:lang w:val="en-US"/>
        </w:rPr>
        <w:t>ice more expensive than 95 euros.</w:t>
      </w:r>
    </w:p>
    <w:p w:rsidR="00E071E5" w:rsidRPr="001C5577" w:rsidRDefault="00E071E5">
      <w:pPr>
        <w:pStyle w:val="Listaszerbekezds"/>
        <w:spacing w:before="120" w:after="120"/>
        <w:ind w:left="0"/>
        <w:rPr>
          <w:rFonts w:ascii="Courier New" w:hAnsi="Courier New" w:cs="Courier New"/>
          <w:sz w:val="20"/>
          <w:lang w:val="en-US"/>
        </w:rPr>
      </w:pPr>
    </w:p>
    <w:p w:rsidR="00E071E5" w:rsidRPr="001C5577" w:rsidRDefault="00983DFF">
      <w:pPr>
        <w:pStyle w:val="Listaszerbekezds"/>
        <w:spacing w:before="120" w:after="120"/>
        <w:ind w:left="0"/>
        <w:rPr>
          <w:sz w:val="22"/>
          <w:szCs w:val="22"/>
          <w:lang w:val="en-US"/>
        </w:rPr>
      </w:pPr>
      <w:r w:rsidRPr="001C5577">
        <w:rPr>
          <w:b/>
          <w:i/>
          <w:sz w:val="22"/>
          <w:szCs w:val="22"/>
          <w:lang w:val="en-US"/>
        </w:rPr>
        <w:t>For grade 5:</w:t>
      </w:r>
      <w:r w:rsidRPr="001C5577">
        <w:rPr>
          <w:sz w:val="22"/>
          <w:szCs w:val="22"/>
          <w:lang w:val="en-US"/>
        </w:rPr>
        <w:t xml:space="preserve"> </w:t>
      </w:r>
      <w:r w:rsidR="00C02D9D" w:rsidRPr="001C5577">
        <w:rPr>
          <w:sz w:val="22"/>
          <w:szCs w:val="22"/>
          <w:lang w:val="en-US"/>
        </w:rPr>
        <w:t xml:space="preserve">How many customers have </w:t>
      </w:r>
      <w:r w:rsidR="00507A8B">
        <w:rPr>
          <w:sz w:val="22"/>
          <w:szCs w:val="22"/>
          <w:lang w:val="en-US"/>
        </w:rPr>
        <w:t>at least two</w:t>
      </w:r>
      <w:r w:rsidR="00C02D9D" w:rsidRPr="001C5577">
        <w:rPr>
          <w:sz w:val="22"/>
          <w:szCs w:val="22"/>
          <w:lang w:val="en-US"/>
        </w:rPr>
        <w:t xml:space="preserve"> motorbike</w:t>
      </w:r>
      <w:r w:rsidR="00507A8B">
        <w:rPr>
          <w:sz w:val="22"/>
          <w:szCs w:val="22"/>
          <w:lang w:val="en-US"/>
        </w:rPr>
        <w:t>s</w:t>
      </w:r>
      <w:r w:rsidR="00C02D9D" w:rsidRPr="001C5577">
        <w:rPr>
          <w:sz w:val="22"/>
          <w:szCs w:val="22"/>
          <w:lang w:val="en-US"/>
        </w:rPr>
        <w:t xml:space="preserve"> that had a service more expensive than 95 euros</w:t>
      </w:r>
      <w:r w:rsidR="00DA211E">
        <w:rPr>
          <w:sz w:val="22"/>
          <w:szCs w:val="22"/>
          <w:lang w:val="en-US"/>
        </w:rPr>
        <w:t>?</w:t>
      </w:r>
    </w:p>
    <w:p w:rsidR="00E071E5" w:rsidRPr="001C5577" w:rsidRDefault="00E071E5">
      <w:pPr>
        <w:pStyle w:val="Bekezds-folytats"/>
        <w:rPr>
          <w:sz w:val="22"/>
          <w:szCs w:val="22"/>
          <w:lang w:val="en-US"/>
        </w:rPr>
      </w:pPr>
    </w:p>
    <w:p w:rsidR="00E071E5" w:rsidRDefault="00AD250A" w:rsidP="005E5C19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You can use the official codes of the course</w:t>
      </w:r>
      <w:r w:rsidR="0097715E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your own codes, too, but you must not </w:t>
      </w:r>
      <w:r w:rsidR="005E5C19">
        <w:rPr>
          <w:rFonts w:ascii="Times New Roman" w:hAnsi="Times New Roman" w:cs="Times New Roman"/>
          <w:sz w:val="22"/>
          <w:szCs w:val="22"/>
          <w:lang w:val="en-US"/>
        </w:rPr>
        <w:t>enlist other persons’ help.</w:t>
      </w:r>
      <w:r w:rsidR="0097715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3DFF" w:rsidRPr="0044623A">
        <w:rPr>
          <w:rFonts w:ascii="Times New Roman" w:hAnsi="Times New Roman" w:cs="Times New Roman"/>
          <w:sz w:val="22"/>
          <w:szCs w:val="22"/>
          <w:lang w:val="en-US"/>
        </w:rPr>
        <w:t>You don't have to do the solution for grade 3 if you have already solved for grade 5. It is recommended to start with the problem for grade 3.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Only </w:t>
      </w:r>
      <w:r w:rsidR="005E5C19">
        <w:rPr>
          <w:rFonts w:ascii="Times New Roman" w:hAnsi="Times New Roman" w:cs="Times New Roman"/>
          <w:sz w:val="22"/>
          <w:szCs w:val="22"/>
          <w:lang w:val="en-US"/>
        </w:rPr>
        <w:t xml:space="preserve">those programs are accepted that can be compiled with g++ and that give good results for the test data. </w:t>
      </w:r>
      <w:r w:rsidR="00227C47">
        <w:rPr>
          <w:rFonts w:ascii="Times New Roman" w:hAnsi="Times New Roman" w:cs="Times New Roman"/>
          <w:sz w:val="22"/>
          <w:szCs w:val="22"/>
          <w:lang w:val="en-US"/>
        </w:rPr>
        <w:t xml:space="preserve">You have to upload your solution to </w:t>
      </w:r>
      <w:r w:rsidR="005E25B1" w:rsidRPr="005E25B1">
        <w:rPr>
          <w:rFonts w:ascii="Times New Roman" w:hAnsi="Times New Roman" w:cs="Times New Roman"/>
          <w:sz w:val="22"/>
          <w:szCs w:val="22"/>
          <w:lang w:val="en-US"/>
        </w:rPr>
        <w:t>canvas</w:t>
      </w:r>
      <w:r w:rsidR="00227C47">
        <w:rPr>
          <w:rFonts w:ascii="Times New Roman" w:hAnsi="Times New Roman" w:cs="Times New Roman"/>
          <w:sz w:val="22"/>
          <w:szCs w:val="22"/>
          <w:lang w:val="en-US"/>
        </w:rPr>
        <w:t xml:space="preserve"> before 17:30. </w:t>
      </w:r>
      <w:r w:rsidR="000C5ABF">
        <w:rPr>
          <w:rFonts w:ascii="Times New Roman" w:hAnsi="Times New Roman" w:cs="Times New Roman"/>
          <w:sz w:val="22"/>
          <w:szCs w:val="22"/>
          <w:lang w:val="en-US"/>
        </w:rPr>
        <w:t>Upload a zipped complete CodeBlocks project without the obj and bin libraries</w:t>
      </w:r>
      <w:r w:rsidR="0097715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C5A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7715E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0C5ABF">
        <w:rPr>
          <w:rFonts w:ascii="Times New Roman" w:hAnsi="Times New Roman" w:cs="Times New Roman"/>
          <w:sz w:val="22"/>
          <w:szCs w:val="22"/>
          <w:lang w:val="en-US"/>
        </w:rPr>
        <w:t xml:space="preserve">he filename should be your neptun code and the level you have solved (3 or 5). </w:t>
      </w:r>
      <w:r w:rsidR="00E17C96">
        <w:rPr>
          <w:rFonts w:ascii="Times New Roman" w:hAnsi="Times New Roman" w:cs="Times New Roman"/>
          <w:sz w:val="22"/>
          <w:szCs w:val="22"/>
          <w:lang w:val="en-US"/>
        </w:rPr>
        <w:t xml:space="preserve">Please, </w:t>
      </w:r>
      <w:r w:rsidR="005E5C19">
        <w:rPr>
          <w:rFonts w:ascii="Times New Roman" w:hAnsi="Times New Roman" w:cs="Times New Roman"/>
          <w:sz w:val="22"/>
          <w:szCs w:val="22"/>
          <w:lang w:val="en-US"/>
        </w:rPr>
        <w:t xml:space="preserve">do not upload your program if it does not </w:t>
      </w:r>
      <w:r w:rsidR="00E17C96">
        <w:rPr>
          <w:rFonts w:ascii="Times New Roman" w:hAnsi="Times New Roman" w:cs="Times New Roman"/>
          <w:sz w:val="22"/>
          <w:szCs w:val="22"/>
          <w:lang w:val="en-US"/>
        </w:rPr>
        <w:t>meet the requirements</w:t>
      </w:r>
      <w:r w:rsidR="0097715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0C5ABF" w:rsidRPr="005E5C19" w:rsidRDefault="00D9071C" w:rsidP="005E5C19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You can ask questions from your lab teacher during the test trough Teams or email.</w:t>
      </w:r>
    </w:p>
    <w:sectPr w:rsidR="000C5ABF" w:rsidRPr="005E5C19">
      <w:headerReference w:type="default" r:id="rId11"/>
      <w:pgSz w:w="11906" w:h="16838"/>
      <w:pgMar w:top="1418" w:right="1418" w:bottom="1418" w:left="1418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6E8B" w:rsidRDefault="00D06E8B">
      <w:r>
        <w:separator/>
      </w:r>
    </w:p>
  </w:endnote>
  <w:endnote w:type="continuationSeparator" w:id="0">
    <w:p w:rsidR="00D06E8B" w:rsidRDefault="00D0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6E8B" w:rsidRDefault="00D06E8B">
      <w:r>
        <w:separator/>
      </w:r>
    </w:p>
  </w:footnote>
  <w:footnote w:type="continuationSeparator" w:id="0">
    <w:p w:rsidR="00D06E8B" w:rsidRDefault="00D06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csostblzat"/>
      <w:tblW w:w="9180" w:type="dxa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E071E5">
      <w:tc>
        <w:tcPr>
          <w:tcW w:w="4061" w:type="dxa"/>
        </w:tcPr>
        <w:p w:rsidR="00E071E5" w:rsidRDefault="00983DFF">
          <w:pPr>
            <w:pStyle w:val="lfej"/>
            <w:rPr>
              <w:b/>
              <w:sz w:val="20"/>
            </w:rPr>
          </w:pPr>
          <w:r>
            <w:rPr>
              <w:b/>
              <w:sz w:val="20"/>
            </w:rPr>
            <w:t>Name:</w:t>
          </w:r>
        </w:p>
        <w:p w:rsidR="00E071E5" w:rsidRDefault="00E071E5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E071E5" w:rsidRDefault="00983DFF">
          <w:pPr>
            <w:pStyle w:val="lfej"/>
            <w:rPr>
              <w:sz w:val="20"/>
            </w:rPr>
          </w:pPr>
          <w:r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E071E5" w:rsidRDefault="00983DFF">
          <w:pPr>
            <w:pStyle w:val="lfej"/>
            <w:rPr>
              <w:sz w:val="20"/>
            </w:rPr>
          </w:pPr>
          <w:r>
            <w:rPr>
              <w:b/>
              <w:sz w:val="20"/>
            </w:rPr>
            <w:t>Computer number:</w:t>
          </w:r>
        </w:p>
      </w:tc>
    </w:tr>
    <w:tr w:rsidR="00E071E5">
      <w:tc>
        <w:tcPr>
          <w:tcW w:w="4061" w:type="dxa"/>
        </w:tcPr>
        <w:p w:rsidR="00E071E5" w:rsidRDefault="00983DFF">
          <w:pPr>
            <w:pStyle w:val="lfej"/>
            <w:rPr>
              <w:sz w:val="20"/>
            </w:rPr>
          </w:pPr>
          <w:r>
            <w:rPr>
              <w:b/>
              <w:sz w:val="20"/>
            </w:rPr>
            <w:t xml:space="preserve">Grade:    </w:t>
          </w:r>
          <w:r>
            <w:rPr>
              <w:sz w:val="20"/>
            </w:rPr>
            <w:t>1        3        5</w:t>
          </w:r>
        </w:p>
      </w:tc>
      <w:tc>
        <w:tcPr>
          <w:tcW w:w="5119" w:type="dxa"/>
          <w:gridSpan w:val="2"/>
        </w:tcPr>
        <w:p w:rsidR="00E071E5" w:rsidRDefault="00983DFF">
          <w:pPr>
            <w:pStyle w:val="lfej"/>
            <w:rPr>
              <w:szCs w:val="24"/>
            </w:rPr>
          </w:pPr>
          <w:r>
            <w:rPr>
              <w:b/>
              <w:sz w:val="20"/>
            </w:rPr>
            <w:t xml:space="preserve">Help:   </w:t>
          </w:r>
          <w:r>
            <w:rPr>
              <w:rFonts w:ascii="Cambria Math" w:hAnsi="Cambria Math"/>
              <w:szCs w:val="24"/>
            </w:rPr>
            <w:t>□      □      □</w:t>
          </w:r>
        </w:p>
        <w:p w:rsidR="00E071E5" w:rsidRDefault="00E071E5">
          <w:pPr>
            <w:pStyle w:val="lfej"/>
            <w:rPr>
              <w:b/>
              <w:sz w:val="20"/>
            </w:rPr>
          </w:pPr>
        </w:p>
        <w:p w:rsidR="00E071E5" w:rsidRDefault="00E071E5">
          <w:pPr>
            <w:pStyle w:val="lfej"/>
            <w:rPr>
              <w:b/>
              <w:sz w:val="20"/>
            </w:rPr>
          </w:pPr>
        </w:p>
      </w:tc>
    </w:tr>
  </w:tbl>
  <w:p w:rsidR="00E071E5" w:rsidRDefault="00E071E5">
    <w:pPr>
      <w:pStyle w:val="lfej"/>
    </w:pPr>
  </w:p>
  <w:p w:rsidR="00E071E5" w:rsidRDefault="00E071E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E5"/>
    <w:rsid w:val="00061AC4"/>
    <w:rsid w:val="000C5ABF"/>
    <w:rsid w:val="001C5577"/>
    <w:rsid w:val="00227C47"/>
    <w:rsid w:val="00271439"/>
    <w:rsid w:val="002C24BB"/>
    <w:rsid w:val="002C5125"/>
    <w:rsid w:val="003E6405"/>
    <w:rsid w:val="0044623A"/>
    <w:rsid w:val="00507A8B"/>
    <w:rsid w:val="005E25B1"/>
    <w:rsid w:val="005E5C19"/>
    <w:rsid w:val="00620B35"/>
    <w:rsid w:val="006A5E19"/>
    <w:rsid w:val="006E1075"/>
    <w:rsid w:val="00867A1B"/>
    <w:rsid w:val="008A7B26"/>
    <w:rsid w:val="0097715E"/>
    <w:rsid w:val="00983DFF"/>
    <w:rsid w:val="00AD250A"/>
    <w:rsid w:val="00C02D9D"/>
    <w:rsid w:val="00CF6B12"/>
    <w:rsid w:val="00D06E8B"/>
    <w:rsid w:val="00D9071C"/>
    <w:rsid w:val="00DA211E"/>
    <w:rsid w:val="00E071E5"/>
    <w:rsid w:val="00E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F407"/>
  <w15:docId w15:val="{0FEBE855-FB38-4EF9-808C-5BA7DAC0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ekezdsChar">
    <w:name w:val="Bekezdés Char"/>
    <w:basedOn w:val="Bekezdsalapbettpusa"/>
    <w:link w:val="Bekezds"/>
    <w:qFormat/>
    <w:rsid w:val="00403538"/>
    <w:rPr>
      <w:sz w:val="24"/>
      <w:lang w:val="hu-HU" w:eastAsia="hu-HU" w:bidi="ar-SA"/>
    </w:rPr>
  </w:style>
  <w:style w:type="character" w:customStyle="1" w:styleId="Bekezds-folytatsChar">
    <w:name w:val="Bekezdés-folytatás Char"/>
    <w:basedOn w:val="Bekezdsalapbettpusa"/>
    <w:qFormat/>
    <w:locked/>
    <w:rsid w:val="00403538"/>
    <w:rPr>
      <w:sz w:val="24"/>
      <w:lang w:val="hu-HU" w:eastAsia="hu-HU" w:bidi="ar-SA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character" w:customStyle="1" w:styleId="lfejChar">
    <w:name w:val="Élőfej Char"/>
    <w:basedOn w:val="Bekezdsalapbettpusa"/>
    <w:qFormat/>
    <w:rsid w:val="00785EEE"/>
    <w:rPr>
      <w:sz w:val="24"/>
    </w:rPr>
  </w:style>
  <w:style w:type="character" w:customStyle="1" w:styleId="llbChar">
    <w:name w:val="Élőláb Char"/>
    <w:basedOn w:val="Bekezdsalapbettpusa"/>
    <w:qFormat/>
    <w:rsid w:val="00785EEE"/>
    <w:rPr>
      <w:sz w:val="24"/>
    </w:rPr>
  </w:style>
  <w:style w:type="character" w:customStyle="1" w:styleId="SzvegtrzsChar">
    <w:name w:val="Szövegtörzs Char"/>
    <w:basedOn w:val="Bekezdsalapbettpusa"/>
    <w:link w:val="Szvegtrzs"/>
    <w:qFormat/>
    <w:rsid w:val="000E7B0F"/>
    <w:rPr>
      <w:sz w:val="24"/>
      <w:szCs w:val="24"/>
    </w:rPr>
  </w:style>
  <w:style w:type="character" w:customStyle="1" w:styleId="CsakszvegChar">
    <w:name w:val="Csak szöveg Char"/>
    <w:basedOn w:val="Bekezdsalapbettpusa"/>
    <w:link w:val="Csakszveg"/>
    <w:qFormat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C146EB"/>
    <w:rPr>
      <w:color w:val="605E5C"/>
      <w:shd w:val="clear" w:color="auto" w:fill="E1DFDD"/>
    </w:rPr>
  </w:style>
  <w:style w:type="character" w:customStyle="1" w:styleId="BuborkszvegChar">
    <w:name w:val="Buborékszöveg Char"/>
    <w:basedOn w:val="Bekezdsalapbettpusa"/>
    <w:link w:val="Buborkszveg"/>
    <w:semiHidden/>
    <w:qFormat/>
    <w:rsid w:val="0008676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paragraph" w:styleId="Lista">
    <w:name w:val="List"/>
    <w:basedOn w:val="Szvegtrzs"/>
    <w:rPr>
      <w:rFonts w:cs="Droid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Droid Sans Devanagari"/>
    </w:rPr>
  </w:style>
  <w:style w:type="paragraph" w:customStyle="1" w:styleId="Bekezds-folytats">
    <w:name w:val="Bekezdés-folytatás"/>
    <w:basedOn w:val="Norml"/>
    <w:qFormat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qFormat/>
    <w:rsid w:val="00403538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qFormat/>
    <w:rsid w:val="00403538"/>
    <w:pPr>
      <w:keepNext/>
      <w:spacing w:before="60" w:after="240"/>
      <w:ind w:left="1134"/>
      <w:jc w:val="left"/>
    </w:p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rsid w:val="00785EE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785EEE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paragraph" w:styleId="Csakszveg">
    <w:name w:val="Plain Text"/>
    <w:basedOn w:val="Norml"/>
    <w:link w:val="CsakszvegChar"/>
    <w:qFormat/>
    <w:rsid w:val="00117838"/>
    <w:pPr>
      <w:jc w:val="left"/>
    </w:pPr>
    <w:rPr>
      <w:rFonts w:ascii="Courier New" w:hAnsi="Courier New" w:cs="Courier New"/>
      <w:sz w:val="20"/>
    </w:rPr>
  </w:style>
  <w:style w:type="paragraph" w:styleId="TJ1">
    <w:name w:val="toc 1"/>
    <w:basedOn w:val="Norml"/>
    <w:next w:val="Norml"/>
    <w:autoRedefine/>
    <w:semiHidden/>
    <w:rsid w:val="006A3727"/>
    <w:pPr>
      <w:spacing w:before="360"/>
      <w:jc w:val="left"/>
    </w:pPr>
    <w:rPr>
      <w:rFonts w:ascii="Arial" w:hAnsi="Arial"/>
      <w:b/>
      <w:caps/>
    </w:rPr>
  </w:style>
  <w:style w:type="paragraph" w:styleId="Buborkszveg">
    <w:name w:val="Balloon Text"/>
    <w:basedOn w:val="Norml"/>
    <w:link w:val="BuborkszvegChar"/>
    <w:semiHidden/>
    <w:unhideWhenUsed/>
    <w:qFormat/>
    <w:rsid w:val="0008676F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people.inf.elte.hu/treszka/oktatas/OOP/library.zip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5592B5DCB314C97CE5BE4C7811133" ma:contentTypeVersion="0" ma:contentTypeDescription="Új dokumentum létrehozása." ma:contentTypeScope="" ma:versionID="6f1d97284d4db25b1df03f933fffce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d3a8795088ca1b8cd07b84a4d91c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55B5C-77A7-482B-9993-C51FDE4BE5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C5CBB8-9521-4013-9156-928FFD08A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1544F4-9C68-4509-BA81-6F39F5DA3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829E28-C2F1-40B1-BE8B-BD075FED1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274</Words>
  <Characters>1893</Characters>
  <Application>Microsoft Office Word</Application>
  <DocSecurity>0</DocSecurity>
  <Lines>15</Lines>
  <Paragraphs>4</Paragraphs>
  <ScaleCrop>false</ScaleCrop>
  <Company>Otthon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dc:description/>
  <cp:lastModifiedBy>Várkonyi Teréz Anna</cp:lastModifiedBy>
  <cp:revision>35</cp:revision>
  <cp:lastPrinted>2019-05-22T10:35:00Z</cp:lastPrinted>
  <dcterms:created xsi:type="dcterms:W3CDTF">2019-05-24T16:27:00Z</dcterms:created>
  <dcterms:modified xsi:type="dcterms:W3CDTF">2020-06-12T11:47:00Z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0x010100A685592B5DCB314C97CE5BE4C7811133</vt:lpwstr>
  </property>
</Properties>
</file>