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34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450"/>
        <w:gridCol w:w="5850"/>
        <w:gridCol w:w="715"/>
        <w:gridCol w:w="95"/>
        <w:gridCol w:w="985"/>
        <w:gridCol w:w="720"/>
      </w:tblGrid>
      <w:tr w:rsidR="00FE41DB" w:rsidRPr="008F6B64" w14:paraId="23789A91" w14:textId="77777777" w:rsidTr="00FE41DB">
        <w:tc>
          <w:tcPr>
            <w:tcW w:w="9643" w:type="dxa"/>
            <w:gridSpan w:val="8"/>
          </w:tcPr>
          <w:p w14:paraId="79EE9FA0" w14:textId="77777777" w:rsidR="00FE41DB" w:rsidRPr="00105C62" w:rsidRDefault="00FE316E" w:rsidP="00FE41DB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9A6EBA1" wp14:editId="15E85760">
                      <wp:simplePos x="0" y="0"/>
                      <wp:positionH relativeFrom="column">
                        <wp:posOffset>5308972</wp:posOffset>
                      </wp:positionH>
                      <wp:positionV relativeFrom="paragraph">
                        <wp:posOffset>47404</wp:posOffset>
                      </wp:positionV>
                      <wp:extent cx="728235" cy="387008"/>
                      <wp:effectExtent l="0" t="0" r="15240" b="1333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8235" cy="38700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0DB74B" w14:textId="49966154" w:rsidR="00D26941" w:rsidRPr="00912FCC" w:rsidRDefault="00D2694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2FCC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VR</w:t>
                                  </w:r>
                                  <w:r w:rsidR="00BA3B7D" w:rsidRPr="00912FCC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A6EBA1" id="Oval 2" o:spid="_x0000_s1026" style="position:absolute;left:0;text-align:left;margin-left:418.05pt;margin-top:3.75pt;width:57.35pt;height:3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">
                      <v:textbox>
                        <w:txbxContent>
                          <w:p w14:paraId="250DB74B" w14:textId="49966154" w:rsidR="00D26941" w:rsidRPr="00912FCC" w:rsidRDefault="00D269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2FCC">
                              <w:rPr>
                                <w:b/>
                                <w:sz w:val="20"/>
                                <w:szCs w:val="20"/>
                              </w:rPr>
                              <w:t>VR</w:t>
                            </w:r>
                            <w:r w:rsidR="00BA3B7D" w:rsidRPr="00912FCC">
                              <w:rPr>
                                <w:b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proofErr w:type="spellStart"/>
            <w:r w:rsidR="00CA4D24">
              <w:rPr>
                <w:b/>
                <w:sz w:val="24"/>
              </w:rPr>
              <w:t>Vela</w:t>
            </w:r>
            <w:r w:rsidR="00FE41DB" w:rsidRPr="00105C62">
              <w:rPr>
                <w:b/>
                <w:sz w:val="24"/>
              </w:rPr>
              <w:t>gapudi</w:t>
            </w:r>
            <w:proofErr w:type="spellEnd"/>
            <w:r w:rsidR="00FE41DB" w:rsidRPr="00105C62">
              <w:rPr>
                <w:b/>
                <w:sz w:val="24"/>
              </w:rPr>
              <w:t xml:space="preserve"> Ramakrishna Siddhartha Engineering College::Vijayawada</w:t>
            </w:r>
          </w:p>
          <w:p w14:paraId="526EB8FB" w14:textId="77777777" w:rsidR="00FE41DB" w:rsidRPr="00D26941" w:rsidRDefault="00FE41DB" w:rsidP="00FE41DB">
            <w:pPr>
              <w:spacing w:after="0" w:line="240" w:lineRule="auto"/>
              <w:jc w:val="center"/>
              <w:rPr>
                <w:b/>
                <w:sz w:val="16"/>
              </w:rPr>
            </w:pPr>
            <w:r w:rsidRPr="00D26941">
              <w:rPr>
                <w:b/>
                <w:sz w:val="16"/>
              </w:rPr>
              <w:t>(Autonomous)</w:t>
            </w:r>
          </w:p>
          <w:p w14:paraId="7CBB58C3" w14:textId="77777777" w:rsidR="00FE41DB" w:rsidRPr="00BC1B67" w:rsidRDefault="00FE41DB" w:rsidP="001611A4">
            <w:pPr>
              <w:spacing w:after="0" w:line="240" w:lineRule="auto"/>
              <w:jc w:val="both"/>
              <w:rPr>
                <w:sz w:val="20"/>
              </w:rPr>
            </w:pPr>
            <w:r w:rsidRPr="00BC1B67">
              <w:rPr>
                <w:sz w:val="20"/>
              </w:rPr>
              <w:t xml:space="preserve">                                                       </w:t>
            </w:r>
            <w:r w:rsidR="00D26941" w:rsidRPr="00BC1B67">
              <w:rPr>
                <w:sz w:val="20"/>
              </w:rPr>
              <w:t xml:space="preserve">   </w:t>
            </w:r>
            <w:r w:rsidRPr="00BC1B67">
              <w:rPr>
                <w:sz w:val="20"/>
              </w:rPr>
              <w:t xml:space="preserve">  </w:t>
            </w:r>
            <w:r w:rsidR="00105C62">
              <w:rPr>
                <w:sz w:val="20"/>
              </w:rPr>
              <w:t xml:space="preserve">         </w:t>
            </w:r>
            <w:r w:rsidRPr="00BC1B67">
              <w:rPr>
                <w:sz w:val="20"/>
              </w:rPr>
              <w:t>II /IV  B Tech Degree Examinations</w:t>
            </w:r>
            <w:r w:rsidR="000C107D">
              <w:rPr>
                <w:sz w:val="20"/>
              </w:rPr>
              <w:t>(</w:t>
            </w:r>
            <w:r w:rsidR="00034C7D">
              <w:rPr>
                <w:sz w:val="20"/>
              </w:rPr>
              <w:t>February</w:t>
            </w:r>
            <w:r w:rsidR="000C107D">
              <w:rPr>
                <w:sz w:val="20"/>
              </w:rPr>
              <w:t>/</w:t>
            </w:r>
            <w:r w:rsidR="00034C7D">
              <w:rPr>
                <w:sz w:val="20"/>
              </w:rPr>
              <w:t>2022</w:t>
            </w:r>
            <w:r w:rsidR="000C107D">
              <w:rPr>
                <w:sz w:val="20"/>
              </w:rPr>
              <w:t>)</w:t>
            </w:r>
            <w:r w:rsidRPr="00BC1B67">
              <w:rPr>
                <w:sz w:val="20"/>
              </w:rPr>
              <w:t xml:space="preserve">                                            </w:t>
            </w:r>
          </w:p>
          <w:p w14:paraId="3A491A0A" w14:textId="77777777" w:rsidR="00FE41DB" w:rsidRPr="00BC1B67" w:rsidRDefault="00BA3B7D" w:rsidP="001611A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Fourth</w:t>
            </w:r>
            <w:r w:rsidR="00FE41DB" w:rsidRPr="00BC1B67">
              <w:rPr>
                <w:sz w:val="20"/>
              </w:rPr>
              <w:t xml:space="preserve"> Semester</w:t>
            </w:r>
          </w:p>
          <w:p w14:paraId="2178CC60" w14:textId="77777777" w:rsidR="00FE41DB" w:rsidRPr="000C107D" w:rsidRDefault="00FE41DB" w:rsidP="001611A4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C107D">
              <w:rPr>
                <w:b/>
                <w:sz w:val="20"/>
              </w:rPr>
              <w:t>Department</w:t>
            </w:r>
            <w:r w:rsidR="000C107D" w:rsidRPr="000C107D">
              <w:rPr>
                <w:b/>
                <w:sz w:val="20"/>
              </w:rPr>
              <w:t xml:space="preserve"> of </w:t>
            </w:r>
            <w:r w:rsidR="003B08DC">
              <w:rPr>
                <w:b/>
                <w:sz w:val="20"/>
              </w:rPr>
              <w:t>Information Technology</w:t>
            </w:r>
          </w:p>
          <w:p w14:paraId="32453114" w14:textId="77777777" w:rsidR="00FE41DB" w:rsidRPr="000C107D" w:rsidRDefault="003B08DC" w:rsidP="003B08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</w:rPr>
              <w:t>20IT4303</w:t>
            </w:r>
            <w:r w:rsidR="000C107D" w:rsidRPr="000C107D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>ADVANCED DATA STRUCTURES AND ALGORITHMS</w:t>
            </w:r>
          </w:p>
        </w:tc>
      </w:tr>
      <w:tr w:rsidR="00FE41DB" w:rsidRPr="008F6B64" w14:paraId="7CC738E9" w14:textId="77777777" w:rsidTr="00FE41DB">
        <w:tc>
          <w:tcPr>
            <w:tcW w:w="1278" w:type="dxa"/>
            <w:gridSpan w:val="3"/>
          </w:tcPr>
          <w:p w14:paraId="64CE7F65" w14:textId="77777777" w:rsidR="00FE41DB" w:rsidRPr="00A01A4B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A01A4B">
              <w:rPr>
                <w:sz w:val="20"/>
              </w:rPr>
              <w:t>Time:</w:t>
            </w:r>
            <w:r w:rsidR="003B08DC">
              <w:rPr>
                <w:sz w:val="20"/>
              </w:rPr>
              <w:t xml:space="preserve"> </w:t>
            </w:r>
            <w:r w:rsidRPr="00A01A4B">
              <w:rPr>
                <w:sz w:val="20"/>
              </w:rPr>
              <w:t>3Hrs</w:t>
            </w:r>
          </w:p>
        </w:tc>
        <w:tc>
          <w:tcPr>
            <w:tcW w:w="6565" w:type="dxa"/>
            <w:gridSpan w:val="2"/>
          </w:tcPr>
          <w:p w14:paraId="60FA33E9" w14:textId="77777777" w:rsidR="00FE41DB" w:rsidRPr="00A01A4B" w:rsidRDefault="00FE41DB" w:rsidP="00FE41DB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A01A4B">
              <w:rPr>
                <w:b/>
                <w:sz w:val="20"/>
              </w:rPr>
              <w:t>MODEL QUESTION PAPER</w:t>
            </w:r>
          </w:p>
        </w:tc>
        <w:tc>
          <w:tcPr>
            <w:tcW w:w="1800" w:type="dxa"/>
            <w:gridSpan w:val="3"/>
          </w:tcPr>
          <w:p w14:paraId="79A652E6" w14:textId="77777777" w:rsidR="00FE41DB" w:rsidRPr="00A01A4B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A01A4B">
              <w:rPr>
                <w:sz w:val="20"/>
              </w:rPr>
              <w:t>Max Marks:70</w:t>
            </w:r>
          </w:p>
        </w:tc>
      </w:tr>
      <w:tr w:rsidR="00FE41DB" w:rsidRPr="008F6B64" w14:paraId="572597B6" w14:textId="77777777" w:rsidTr="00FE41DB">
        <w:tc>
          <w:tcPr>
            <w:tcW w:w="9643" w:type="dxa"/>
            <w:gridSpan w:val="8"/>
          </w:tcPr>
          <w:p w14:paraId="01DF507D" w14:textId="77777777" w:rsidR="00FE41DB" w:rsidRPr="001611A4" w:rsidRDefault="00FE41DB" w:rsidP="00FE41DB">
            <w:pPr>
              <w:spacing w:after="0" w:line="240" w:lineRule="auto"/>
              <w:rPr>
                <w:sz w:val="18"/>
              </w:rPr>
            </w:pPr>
            <w:r w:rsidRPr="001611A4">
              <w:rPr>
                <w:sz w:val="18"/>
              </w:rPr>
              <w:t xml:space="preserve">Part </w:t>
            </w:r>
            <w:r w:rsidR="001611A4">
              <w:rPr>
                <w:sz w:val="18"/>
              </w:rPr>
              <w:t>–</w:t>
            </w:r>
            <w:r w:rsidRPr="001611A4">
              <w:rPr>
                <w:sz w:val="18"/>
              </w:rPr>
              <w:t xml:space="preserve"> A</w:t>
            </w:r>
            <w:r w:rsidR="001611A4">
              <w:rPr>
                <w:sz w:val="18"/>
              </w:rPr>
              <w:t xml:space="preserve"> </w:t>
            </w:r>
            <w:r w:rsidRPr="001611A4">
              <w:rPr>
                <w:sz w:val="18"/>
              </w:rPr>
              <w:t xml:space="preserve"> is Compulsory</w:t>
            </w:r>
          </w:p>
          <w:p w14:paraId="6F1F790A" w14:textId="77777777" w:rsidR="00FE41DB" w:rsidRPr="001611A4" w:rsidRDefault="00FE41DB" w:rsidP="00FE41DB">
            <w:pPr>
              <w:spacing w:after="0" w:line="240" w:lineRule="auto"/>
              <w:rPr>
                <w:sz w:val="18"/>
              </w:rPr>
            </w:pPr>
            <w:r w:rsidRPr="001611A4">
              <w:rPr>
                <w:sz w:val="18"/>
              </w:rPr>
              <w:t>Answer one (01) question from each unit of Part – B</w:t>
            </w:r>
          </w:p>
          <w:p w14:paraId="2573663A" w14:textId="77777777" w:rsidR="00FE41DB" w:rsidRPr="008F6B64" w:rsidRDefault="00FE41DB" w:rsidP="00FE41DB">
            <w:pPr>
              <w:spacing w:after="0" w:line="240" w:lineRule="auto"/>
            </w:pPr>
            <w:r w:rsidRPr="001611A4">
              <w:rPr>
                <w:sz w:val="18"/>
              </w:rPr>
              <w:t>Answers to any single question or its part shall be written at one place only</w:t>
            </w:r>
          </w:p>
        </w:tc>
      </w:tr>
      <w:tr w:rsidR="00D26941" w:rsidRPr="008F6B64" w14:paraId="42AE0291" w14:textId="77777777" w:rsidTr="00FE41DB">
        <w:tc>
          <w:tcPr>
            <w:tcW w:w="9643" w:type="dxa"/>
            <w:gridSpan w:val="8"/>
          </w:tcPr>
          <w:p w14:paraId="5839F662" w14:textId="77777777" w:rsidR="00D26941" w:rsidRPr="000C107D" w:rsidRDefault="00D26941" w:rsidP="00D26941">
            <w:pPr>
              <w:spacing w:after="0" w:line="240" w:lineRule="auto"/>
              <w:jc w:val="center"/>
              <w:rPr>
                <w:rFonts w:ascii="Rockwell" w:hAnsi="Rockwell"/>
                <w:b/>
                <w:i/>
              </w:rPr>
            </w:pPr>
            <w:r w:rsidRPr="000C107D">
              <w:rPr>
                <w:rFonts w:ascii="Rockwell" w:hAnsi="Rockwell"/>
                <w:b/>
                <w:i/>
                <w:sz w:val="16"/>
              </w:rPr>
              <w:t>Cognitive Levels(K): K1-Remember;K2-Understand; K3-Apply; K4-Analyze; K5-Evaluate; K6-Create</w:t>
            </w:r>
          </w:p>
        </w:tc>
      </w:tr>
      <w:tr w:rsidR="00FE41DB" w:rsidRPr="008F6B64" w14:paraId="4FE72A32" w14:textId="77777777" w:rsidTr="000C107D">
        <w:trPr>
          <w:trHeight w:val="260"/>
        </w:trPr>
        <w:tc>
          <w:tcPr>
            <w:tcW w:w="828" w:type="dxa"/>
            <w:gridSpan w:val="2"/>
          </w:tcPr>
          <w:p w14:paraId="28A53CE9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Q. No</w:t>
            </w:r>
          </w:p>
        </w:tc>
        <w:tc>
          <w:tcPr>
            <w:tcW w:w="6300" w:type="dxa"/>
            <w:gridSpan w:val="2"/>
          </w:tcPr>
          <w:p w14:paraId="661E6E04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 xml:space="preserve">Question </w:t>
            </w:r>
          </w:p>
        </w:tc>
        <w:tc>
          <w:tcPr>
            <w:tcW w:w="810" w:type="dxa"/>
            <w:gridSpan w:val="2"/>
          </w:tcPr>
          <w:p w14:paraId="386F7236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Marks</w:t>
            </w:r>
          </w:p>
        </w:tc>
        <w:tc>
          <w:tcPr>
            <w:tcW w:w="985" w:type="dxa"/>
          </w:tcPr>
          <w:p w14:paraId="267D4488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Course Outcome</w:t>
            </w:r>
          </w:p>
        </w:tc>
        <w:tc>
          <w:tcPr>
            <w:tcW w:w="720" w:type="dxa"/>
          </w:tcPr>
          <w:p w14:paraId="2EBAD0C0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Cog. Level</w:t>
            </w:r>
          </w:p>
        </w:tc>
      </w:tr>
      <w:tr w:rsidR="00FE41DB" w:rsidRPr="008F6B64" w14:paraId="62DD9306" w14:textId="77777777" w:rsidTr="000C107D">
        <w:trPr>
          <w:trHeight w:val="56"/>
        </w:trPr>
        <w:tc>
          <w:tcPr>
            <w:tcW w:w="7128" w:type="dxa"/>
            <w:gridSpan w:val="4"/>
          </w:tcPr>
          <w:p w14:paraId="724A8ED6" w14:textId="77777777" w:rsidR="00FE41DB" w:rsidRPr="00BC1B67" w:rsidRDefault="00FE41DB" w:rsidP="00D26941">
            <w:pPr>
              <w:spacing w:after="0" w:line="240" w:lineRule="auto"/>
              <w:rPr>
                <w:b/>
                <w:sz w:val="20"/>
              </w:rPr>
            </w:pPr>
            <w:r w:rsidRPr="00105C62">
              <w:rPr>
                <w:b/>
              </w:rPr>
              <w:t>Part - A</w:t>
            </w:r>
          </w:p>
        </w:tc>
        <w:tc>
          <w:tcPr>
            <w:tcW w:w="2515" w:type="dxa"/>
            <w:gridSpan w:val="4"/>
          </w:tcPr>
          <w:p w14:paraId="31569D4E" w14:textId="77777777" w:rsidR="00FE41DB" w:rsidRPr="00BC1B67" w:rsidRDefault="00BC1B67" w:rsidP="00BC1B67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0C107D">
              <w:rPr>
                <w:b/>
                <w:sz w:val="20"/>
              </w:rPr>
              <w:t xml:space="preserve">               </w:t>
            </w:r>
            <w:r w:rsidR="00F376F8" w:rsidRPr="00BC1B67">
              <w:rPr>
                <w:b/>
                <w:sz w:val="20"/>
              </w:rPr>
              <w:t xml:space="preserve">          </w:t>
            </w:r>
            <w:r>
              <w:rPr>
                <w:b/>
                <w:sz w:val="20"/>
              </w:rPr>
              <w:t xml:space="preserve">    </w:t>
            </w:r>
            <w:r w:rsidR="00FE41DB" w:rsidRPr="00BC1B67">
              <w:rPr>
                <w:b/>
                <w:sz w:val="20"/>
              </w:rPr>
              <w:t>10X1=10M</w:t>
            </w:r>
          </w:p>
        </w:tc>
      </w:tr>
      <w:tr w:rsidR="00FE41DB" w:rsidRPr="008F6B64" w14:paraId="0BE8C941" w14:textId="77777777" w:rsidTr="001E4B37">
        <w:trPr>
          <w:trHeight w:val="318"/>
        </w:trPr>
        <w:tc>
          <w:tcPr>
            <w:tcW w:w="378" w:type="dxa"/>
          </w:tcPr>
          <w:p w14:paraId="695E3747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450" w:type="dxa"/>
          </w:tcPr>
          <w:p w14:paraId="5E7B806C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14:paraId="42FAA313" w14:textId="77777777" w:rsidR="00FE41DB" w:rsidRPr="00696EDA" w:rsidRDefault="001E4B37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State the Properties of Red-Black Trees</w:t>
            </w:r>
          </w:p>
        </w:tc>
        <w:tc>
          <w:tcPr>
            <w:tcW w:w="715" w:type="dxa"/>
          </w:tcPr>
          <w:p w14:paraId="244EE2B3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14:paraId="015BBBDB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14:paraId="37427755" w14:textId="77777777" w:rsidR="00FE41DB" w:rsidRPr="00696EDA" w:rsidRDefault="008D6DCA" w:rsidP="00696E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8F6B64" w14:paraId="7829D464" w14:textId="77777777" w:rsidTr="000C107D">
        <w:tc>
          <w:tcPr>
            <w:tcW w:w="378" w:type="dxa"/>
          </w:tcPr>
          <w:p w14:paraId="7C7D8B97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" w:type="dxa"/>
          </w:tcPr>
          <w:p w14:paraId="77611CE8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14:paraId="639EF6A0" w14:textId="77777777" w:rsidR="00FE41DB" w:rsidRPr="00696EDA" w:rsidRDefault="001E4B37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Cs/>
              </w:rPr>
              <w:t>Define Time and Space complexity.</w:t>
            </w:r>
          </w:p>
        </w:tc>
        <w:tc>
          <w:tcPr>
            <w:tcW w:w="715" w:type="dxa"/>
          </w:tcPr>
          <w:p w14:paraId="64684C30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14:paraId="103FB524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14:paraId="7714E889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8F6B64" w14:paraId="0F25D916" w14:textId="77777777" w:rsidTr="000C107D">
        <w:tc>
          <w:tcPr>
            <w:tcW w:w="378" w:type="dxa"/>
          </w:tcPr>
          <w:p w14:paraId="77C5EDA5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F3AD3BD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00" w:type="dxa"/>
            <w:gridSpan w:val="2"/>
          </w:tcPr>
          <w:p w14:paraId="0EDA0328" w14:textId="77777777" w:rsidR="00FE41DB" w:rsidRPr="00696EDA" w:rsidRDefault="001E4B37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Cs/>
              </w:rPr>
              <w:t>What is time complexity of Quick sort in best, average and worst</w:t>
            </w:r>
            <w:r w:rsidR="00B4711F">
              <w:rPr>
                <w:rFonts w:ascii="Times New Roman" w:hAnsi="Times New Roman" w:cs="Times New Roman"/>
                <w:bCs/>
              </w:rPr>
              <w:t xml:space="preserve"> </w:t>
            </w:r>
            <w:r w:rsidR="00B4711F" w:rsidRPr="00696EDA">
              <w:rPr>
                <w:rFonts w:ascii="Times New Roman" w:hAnsi="Times New Roman" w:cs="Times New Roman"/>
                <w:bCs/>
              </w:rPr>
              <w:t>cases?</w:t>
            </w:r>
          </w:p>
        </w:tc>
        <w:tc>
          <w:tcPr>
            <w:tcW w:w="715" w:type="dxa"/>
          </w:tcPr>
          <w:p w14:paraId="5CB7D4FE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14:paraId="13730EB6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</w:tcPr>
          <w:p w14:paraId="400807F3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8F6B64" w14:paraId="21246C1B" w14:textId="77777777" w:rsidTr="000C107D">
        <w:tc>
          <w:tcPr>
            <w:tcW w:w="378" w:type="dxa"/>
          </w:tcPr>
          <w:p w14:paraId="3A05D25F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C6454E4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00" w:type="dxa"/>
            <w:gridSpan w:val="2"/>
          </w:tcPr>
          <w:p w14:paraId="00196229" w14:textId="77777777" w:rsidR="00FE41DB" w:rsidRPr="00696EDA" w:rsidRDefault="00A82565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Knapsack Problem.</w:t>
            </w:r>
          </w:p>
        </w:tc>
        <w:tc>
          <w:tcPr>
            <w:tcW w:w="715" w:type="dxa"/>
          </w:tcPr>
          <w:p w14:paraId="68D75C44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14:paraId="28FB7E56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14:paraId="532A845B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8F6B64" w14:paraId="441F9916" w14:textId="77777777" w:rsidTr="000C107D">
        <w:tc>
          <w:tcPr>
            <w:tcW w:w="378" w:type="dxa"/>
          </w:tcPr>
          <w:p w14:paraId="0D540182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ACA8674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300" w:type="dxa"/>
            <w:gridSpan w:val="2"/>
          </w:tcPr>
          <w:p w14:paraId="7695131D" w14:textId="77777777" w:rsidR="00FE41DB" w:rsidRPr="00696EDA" w:rsidRDefault="001E4B37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Cs/>
              </w:rPr>
              <w:t>Define principle of optimality.</w:t>
            </w:r>
          </w:p>
        </w:tc>
        <w:tc>
          <w:tcPr>
            <w:tcW w:w="715" w:type="dxa"/>
          </w:tcPr>
          <w:p w14:paraId="500B2CDB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14:paraId="57C4A7FF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14:paraId="2E6DC4B1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8F6B64" w14:paraId="4D8F6F2D" w14:textId="77777777" w:rsidTr="000C107D">
        <w:tc>
          <w:tcPr>
            <w:tcW w:w="378" w:type="dxa"/>
          </w:tcPr>
          <w:p w14:paraId="0B40B238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C01BDEC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300" w:type="dxa"/>
            <w:gridSpan w:val="2"/>
          </w:tcPr>
          <w:p w14:paraId="79DFEDAF" w14:textId="77777777" w:rsidR="00FE41DB" w:rsidRPr="00696EDA" w:rsidRDefault="001E4B37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Differentiate between divide-and-conquer and dynamic programming</w:t>
            </w:r>
          </w:p>
        </w:tc>
        <w:tc>
          <w:tcPr>
            <w:tcW w:w="715" w:type="dxa"/>
          </w:tcPr>
          <w:p w14:paraId="1EAE4272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14:paraId="1E37CA3C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</w:tcPr>
          <w:p w14:paraId="5D5629D3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FE41DB" w:rsidRPr="008F6B64" w14:paraId="1405E457" w14:textId="77777777" w:rsidTr="000C107D">
        <w:tc>
          <w:tcPr>
            <w:tcW w:w="378" w:type="dxa"/>
          </w:tcPr>
          <w:p w14:paraId="12A8DDED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35698FF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6300" w:type="dxa"/>
            <w:gridSpan w:val="2"/>
          </w:tcPr>
          <w:p w14:paraId="5C386EEA" w14:textId="77777777" w:rsidR="00FE41DB" w:rsidRPr="00696EDA" w:rsidRDefault="001E4B37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Define E-node, live node and dead node</w:t>
            </w:r>
          </w:p>
        </w:tc>
        <w:tc>
          <w:tcPr>
            <w:tcW w:w="715" w:type="dxa"/>
          </w:tcPr>
          <w:p w14:paraId="7C03DFA5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14:paraId="3BA7B893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</w:tcPr>
          <w:p w14:paraId="2C60AE27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8F6B64" w14:paraId="49510A8A" w14:textId="77777777" w:rsidTr="000C107D">
        <w:tc>
          <w:tcPr>
            <w:tcW w:w="378" w:type="dxa"/>
          </w:tcPr>
          <w:p w14:paraId="41158CBC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2C4EBCD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300" w:type="dxa"/>
            <w:gridSpan w:val="2"/>
          </w:tcPr>
          <w:p w14:paraId="0796F9B5" w14:textId="77777777" w:rsidR="00FE41DB" w:rsidRPr="00696EDA" w:rsidRDefault="001E4B37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Cs/>
              </w:rPr>
              <w:t>State graph coloring problem</w:t>
            </w:r>
          </w:p>
        </w:tc>
        <w:tc>
          <w:tcPr>
            <w:tcW w:w="715" w:type="dxa"/>
          </w:tcPr>
          <w:p w14:paraId="45F64D53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14:paraId="15014850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</w:tcPr>
          <w:p w14:paraId="6D3FF2C3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8F6B64" w14:paraId="4EE2909A" w14:textId="77777777" w:rsidTr="000C107D">
        <w:tc>
          <w:tcPr>
            <w:tcW w:w="378" w:type="dxa"/>
          </w:tcPr>
          <w:p w14:paraId="450E38F5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DABED43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300" w:type="dxa"/>
            <w:gridSpan w:val="2"/>
          </w:tcPr>
          <w:p w14:paraId="57BA1082" w14:textId="77777777" w:rsidR="00FE41DB" w:rsidRPr="00696EDA" w:rsidRDefault="001E4B37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Differentiate between LC-branch-and-bound and FIFO  branch-and-bound</w:t>
            </w:r>
          </w:p>
        </w:tc>
        <w:tc>
          <w:tcPr>
            <w:tcW w:w="715" w:type="dxa"/>
          </w:tcPr>
          <w:p w14:paraId="18183E05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14:paraId="751003C7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14:paraId="026DF1D1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FE41DB" w:rsidRPr="008F6B64" w14:paraId="3CB00EEC" w14:textId="77777777" w:rsidTr="000C107D">
        <w:tc>
          <w:tcPr>
            <w:tcW w:w="378" w:type="dxa"/>
          </w:tcPr>
          <w:p w14:paraId="64D24E32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30EB45F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300" w:type="dxa"/>
            <w:gridSpan w:val="2"/>
          </w:tcPr>
          <w:p w14:paraId="162A830C" w14:textId="77777777" w:rsidR="00FE41DB" w:rsidRPr="00696EDA" w:rsidRDefault="00B4711F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Differentiate between P and NP problems</w:t>
            </w:r>
          </w:p>
        </w:tc>
        <w:tc>
          <w:tcPr>
            <w:tcW w:w="715" w:type="dxa"/>
          </w:tcPr>
          <w:p w14:paraId="77F21170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14:paraId="1C93EABA" w14:textId="77777777"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20" w:type="dxa"/>
          </w:tcPr>
          <w:p w14:paraId="71A0B0EB" w14:textId="77777777" w:rsidR="00FE41DB" w:rsidRPr="00696EDA" w:rsidRDefault="008D6DCA" w:rsidP="004F4F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</w:t>
            </w:r>
            <w:r w:rsidR="004F4F4F">
              <w:rPr>
                <w:rFonts w:ascii="Times New Roman" w:hAnsi="Times New Roman" w:cs="Times New Roman"/>
              </w:rPr>
              <w:t>2</w:t>
            </w:r>
          </w:p>
        </w:tc>
      </w:tr>
      <w:tr w:rsidR="00FE41DB" w:rsidRPr="008F6B64" w14:paraId="462B9A8B" w14:textId="77777777" w:rsidTr="000C107D">
        <w:tc>
          <w:tcPr>
            <w:tcW w:w="7128" w:type="dxa"/>
            <w:gridSpan w:val="4"/>
          </w:tcPr>
          <w:p w14:paraId="49394EC6" w14:textId="77777777" w:rsidR="00FE41DB" w:rsidRPr="00BC1B67" w:rsidRDefault="00FE41DB" w:rsidP="00D26941">
            <w:pPr>
              <w:spacing w:after="0" w:line="240" w:lineRule="auto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Part - B</w:t>
            </w:r>
          </w:p>
        </w:tc>
        <w:tc>
          <w:tcPr>
            <w:tcW w:w="2515" w:type="dxa"/>
            <w:gridSpan w:val="4"/>
          </w:tcPr>
          <w:p w14:paraId="368FD002" w14:textId="77777777" w:rsidR="00FE41DB" w:rsidRPr="00BC1B67" w:rsidRDefault="00D26941" w:rsidP="000C107D">
            <w:pPr>
              <w:spacing w:after="0" w:line="240" w:lineRule="auto"/>
              <w:jc w:val="center"/>
              <w:rPr>
                <w:sz w:val="20"/>
              </w:rPr>
            </w:pPr>
            <w:r w:rsidRPr="00BC1B67">
              <w:rPr>
                <w:b/>
                <w:sz w:val="20"/>
              </w:rPr>
              <w:t xml:space="preserve">                          </w:t>
            </w:r>
            <w:r w:rsidR="00BC1B67">
              <w:rPr>
                <w:b/>
                <w:sz w:val="20"/>
              </w:rPr>
              <w:t xml:space="preserve">   </w:t>
            </w:r>
            <w:r w:rsidRPr="00BC1B67">
              <w:rPr>
                <w:b/>
                <w:sz w:val="20"/>
              </w:rPr>
              <w:t xml:space="preserve"> </w:t>
            </w:r>
            <w:r w:rsidR="00FE41DB" w:rsidRPr="00BC1B67">
              <w:rPr>
                <w:b/>
                <w:sz w:val="20"/>
              </w:rPr>
              <w:t>4X15 =60M</w:t>
            </w:r>
          </w:p>
        </w:tc>
      </w:tr>
      <w:tr w:rsidR="00D26941" w:rsidRPr="008F6B64" w14:paraId="24403E9E" w14:textId="77777777" w:rsidTr="004D4AF9">
        <w:tc>
          <w:tcPr>
            <w:tcW w:w="9643" w:type="dxa"/>
            <w:gridSpan w:val="8"/>
          </w:tcPr>
          <w:p w14:paraId="11D49AB8" w14:textId="77777777" w:rsidR="00D26941" w:rsidRPr="008F6B64" w:rsidRDefault="00D26941" w:rsidP="00D26941">
            <w:pPr>
              <w:spacing w:after="0" w:line="240" w:lineRule="auto"/>
              <w:jc w:val="center"/>
            </w:pPr>
            <w:r w:rsidRPr="00FE41DB">
              <w:rPr>
                <w:b/>
              </w:rPr>
              <w:t>UNIT - I</w:t>
            </w:r>
          </w:p>
        </w:tc>
      </w:tr>
      <w:tr w:rsidR="00FE41DB" w:rsidRPr="008F6B64" w14:paraId="10BAD7C0" w14:textId="77777777" w:rsidTr="000C107D">
        <w:tc>
          <w:tcPr>
            <w:tcW w:w="378" w:type="dxa"/>
          </w:tcPr>
          <w:p w14:paraId="4FAEE899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450" w:type="dxa"/>
          </w:tcPr>
          <w:p w14:paraId="041E0E14" w14:textId="77777777" w:rsidR="00FE41DB" w:rsidRPr="00696EDA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14:paraId="100EB63D" w14:textId="77777777" w:rsidR="00FE41DB" w:rsidRPr="00696EDA" w:rsidRDefault="00A82565" w:rsidP="00B866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</w:t>
            </w:r>
            <w:r w:rsidR="00696EDA" w:rsidRPr="00696EDA">
              <w:rPr>
                <w:rFonts w:ascii="Times New Roman" w:hAnsi="Times New Roman" w:cs="Times New Roman"/>
              </w:rPr>
              <w:t xml:space="preserve"> top down insertion and deletion in Red-Black Trees with suitable examples.</w:t>
            </w:r>
          </w:p>
        </w:tc>
        <w:tc>
          <w:tcPr>
            <w:tcW w:w="715" w:type="dxa"/>
          </w:tcPr>
          <w:p w14:paraId="1F71F2A4" w14:textId="77777777" w:rsidR="00FE41DB" w:rsidRPr="00696EDA" w:rsidRDefault="00696ED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14:paraId="7176450F" w14:textId="77777777" w:rsidR="00FE41DB" w:rsidRPr="00696EDA" w:rsidRDefault="00696ED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14:paraId="6144353A" w14:textId="77777777" w:rsidR="00FE41DB" w:rsidRPr="00696EDA" w:rsidRDefault="00696ED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K3</w:t>
            </w:r>
          </w:p>
        </w:tc>
      </w:tr>
      <w:tr w:rsidR="00FE41DB" w:rsidRPr="008F6B64" w14:paraId="7DFD5FBC" w14:textId="77777777" w:rsidTr="000C107D">
        <w:tc>
          <w:tcPr>
            <w:tcW w:w="378" w:type="dxa"/>
          </w:tcPr>
          <w:p w14:paraId="6AF3A6E1" w14:textId="77777777"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056068B" w14:textId="77777777" w:rsidR="00FE41DB" w:rsidRPr="00696EDA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14:paraId="1F45BF44" w14:textId="77777777" w:rsidR="00FE41DB" w:rsidRPr="00696EDA" w:rsidRDefault="00696EDA" w:rsidP="00B866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Write about linear time construction of suffix arrays and suffix trees.</w:t>
            </w:r>
          </w:p>
        </w:tc>
        <w:tc>
          <w:tcPr>
            <w:tcW w:w="715" w:type="dxa"/>
          </w:tcPr>
          <w:p w14:paraId="51C75317" w14:textId="77777777" w:rsidR="00FE41DB" w:rsidRPr="00696EDA" w:rsidRDefault="00696ED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gridSpan w:val="2"/>
          </w:tcPr>
          <w:p w14:paraId="66CB8CD1" w14:textId="77777777" w:rsidR="00FE41DB" w:rsidRPr="00696EDA" w:rsidRDefault="00696ED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14:paraId="29E62A9C" w14:textId="77777777" w:rsidR="00FE41DB" w:rsidRPr="00696EDA" w:rsidRDefault="00696ED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D26941" w:rsidRPr="008F6B64" w14:paraId="71E630DD" w14:textId="77777777" w:rsidTr="003D329A">
        <w:tc>
          <w:tcPr>
            <w:tcW w:w="9643" w:type="dxa"/>
            <w:gridSpan w:val="8"/>
          </w:tcPr>
          <w:p w14:paraId="7C4EB0EB" w14:textId="77777777" w:rsidR="00D26941" w:rsidRPr="00696EDA" w:rsidRDefault="000C107D" w:rsidP="00F376F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/>
              </w:rPr>
              <w:t>(</w:t>
            </w:r>
            <w:r w:rsidR="00D26941" w:rsidRPr="00696EDA">
              <w:rPr>
                <w:rFonts w:ascii="Times New Roman" w:hAnsi="Times New Roman" w:cs="Times New Roman"/>
                <w:b/>
              </w:rPr>
              <w:t>OR</w:t>
            </w:r>
            <w:r w:rsidRPr="00696EDA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FE41DB" w:rsidRPr="008F6B64" w14:paraId="32332F66" w14:textId="77777777" w:rsidTr="00A82565">
        <w:trPr>
          <w:trHeight w:val="498"/>
        </w:trPr>
        <w:tc>
          <w:tcPr>
            <w:tcW w:w="378" w:type="dxa"/>
          </w:tcPr>
          <w:p w14:paraId="26ED741D" w14:textId="77777777" w:rsidR="00FE41DB" w:rsidRPr="00696EDA" w:rsidRDefault="00FE41DB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" w:type="dxa"/>
          </w:tcPr>
          <w:p w14:paraId="7E8C50AD" w14:textId="77777777" w:rsidR="00FE41DB" w:rsidRPr="00696EDA" w:rsidRDefault="00FE41DB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14:paraId="67FFFC60" w14:textId="77777777" w:rsidR="00FE41DB" w:rsidRPr="00696EDA" w:rsidRDefault="00F44AB0" w:rsidP="00B8662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6EDA">
              <w:rPr>
                <w:rFonts w:ascii="Times New Roman" w:hAnsi="Times New Roman" w:cs="Times New Roman"/>
              </w:rPr>
              <w:t xml:space="preserve">Define algorithm and discuss the criteria an algorithm must satisfy? </w:t>
            </w:r>
            <w:r w:rsidRPr="00696EDA">
              <w:rPr>
                <w:rFonts w:ascii="Times New Roman" w:hAnsi="Times New Roman" w:cs="Times New Roman"/>
                <w:color w:val="000000"/>
              </w:rPr>
              <w:t>Describe asymptotic notations in detail with suitable examples.</w:t>
            </w:r>
          </w:p>
        </w:tc>
        <w:tc>
          <w:tcPr>
            <w:tcW w:w="715" w:type="dxa"/>
          </w:tcPr>
          <w:p w14:paraId="6281CEB5" w14:textId="77777777" w:rsidR="00FE41DB" w:rsidRPr="00696EDA" w:rsidRDefault="00F44AB0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  <w:gridSpan w:val="2"/>
          </w:tcPr>
          <w:p w14:paraId="28E3DBCF" w14:textId="77777777" w:rsidR="00FE41DB" w:rsidRPr="00696EDA" w:rsidRDefault="00B23F13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</w:t>
            </w:r>
            <w:r w:rsidR="00F44AB0"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487456CF" w14:textId="77777777" w:rsidR="00FE41DB" w:rsidRPr="00696EDA" w:rsidRDefault="00B23F13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F44AB0" w:rsidRPr="008F6B64" w14:paraId="4059D220" w14:textId="77777777" w:rsidTr="000C107D">
        <w:tc>
          <w:tcPr>
            <w:tcW w:w="378" w:type="dxa"/>
          </w:tcPr>
          <w:p w14:paraId="70AE1A9E" w14:textId="77777777" w:rsidR="00F44AB0" w:rsidRPr="00696EDA" w:rsidRDefault="00F44AB0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" w:type="dxa"/>
          </w:tcPr>
          <w:p w14:paraId="624012F0" w14:textId="77777777" w:rsidR="00F44AB0" w:rsidRPr="00696EDA" w:rsidRDefault="00F44AB0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14:paraId="4F235E9F" w14:textId="77777777" w:rsidR="00F44AB0" w:rsidRPr="00696EDA" w:rsidRDefault="00A82565" w:rsidP="00B8662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Write</w:t>
            </w:r>
            <w:r w:rsidR="00F44AB0" w:rsidRPr="00696EDA">
              <w:rPr>
                <w:rFonts w:ascii="Times New Roman" w:hAnsi="Times New Roman" w:cs="Times New Roman"/>
              </w:rPr>
              <w:t xml:space="preserve"> an algorithm to find maximum and minimum elements of an array. Evaluate its time complexity.</w:t>
            </w:r>
          </w:p>
        </w:tc>
        <w:tc>
          <w:tcPr>
            <w:tcW w:w="715" w:type="dxa"/>
          </w:tcPr>
          <w:p w14:paraId="1AF1E702" w14:textId="77777777" w:rsidR="00F44AB0" w:rsidRPr="00696EDA" w:rsidRDefault="00F44AB0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  <w:gridSpan w:val="2"/>
          </w:tcPr>
          <w:p w14:paraId="4D380B1F" w14:textId="77777777" w:rsidR="00F44AB0" w:rsidRPr="00696EDA" w:rsidRDefault="00B23F13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</w:t>
            </w:r>
            <w:r w:rsidR="00F44AB0"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7A0F8477" w14:textId="77777777" w:rsidR="00F44AB0" w:rsidRPr="00696EDA" w:rsidRDefault="00B23F13" w:rsidP="00F44AB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K3</w:t>
            </w:r>
          </w:p>
        </w:tc>
      </w:tr>
      <w:tr w:rsidR="00F44AB0" w:rsidRPr="008F6B64" w14:paraId="12C68338" w14:textId="77777777" w:rsidTr="00AD321B">
        <w:tc>
          <w:tcPr>
            <w:tcW w:w="9643" w:type="dxa"/>
            <w:gridSpan w:val="8"/>
          </w:tcPr>
          <w:p w14:paraId="50DEEA12" w14:textId="77777777" w:rsidR="00F44AB0" w:rsidRPr="00696EDA" w:rsidRDefault="00F44AB0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/>
              </w:rPr>
              <w:t>UNIT - II</w:t>
            </w:r>
          </w:p>
        </w:tc>
      </w:tr>
      <w:tr w:rsidR="00F44AB0" w:rsidRPr="008F6B64" w14:paraId="338A24D2" w14:textId="77777777" w:rsidTr="00A82565">
        <w:trPr>
          <w:trHeight w:val="291"/>
        </w:trPr>
        <w:tc>
          <w:tcPr>
            <w:tcW w:w="378" w:type="dxa"/>
          </w:tcPr>
          <w:p w14:paraId="64A4A42E" w14:textId="77777777" w:rsidR="00F44AB0" w:rsidRPr="00696EDA" w:rsidRDefault="00F44AB0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" w:type="dxa"/>
          </w:tcPr>
          <w:p w14:paraId="1B3B5254" w14:textId="77777777" w:rsidR="00F44AB0" w:rsidRPr="00696EDA" w:rsidRDefault="00F44AB0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14:paraId="4DD21D48" w14:textId="77777777" w:rsidR="00F44AB0" w:rsidRPr="00696EDA" w:rsidRDefault="00F44AB0" w:rsidP="00B8662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6EDA">
              <w:rPr>
                <w:rFonts w:ascii="Times New Roman" w:hAnsi="Times New Roman" w:cs="Times New Roman"/>
              </w:rPr>
              <w:t>State the control abstraction for Divide and Conquer technique.</w:t>
            </w:r>
            <w:r w:rsidRPr="00696ED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715" w:type="dxa"/>
          </w:tcPr>
          <w:p w14:paraId="10BA38E9" w14:textId="77777777" w:rsidR="00F44AB0" w:rsidRPr="00696EDA" w:rsidRDefault="00F44AB0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  <w:gridSpan w:val="2"/>
          </w:tcPr>
          <w:p w14:paraId="53260FBF" w14:textId="77777777" w:rsidR="00F44AB0" w:rsidRPr="00696EDA" w:rsidRDefault="00B23F13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</w:t>
            </w:r>
            <w:r w:rsidR="00F44AB0" w:rsidRPr="00696E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14:paraId="7636E8B3" w14:textId="77777777" w:rsidR="00F44AB0" w:rsidRPr="00696EDA" w:rsidRDefault="00B23F13" w:rsidP="00F44AB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F44AB0" w:rsidRPr="008F6B64" w14:paraId="4616D48F" w14:textId="77777777" w:rsidTr="000C107D">
        <w:tc>
          <w:tcPr>
            <w:tcW w:w="378" w:type="dxa"/>
          </w:tcPr>
          <w:p w14:paraId="55B367A0" w14:textId="77777777" w:rsidR="00F44AB0" w:rsidRPr="00696EDA" w:rsidRDefault="00F44AB0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E9B4F12" w14:textId="77777777" w:rsidR="00F44AB0" w:rsidRPr="00696EDA" w:rsidRDefault="00F44AB0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14:paraId="07355F9A" w14:textId="77777777" w:rsidR="00F44AB0" w:rsidRPr="00696EDA" w:rsidRDefault="00F44AB0" w:rsidP="00B8662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6EDA">
              <w:rPr>
                <w:rFonts w:ascii="Times New Roman" w:hAnsi="Times New Roman" w:cs="Times New Roman"/>
              </w:rPr>
              <w:t>Sort the elements (12, 67, 33, 10, 9, 72, 45, 11) using quick sort and derive its time complexity in average case.</w:t>
            </w:r>
          </w:p>
        </w:tc>
        <w:tc>
          <w:tcPr>
            <w:tcW w:w="715" w:type="dxa"/>
          </w:tcPr>
          <w:p w14:paraId="25A1464D" w14:textId="77777777" w:rsidR="00F44AB0" w:rsidRPr="00696EDA" w:rsidRDefault="00F44AB0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  <w:gridSpan w:val="2"/>
          </w:tcPr>
          <w:p w14:paraId="3712CA05" w14:textId="77777777" w:rsidR="00F44AB0" w:rsidRPr="00696EDA" w:rsidRDefault="00B23F13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</w:t>
            </w:r>
            <w:r w:rsidR="00F44AB0" w:rsidRPr="00696E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14:paraId="66DCF7AF" w14:textId="77777777" w:rsidR="00F44AB0" w:rsidRPr="00696EDA" w:rsidRDefault="00B23F13" w:rsidP="00F44AB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K3</w:t>
            </w:r>
          </w:p>
        </w:tc>
      </w:tr>
      <w:tr w:rsidR="00F44AB0" w:rsidRPr="008F6B64" w14:paraId="19C4CB23" w14:textId="77777777" w:rsidTr="00CE68B1">
        <w:tc>
          <w:tcPr>
            <w:tcW w:w="9643" w:type="dxa"/>
            <w:gridSpan w:val="8"/>
          </w:tcPr>
          <w:p w14:paraId="74E53F92" w14:textId="77777777" w:rsidR="00F44AB0" w:rsidRPr="00696EDA" w:rsidRDefault="00F44AB0" w:rsidP="00F44A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F44AB0" w:rsidRPr="008F6B64" w14:paraId="315A4D93" w14:textId="77777777" w:rsidTr="000C107D">
        <w:tc>
          <w:tcPr>
            <w:tcW w:w="378" w:type="dxa"/>
          </w:tcPr>
          <w:p w14:paraId="2DB1C460" w14:textId="77777777" w:rsidR="00F44AB0" w:rsidRPr="00696EDA" w:rsidRDefault="00F44AB0" w:rsidP="00F44A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" w:type="dxa"/>
          </w:tcPr>
          <w:p w14:paraId="17C7555E" w14:textId="77777777" w:rsidR="00F44AB0" w:rsidRPr="00696EDA" w:rsidRDefault="00F44AB0" w:rsidP="00F44A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14:paraId="5522BD5B" w14:textId="77777777" w:rsidR="00F44AB0" w:rsidRPr="00696EDA" w:rsidRDefault="00C15219" w:rsidP="00B866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 xml:space="preserve">Explain about </w:t>
            </w:r>
            <w:r w:rsidR="00A82565">
              <w:rPr>
                <w:rFonts w:ascii="Times New Roman" w:hAnsi="Times New Roman" w:cs="Times New Roman"/>
              </w:rPr>
              <w:t>Job sequencing with deadlines problem</w:t>
            </w:r>
            <w:r w:rsidR="00B23F13" w:rsidRPr="00696EDA">
              <w:rPr>
                <w:rFonts w:ascii="Times New Roman" w:hAnsi="Times New Roman" w:cs="Times New Roman"/>
              </w:rPr>
              <w:t xml:space="preserve"> with an example</w:t>
            </w:r>
            <w:r w:rsidRPr="00696EDA">
              <w:rPr>
                <w:rFonts w:ascii="Times New Roman" w:hAnsi="Times New Roman" w:cs="Times New Roman"/>
              </w:rPr>
              <w:t>.</w:t>
            </w:r>
            <w:r w:rsidR="00F44AB0" w:rsidRPr="00696ED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715" w:type="dxa"/>
          </w:tcPr>
          <w:p w14:paraId="30C72D77" w14:textId="77777777" w:rsidR="00F44AB0" w:rsidRPr="00696EDA" w:rsidRDefault="00B23F13" w:rsidP="00F44AB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gridSpan w:val="2"/>
          </w:tcPr>
          <w:p w14:paraId="64280D2A" w14:textId="77777777" w:rsidR="00F44AB0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14:paraId="6F8DE36A" w14:textId="77777777" w:rsidR="00F44AB0" w:rsidRPr="00696EDA" w:rsidRDefault="00B23F13" w:rsidP="00F44AB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F44AB0" w:rsidRPr="008F6B64" w14:paraId="54BBD8EE" w14:textId="77777777" w:rsidTr="000C107D">
        <w:tc>
          <w:tcPr>
            <w:tcW w:w="378" w:type="dxa"/>
          </w:tcPr>
          <w:p w14:paraId="705EC1D0" w14:textId="77777777" w:rsidR="00F44AB0" w:rsidRPr="00696EDA" w:rsidRDefault="00F44AB0" w:rsidP="00F44A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E3E385A" w14:textId="77777777" w:rsidR="00F44AB0" w:rsidRPr="00696EDA" w:rsidRDefault="00F44AB0" w:rsidP="00F44A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14:paraId="3404D533" w14:textId="77777777" w:rsidR="00F44AB0" w:rsidRPr="00696EDA" w:rsidRDefault="00F44AB0" w:rsidP="00B866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 xml:space="preserve">Define Minimum cost spanning tree. </w:t>
            </w:r>
            <w:r w:rsidR="00A82565">
              <w:rPr>
                <w:rFonts w:ascii="Times New Roman" w:hAnsi="Times New Roman" w:cs="Times New Roman"/>
              </w:rPr>
              <w:t xml:space="preserve">Apply </w:t>
            </w:r>
            <w:proofErr w:type="spellStart"/>
            <w:r w:rsidR="00A82565" w:rsidRPr="00696EDA">
              <w:rPr>
                <w:rFonts w:ascii="Times New Roman" w:hAnsi="Times New Roman" w:cs="Times New Roman"/>
              </w:rPr>
              <w:t>Kruskals</w:t>
            </w:r>
            <w:proofErr w:type="spellEnd"/>
            <w:r w:rsidRPr="00696EDA">
              <w:rPr>
                <w:rFonts w:ascii="Times New Roman" w:hAnsi="Times New Roman" w:cs="Times New Roman"/>
              </w:rPr>
              <w:t xml:space="preserve"> algorithm </w:t>
            </w:r>
            <w:r w:rsidR="00A82565">
              <w:rPr>
                <w:rFonts w:ascii="Times New Roman" w:hAnsi="Times New Roman" w:cs="Times New Roman"/>
              </w:rPr>
              <w:t>on</w:t>
            </w:r>
            <w:r w:rsidRPr="00696EDA">
              <w:rPr>
                <w:rFonts w:ascii="Times New Roman" w:hAnsi="Times New Roman" w:cs="Times New Roman"/>
              </w:rPr>
              <w:t xml:space="preserve"> </w:t>
            </w:r>
            <w:r w:rsidR="00C15219" w:rsidRPr="00696EDA">
              <w:rPr>
                <w:rFonts w:ascii="Times New Roman" w:hAnsi="Times New Roman" w:cs="Times New Roman"/>
              </w:rPr>
              <w:t>the following example</w:t>
            </w:r>
            <w:r w:rsidR="00A82565">
              <w:rPr>
                <w:rFonts w:ascii="Times New Roman" w:hAnsi="Times New Roman" w:cs="Times New Roman"/>
              </w:rPr>
              <w:t xml:space="preserve"> to find minimum cost spanning tree.</w:t>
            </w:r>
          </w:p>
          <w:p w14:paraId="3873CCC9" w14:textId="77777777" w:rsidR="00C15219" w:rsidRPr="00696EDA" w:rsidRDefault="00C15219" w:rsidP="00B866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B6FC4D" wp14:editId="6DF9D92E">
                  <wp:extent cx="2501900" cy="13608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14:paraId="4D840AE5" w14:textId="77777777" w:rsidR="00F44AB0" w:rsidRPr="00696EDA" w:rsidRDefault="00B23F13" w:rsidP="00F44AB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14:paraId="5DA2BECB" w14:textId="77777777" w:rsidR="00F44AB0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14:paraId="477E5626" w14:textId="77777777" w:rsidR="00F44AB0" w:rsidRPr="00696EDA" w:rsidRDefault="00B23F13" w:rsidP="00F44AB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K3</w:t>
            </w:r>
          </w:p>
        </w:tc>
      </w:tr>
      <w:tr w:rsidR="00F44AB0" w:rsidRPr="008F6B64" w14:paraId="0C5C1220" w14:textId="77777777" w:rsidTr="0032078E">
        <w:tc>
          <w:tcPr>
            <w:tcW w:w="9643" w:type="dxa"/>
            <w:gridSpan w:val="8"/>
          </w:tcPr>
          <w:p w14:paraId="457DF63B" w14:textId="77777777" w:rsidR="00F44AB0" w:rsidRPr="00696EDA" w:rsidRDefault="00F44AB0" w:rsidP="00F44A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/>
              </w:rPr>
              <w:t>UNIT - III</w:t>
            </w:r>
          </w:p>
        </w:tc>
      </w:tr>
      <w:tr w:rsidR="00B23F13" w:rsidRPr="008F6B64" w14:paraId="4387B33A" w14:textId="77777777" w:rsidTr="000C107D">
        <w:tc>
          <w:tcPr>
            <w:tcW w:w="378" w:type="dxa"/>
          </w:tcPr>
          <w:p w14:paraId="432FFD30" w14:textId="77777777"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" w:type="dxa"/>
          </w:tcPr>
          <w:p w14:paraId="2310F0AF" w14:textId="77777777"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14:paraId="5BEE1FAC" w14:textId="77777777" w:rsidR="00B23F13" w:rsidRPr="00696EDA" w:rsidRDefault="00A82565" w:rsidP="00B866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  <w:r w:rsidR="00B23F13" w:rsidRPr="00696ED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  <w:r w:rsidR="00B23F13" w:rsidRPr="00696EDA">
              <w:rPr>
                <w:rFonts w:ascii="Times New Roman" w:hAnsi="Times New Roman" w:cs="Times New Roman"/>
              </w:rPr>
              <w:t>ll</w:t>
            </w:r>
            <w:r>
              <w:rPr>
                <w:rFonts w:ascii="Times New Roman" w:hAnsi="Times New Roman" w:cs="Times New Roman"/>
              </w:rPr>
              <w:t>-P</w:t>
            </w:r>
            <w:r w:rsidR="00B23F13" w:rsidRPr="00696EDA">
              <w:rPr>
                <w:rFonts w:ascii="Times New Roman" w:hAnsi="Times New Roman" w:cs="Times New Roman"/>
              </w:rPr>
              <w:t>air</w:t>
            </w:r>
            <w:r>
              <w:rPr>
                <w:rFonts w:ascii="Times New Roman" w:hAnsi="Times New Roman" w:cs="Times New Roman"/>
              </w:rPr>
              <w:t>s</w:t>
            </w:r>
            <w:r w:rsidR="00B23F13" w:rsidRPr="00696ED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</w:t>
            </w:r>
            <w:r w:rsidR="00B23F13" w:rsidRPr="00696EDA">
              <w:rPr>
                <w:rFonts w:ascii="Times New Roman" w:hAnsi="Times New Roman" w:cs="Times New Roman"/>
              </w:rPr>
              <w:t xml:space="preserve">hortest </w:t>
            </w:r>
            <w:r>
              <w:rPr>
                <w:rFonts w:ascii="Times New Roman" w:hAnsi="Times New Roman" w:cs="Times New Roman"/>
              </w:rPr>
              <w:t>P</w:t>
            </w:r>
            <w:r w:rsidR="00B23F13" w:rsidRPr="00696EDA">
              <w:rPr>
                <w:rFonts w:ascii="Times New Roman" w:hAnsi="Times New Roman" w:cs="Times New Roman"/>
              </w:rPr>
              <w:t xml:space="preserve">ath problem and Explain how it is solved </w:t>
            </w:r>
            <w:r w:rsidR="00B23F13" w:rsidRPr="00696EDA">
              <w:rPr>
                <w:rFonts w:ascii="Times New Roman" w:hAnsi="Times New Roman" w:cs="Times New Roman"/>
              </w:rPr>
              <w:lastRenderedPageBreak/>
              <w:t>with an example using dynamic programming.</w:t>
            </w:r>
          </w:p>
        </w:tc>
        <w:tc>
          <w:tcPr>
            <w:tcW w:w="715" w:type="dxa"/>
          </w:tcPr>
          <w:p w14:paraId="5941E8DE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080" w:type="dxa"/>
            <w:gridSpan w:val="2"/>
          </w:tcPr>
          <w:p w14:paraId="508F6F41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14:paraId="29ABEBF4" w14:textId="77777777" w:rsidR="00B23F13" w:rsidRPr="00696EDA" w:rsidRDefault="00B23F13" w:rsidP="00A8256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</w:t>
            </w:r>
            <w:r w:rsidR="00A82565">
              <w:rPr>
                <w:rFonts w:ascii="Times New Roman" w:hAnsi="Times New Roman" w:cs="Times New Roman"/>
              </w:rPr>
              <w:t>2</w:t>
            </w:r>
          </w:p>
        </w:tc>
      </w:tr>
      <w:tr w:rsidR="00B23F13" w:rsidRPr="008F6B64" w14:paraId="54986468" w14:textId="77777777" w:rsidTr="000C107D">
        <w:tc>
          <w:tcPr>
            <w:tcW w:w="378" w:type="dxa"/>
          </w:tcPr>
          <w:p w14:paraId="47F38BC4" w14:textId="77777777"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545B3EB" w14:textId="77777777"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14:paraId="3E1436C8" w14:textId="77777777" w:rsidR="00B23F13" w:rsidRPr="00696EDA" w:rsidRDefault="00B23F13" w:rsidP="00B866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 xml:space="preserve">Describe 0/1 knapsack problem Find an optimal solution for 0/1 knapsack problem using dynamic programming where </w:t>
            </w:r>
          </w:p>
          <w:p w14:paraId="28866C87" w14:textId="77777777" w:rsidR="00B23F13" w:rsidRPr="00696EDA" w:rsidRDefault="00B23F13" w:rsidP="00B866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n = 5, m = 12   (p1, p2, p3, p4, p5) = (4, 8, 6, 7, 9) and</w:t>
            </w:r>
          </w:p>
          <w:p w14:paraId="47FE30AA" w14:textId="77777777" w:rsidR="00B23F13" w:rsidRPr="00696EDA" w:rsidRDefault="00B23F13" w:rsidP="00B866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(w1, w2, w3, w4, w5) = (2, 3, 1, 4, 1)</w:t>
            </w:r>
          </w:p>
        </w:tc>
        <w:tc>
          <w:tcPr>
            <w:tcW w:w="715" w:type="dxa"/>
          </w:tcPr>
          <w:p w14:paraId="7D9DB761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14:paraId="26910B56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14:paraId="256CA8E7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K3</w:t>
            </w:r>
          </w:p>
        </w:tc>
      </w:tr>
      <w:tr w:rsidR="00B23F13" w:rsidRPr="008F6B64" w14:paraId="393C1C1A" w14:textId="77777777" w:rsidTr="00CA673A">
        <w:tc>
          <w:tcPr>
            <w:tcW w:w="9643" w:type="dxa"/>
            <w:gridSpan w:val="8"/>
          </w:tcPr>
          <w:p w14:paraId="7550D659" w14:textId="77777777"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B23F13" w:rsidRPr="008F6B64" w14:paraId="68E35CE0" w14:textId="77777777" w:rsidTr="00B8662F">
        <w:trPr>
          <w:trHeight w:val="605"/>
        </w:trPr>
        <w:tc>
          <w:tcPr>
            <w:tcW w:w="378" w:type="dxa"/>
          </w:tcPr>
          <w:p w14:paraId="520EF061" w14:textId="77777777" w:rsidR="00B23F13" w:rsidRPr="00696EDA" w:rsidRDefault="00B23F13" w:rsidP="00B866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" w:type="dxa"/>
          </w:tcPr>
          <w:p w14:paraId="22289866" w14:textId="77777777" w:rsidR="00B23F13" w:rsidRPr="00696EDA" w:rsidRDefault="00B23F13" w:rsidP="00B866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14:paraId="0A6B4EC2" w14:textId="77777777" w:rsidR="00B23F13" w:rsidRPr="00696EDA" w:rsidRDefault="00A82565" w:rsidP="00B8662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Compare and Contrast</w:t>
            </w:r>
            <w:r w:rsidR="00B23F13" w:rsidRPr="00696EDA">
              <w:rPr>
                <w:rFonts w:ascii="Times New Roman" w:hAnsi="Times New Roman"/>
              </w:rPr>
              <w:t xml:space="preserve"> back tracking and branch &amp; bound design techniques. </w:t>
            </w:r>
          </w:p>
        </w:tc>
        <w:tc>
          <w:tcPr>
            <w:tcW w:w="715" w:type="dxa"/>
          </w:tcPr>
          <w:p w14:paraId="51B929D0" w14:textId="77777777" w:rsidR="00B23F13" w:rsidRPr="00696EDA" w:rsidRDefault="00A26138" w:rsidP="00B8662F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  <w:gridSpan w:val="2"/>
          </w:tcPr>
          <w:p w14:paraId="4785F963" w14:textId="77777777" w:rsidR="00B23F13" w:rsidRPr="00696EDA" w:rsidRDefault="00B23F13" w:rsidP="00B8662F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/>
              </w:rPr>
              <w:t>CO2</w:t>
            </w:r>
          </w:p>
        </w:tc>
        <w:tc>
          <w:tcPr>
            <w:tcW w:w="720" w:type="dxa"/>
          </w:tcPr>
          <w:p w14:paraId="79BD2939" w14:textId="77777777" w:rsidR="00B23F13" w:rsidRPr="00696EDA" w:rsidRDefault="00B23F13" w:rsidP="00B8662F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B23F13" w:rsidRPr="008F6B64" w14:paraId="6B2B5013" w14:textId="77777777" w:rsidTr="000C107D">
        <w:tc>
          <w:tcPr>
            <w:tcW w:w="378" w:type="dxa"/>
          </w:tcPr>
          <w:p w14:paraId="756EF03D" w14:textId="77777777"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C033F75" w14:textId="77777777"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14:paraId="63A64989" w14:textId="77777777" w:rsidR="00B23F13" w:rsidRPr="00696EDA" w:rsidRDefault="00B23F13" w:rsidP="00B866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/>
              </w:rPr>
              <w:t xml:space="preserve">State n queen’s problem. Solve the </w:t>
            </w:r>
            <w:r w:rsidR="004F4F4F">
              <w:rPr>
                <w:rFonts w:ascii="Times New Roman" w:hAnsi="Times New Roman"/>
              </w:rPr>
              <w:t xml:space="preserve">4-Queens </w:t>
            </w:r>
            <w:r w:rsidRPr="00696EDA">
              <w:rPr>
                <w:rFonts w:ascii="Times New Roman" w:hAnsi="Times New Roman"/>
              </w:rPr>
              <w:t>problem using backtracking. Also mention the algorithm steps in solving the problem with time complexity.</w:t>
            </w:r>
          </w:p>
        </w:tc>
        <w:tc>
          <w:tcPr>
            <w:tcW w:w="715" w:type="dxa"/>
          </w:tcPr>
          <w:p w14:paraId="7D600B65" w14:textId="77777777" w:rsidR="00B23F13" w:rsidRPr="00696EDA" w:rsidRDefault="00A26138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  <w:gridSpan w:val="2"/>
          </w:tcPr>
          <w:p w14:paraId="68A220D8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/>
              </w:rPr>
              <w:t>CO2</w:t>
            </w:r>
          </w:p>
        </w:tc>
        <w:tc>
          <w:tcPr>
            <w:tcW w:w="720" w:type="dxa"/>
          </w:tcPr>
          <w:p w14:paraId="2ED2E1C0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K3</w:t>
            </w:r>
          </w:p>
        </w:tc>
      </w:tr>
      <w:tr w:rsidR="00B23F13" w:rsidRPr="008F6B64" w14:paraId="15F5A6C5" w14:textId="77777777" w:rsidTr="004E0A40">
        <w:tc>
          <w:tcPr>
            <w:tcW w:w="9643" w:type="dxa"/>
            <w:gridSpan w:val="8"/>
          </w:tcPr>
          <w:p w14:paraId="77ABD41F" w14:textId="77777777"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/>
              </w:rPr>
              <w:t>UNIT - IV</w:t>
            </w:r>
          </w:p>
        </w:tc>
      </w:tr>
      <w:tr w:rsidR="00B23F13" w:rsidRPr="008F6B64" w14:paraId="2DC33C17" w14:textId="77777777" w:rsidTr="000C107D">
        <w:tc>
          <w:tcPr>
            <w:tcW w:w="378" w:type="dxa"/>
          </w:tcPr>
          <w:p w14:paraId="0C0B90A3" w14:textId="77777777"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0" w:type="dxa"/>
          </w:tcPr>
          <w:p w14:paraId="32B8721E" w14:textId="77777777"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14:paraId="68FEA583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Write the control abstraction of LC search.</w:t>
            </w:r>
          </w:p>
        </w:tc>
        <w:tc>
          <w:tcPr>
            <w:tcW w:w="715" w:type="dxa"/>
          </w:tcPr>
          <w:p w14:paraId="0C2090C6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  <w:gridSpan w:val="2"/>
          </w:tcPr>
          <w:p w14:paraId="585EAAE9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/>
              </w:rPr>
              <w:t>CO3</w:t>
            </w:r>
          </w:p>
        </w:tc>
        <w:tc>
          <w:tcPr>
            <w:tcW w:w="720" w:type="dxa"/>
          </w:tcPr>
          <w:p w14:paraId="42CF8236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B23F13" w:rsidRPr="008F6B64" w14:paraId="18E21430" w14:textId="77777777" w:rsidTr="000C107D">
        <w:tc>
          <w:tcPr>
            <w:tcW w:w="378" w:type="dxa"/>
          </w:tcPr>
          <w:p w14:paraId="35E51C77" w14:textId="77777777" w:rsidR="00B23F13" w:rsidRPr="00696EDA" w:rsidRDefault="00B23F13" w:rsidP="00B23F13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14:paraId="3181E077" w14:textId="77777777" w:rsidR="00B23F13" w:rsidRPr="00696EDA" w:rsidRDefault="00B23F13" w:rsidP="00B23F13">
            <w:pPr>
              <w:spacing w:after="0" w:line="240" w:lineRule="auto"/>
              <w:jc w:val="center"/>
            </w:pPr>
            <w:r w:rsidRPr="00696EDA">
              <w:t>b</w:t>
            </w:r>
          </w:p>
        </w:tc>
        <w:tc>
          <w:tcPr>
            <w:tcW w:w="6300" w:type="dxa"/>
            <w:gridSpan w:val="2"/>
          </w:tcPr>
          <w:p w14:paraId="5E8D09E6" w14:textId="77777777" w:rsidR="00B23F13" w:rsidRPr="00696EDA" w:rsidRDefault="00CA3B9C" w:rsidP="00B23F1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 LCBB to s</w:t>
            </w:r>
            <w:r w:rsidR="00B23F13" w:rsidRPr="00696EDA">
              <w:rPr>
                <w:rFonts w:ascii="Times New Roman" w:hAnsi="Times New Roman"/>
              </w:rPr>
              <w:t>olve the following Travelling salesman problem (TSP). Represent each stage of computation using state space tree. Here 1, 2, 3, 4, 5 represents different cities and each cell value is the distance between corresponding two cities.</w:t>
            </w:r>
            <w:r w:rsidR="00B23F13" w:rsidRPr="00696EDA">
              <w:rPr>
                <w:rFonts w:ascii="Times New Roman" w:hAnsi="Times New Roman"/>
              </w:rPr>
              <w:tab/>
            </w:r>
            <w:r w:rsidR="00A26138">
              <w:rPr>
                <w:rFonts w:ascii="Times New Roman" w:hAnsi="Times New Roman"/>
              </w:rPr>
              <w:tab/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571"/>
              <w:gridCol w:w="571"/>
              <w:gridCol w:w="571"/>
              <w:gridCol w:w="571"/>
              <w:gridCol w:w="571"/>
            </w:tblGrid>
            <w:tr w:rsidR="00B23F13" w:rsidRPr="00696EDA" w14:paraId="52EF5C30" w14:textId="77777777" w:rsidTr="0089723F">
              <w:trPr>
                <w:trHeight w:val="305"/>
                <w:jc w:val="center"/>
              </w:trPr>
              <w:tc>
                <w:tcPr>
                  <w:tcW w:w="571" w:type="dxa"/>
                </w:tcPr>
                <w:p w14:paraId="63C1A022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571" w:type="dxa"/>
                </w:tcPr>
                <w:p w14:paraId="1629218E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1</w:t>
                  </w:r>
                </w:p>
              </w:tc>
              <w:tc>
                <w:tcPr>
                  <w:tcW w:w="571" w:type="dxa"/>
                </w:tcPr>
                <w:p w14:paraId="42F8F8F6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2</w:t>
                  </w:r>
                </w:p>
              </w:tc>
              <w:tc>
                <w:tcPr>
                  <w:tcW w:w="571" w:type="dxa"/>
                </w:tcPr>
                <w:p w14:paraId="6473CDEE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3</w:t>
                  </w:r>
                </w:p>
              </w:tc>
              <w:tc>
                <w:tcPr>
                  <w:tcW w:w="571" w:type="dxa"/>
                </w:tcPr>
                <w:p w14:paraId="49B01820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4</w:t>
                  </w:r>
                </w:p>
              </w:tc>
              <w:tc>
                <w:tcPr>
                  <w:tcW w:w="571" w:type="dxa"/>
                </w:tcPr>
                <w:p w14:paraId="039A565A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5</w:t>
                  </w:r>
                </w:p>
              </w:tc>
            </w:tr>
            <w:tr w:rsidR="00B23F13" w:rsidRPr="00696EDA" w14:paraId="4DE76D36" w14:textId="77777777" w:rsidTr="0089723F">
              <w:trPr>
                <w:trHeight w:val="305"/>
                <w:jc w:val="center"/>
              </w:trPr>
              <w:tc>
                <w:tcPr>
                  <w:tcW w:w="571" w:type="dxa"/>
                </w:tcPr>
                <w:p w14:paraId="43B07EB2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1</w:t>
                  </w:r>
                </w:p>
              </w:tc>
              <w:tc>
                <w:tcPr>
                  <w:tcW w:w="571" w:type="dxa"/>
                </w:tcPr>
                <w:p w14:paraId="64F943A9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∞</w:t>
                  </w:r>
                </w:p>
              </w:tc>
              <w:tc>
                <w:tcPr>
                  <w:tcW w:w="571" w:type="dxa"/>
                </w:tcPr>
                <w:p w14:paraId="49A591CC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20</w:t>
                  </w:r>
                </w:p>
              </w:tc>
              <w:tc>
                <w:tcPr>
                  <w:tcW w:w="571" w:type="dxa"/>
                </w:tcPr>
                <w:p w14:paraId="6FD70C0F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30</w:t>
                  </w:r>
                </w:p>
              </w:tc>
              <w:tc>
                <w:tcPr>
                  <w:tcW w:w="571" w:type="dxa"/>
                </w:tcPr>
                <w:p w14:paraId="27F68A32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10</w:t>
                  </w:r>
                </w:p>
              </w:tc>
              <w:tc>
                <w:tcPr>
                  <w:tcW w:w="571" w:type="dxa"/>
                </w:tcPr>
                <w:p w14:paraId="382065A0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11</w:t>
                  </w:r>
                </w:p>
              </w:tc>
            </w:tr>
            <w:tr w:rsidR="00B23F13" w:rsidRPr="00696EDA" w14:paraId="48100DFD" w14:textId="77777777" w:rsidTr="0089723F">
              <w:trPr>
                <w:trHeight w:val="305"/>
                <w:jc w:val="center"/>
              </w:trPr>
              <w:tc>
                <w:tcPr>
                  <w:tcW w:w="571" w:type="dxa"/>
                </w:tcPr>
                <w:p w14:paraId="42559266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2</w:t>
                  </w:r>
                </w:p>
              </w:tc>
              <w:tc>
                <w:tcPr>
                  <w:tcW w:w="571" w:type="dxa"/>
                </w:tcPr>
                <w:p w14:paraId="67DE2E77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15</w:t>
                  </w:r>
                </w:p>
              </w:tc>
              <w:tc>
                <w:tcPr>
                  <w:tcW w:w="571" w:type="dxa"/>
                </w:tcPr>
                <w:p w14:paraId="51A97C26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∞</w:t>
                  </w:r>
                </w:p>
              </w:tc>
              <w:tc>
                <w:tcPr>
                  <w:tcW w:w="571" w:type="dxa"/>
                </w:tcPr>
                <w:p w14:paraId="6E0C8D60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16</w:t>
                  </w:r>
                </w:p>
              </w:tc>
              <w:tc>
                <w:tcPr>
                  <w:tcW w:w="571" w:type="dxa"/>
                </w:tcPr>
                <w:p w14:paraId="72989854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571" w:type="dxa"/>
                </w:tcPr>
                <w:p w14:paraId="6318C37A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2</w:t>
                  </w:r>
                </w:p>
              </w:tc>
            </w:tr>
            <w:tr w:rsidR="00B23F13" w:rsidRPr="00696EDA" w14:paraId="59A90D64" w14:textId="77777777" w:rsidTr="0089723F">
              <w:trPr>
                <w:trHeight w:val="305"/>
                <w:jc w:val="center"/>
              </w:trPr>
              <w:tc>
                <w:tcPr>
                  <w:tcW w:w="571" w:type="dxa"/>
                </w:tcPr>
                <w:p w14:paraId="2AF5879E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3</w:t>
                  </w:r>
                </w:p>
              </w:tc>
              <w:tc>
                <w:tcPr>
                  <w:tcW w:w="571" w:type="dxa"/>
                </w:tcPr>
                <w:p w14:paraId="286070AC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571" w:type="dxa"/>
                </w:tcPr>
                <w:p w14:paraId="16CF39C6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571" w:type="dxa"/>
                </w:tcPr>
                <w:p w14:paraId="26E818C1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∞</w:t>
                  </w:r>
                </w:p>
              </w:tc>
              <w:tc>
                <w:tcPr>
                  <w:tcW w:w="571" w:type="dxa"/>
                </w:tcPr>
                <w:p w14:paraId="310A63F4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571" w:type="dxa"/>
                </w:tcPr>
                <w:p w14:paraId="76A9582F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B23F13" w:rsidRPr="00696EDA" w14:paraId="6E0A5C6F" w14:textId="77777777" w:rsidTr="0089723F">
              <w:trPr>
                <w:trHeight w:val="305"/>
                <w:jc w:val="center"/>
              </w:trPr>
              <w:tc>
                <w:tcPr>
                  <w:tcW w:w="571" w:type="dxa"/>
                </w:tcPr>
                <w:p w14:paraId="45739B28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4</w:t>
                  </w:r>
                </w:p>
              </w:tc>
              <w:tc>
                <w:tcPr>
                  <w:tcW w:w="571" w:type="dxa"/>
                </w:tcPr>
                <w:p w14:paraId="7F142199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19</w:t>
                  </w:r>
                </w:p>
              </w:tc>
              <w:tc>
                <w:tcPr>
                  <w:tcW w:w="571" w:type="dxa"/>
                </w:tcPr>
                <w:p w14:paraId="4259E324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571" w:type="dxa"/>
                </w:tcPr>
                <w:p w14:paraId="0D6BBFF6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18</w:t>
                  </w:r>
                </w:p>
              </w:tc>
              <w:tc>
                <w:tcPr>
                  <w:tcW w:w="571" w:type="dxa"/>
                </w:tcPr>
                <w:p w14:paraId="79AFF8B6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∞</w:t>
                  </w:r>
                </w:p>
              </w:tc>
              <w:tc>
                <w:tcPr>
                  <w:tcW w:w="571" w:type="dxa"/>
                </w:tcPr>
                <w:p w14:paraId="6EE54EBB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3</w:t>
                  </w:r>
                </w:p>
              </w:tc>
            </w:tr>
            <w:tr w:rsidR="00B23F13" w:rsidRPr="00696EDA" w14:paraId="2F724008" w14:textId="77777777" w:rsidTr="0089723F">
              <w:trPr>
                <w:trHeight w:val="322"/>
                <w:jc w:val="center"/>
              </w:trPr>
              <w:tc>
                <w:tcPr>
                  <w:tcW w:w="571" w:type="dxa"/>
                </w:tcPr>
                <w:p w14:paraId="1E88FBF2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5</w:t>
                  </w:r>
                </w:p>
              </w:tc>
              <w:tc>
                <w:tcPr>
                  <w:tcW w:w="571" w:type="dxa"/>
                </w:tcPr>
                <w:p w14:paraId="083642DE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16</w:t>
                  </w:r>
                </w:p>
              </w:tc>
              <w:tc>
                <w:tcPr>
                  <w:tcW w:w="571" w:type="dxa"/>
                </w:tcPr>
                <w:p w14:paraId="24AFEADC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571" w:type="dxa"/>
                </w:tcPr>
                <w:p w14:paraId="0BD1B3D8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571" w:type="dxa"/>
                </w:tcPr>
                <w:p w14:paraId="06ED289C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16</w:t>
                  </w:r>
                </w:p>
              </w:tc>
              <w:tc>
                <w:tcPr>
                  <w:tcW w:w="571" w:type="dxa"/>
                </w:tcPr>
                <w:p w14:paraId="533B928E" w14:textId="77777777" w:rsidR="00B23F13" w:rsidRPr="00696EDA" w:rsidRDefault="00B23F13" w:rsidP="00E22C63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∞</w:t>
                  </w:r>
                </w:p>
              </w:tc>
            </w:tr>
          </w:tbl>
          <w:p w14:paraId="4D0F42B4" w14:textId="77777777" w:rsidR="00B23F13" w:rsidRPr="00696EDA" w:rsidRDefault="00B23F13" w:rsidP="00B23F13">
            <w:pPr>
              <w:spacing w:after="0" w:line="240" w:lineRule="auto"/>
            </w:pPr>
          </w:p>
        </w:tc>
        <w:tc>
          <w:tcPr>
            <w:tcW w:w="715" w:type="dxa"/>
          </w:tcPr>
          <w:p w14:paraId="5D7EDE63" w14:textId="77777777" w:rsidR="00B23F13" w:rsidRPr="00696EDA" w:rsidRDefault="00B23F13" w:rsidP="00B23F13">
            <w:pPr>
              <w:spacing w:after="0" w:line="240" w:lineRule="auto"/>
            </w:pPr>
            <w:r w:rsidRPr="00696EDA">
              <w:t>10</w:t>
            </w:r>
          </w:p>
        </w:tc>
        <w:tc>
          <w:tcPr>
            <w:tcW w:w="1080" w:type="dxa"/>
            <w:gridSpan w:val="2"/>
          </w:tcPr>
          <w:p w14:paraId="6726647D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/>
              </w:rPr>
              <w:t>CO3</w:t>
            </w:r>
          </w:p>
        </w:tc>
        <w:tc>
          <w:tcPr>
            <w:tcW w:w="720" w:type="dxa"/>
          </w:tcPr>
          <w:p w14:paraId="46E9F829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K3</w:t>
            </w:r>
          </w:p>
        </w:tc>
      </w:tr>
      <w:tr w:rsidR="00B23F13" w:rsidRPr="008F6B64" w14:paraId="470B2233" w14:textId="77777777" w:rsidTr="00055352">
        <w:tc>
          <w:tcPr>
            <w:tcW w:w="9643" w:type="dxa"/>
            <w:gridSpan w:val="8"/>
          </w:tcPr>
          <w:p w14:paraId="342D405E" w14:textId="77777777"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B23F13" w:rsidRPr="008F6B64" w14:paraId="339F2275" w14:textId="77777777" w:rsidTr="000C107D">
        <w:tc>
          <w:tcPr>
            <w:tcW w:w="378" w:type="dxa"/>
          </w:tcPr>
          <w:p w14:paraId="112BE662" w14:textId="77777777" w:rsidR="00B23F13" w:rsidRPr="00696EDA" w:rsidRDefault="00B23F13" w:rsidP="00B23F13">
            <w:pPr>
              <w:spacing w:after="0" w:line="240" w:lineRule="auto"/>
              <w:jc w:val="center"/>
            </w:pPr>
            <w:r w:rsidRPr="00696EDA">
              <w:t>9</w:t>
            </w:r>
          </w:p>
        </w:tc>
        <w:tc>
          <w:tcPr>
            <w:tcW w:w="450" w:type="dxa"/>
          </w:tcPr>
          <w:p w14:paraId="5C31E7A3" w14:textId="77777777" w:rsidR="00B23F13" w:rsidRPr="00696EDA" w:rsidRDefault="00B23F13" w:rsidP="00B23F13">
            <w:pPr>
              <w:spacing w:after="0" w:line="240" w:lineRule="auto"/>
              <w:jc w:val="center"/>
            </w:pPr>
            <w:r w:rsidRPr="00696EDA">
              <w:t>a</w:t>
            </w:r>
          </w:p>
        </w:tc>
        <w:tc>
          <w:tcPr>
            <w:tcW w:w="6300" w:type="dxa"/>
            <w:gridSpan w:val="2"/>
          </w:tcPr>
          <w:p w14:paraId="01902E3D" w14:textId="77777777" w:rsidR="00B23F13" w:rsidRPr="00696EDA" w:rsidRDefault="00CA3B9C" w:rsidP="00B866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/>
              </w:rPr>
              <w:t xml:space="preserve">Illustrate </w:t>
            </w:r>
            <w:r w:rsidR="00B23F13" w:rsidRPr="00696EDA">
              <w:rPr>
                <w:rFonts w:ascii="Times New Roman" w:hAnsi="Times New Roman" w:cs="Times New Roman"/>
              </w:rPr>
              <w:t>deterministic and non-deterministic algorithms with examples</w:t>
            </w:r>
          </w:p>
        </w:tc>
        <w:tc>
          <w:tcPr>
            <w:tcW w:w="715" w:type="dxa"/>
          </w:tcPr>
          <w:p w14:paraId="134A7B5B" w14:textId="77777777" w:rsidR="00B23F13" w:rsidRPr="00696EDA" w:rsidRDefault="00B23F13" w:rsidP="00B23F13">
            <w:pPr>
              <w:spacing w:after="0" w:line="240" w:lineRule="auto"/>
            </w:pPr>
            <w:r w:rsidRPr="00696EDA">
              <w:t>8</w:t>
            </w:r>
          </w:p>
        </w:tc>
        <w:tc>
          <w:tcPr>
            <w:tcW w:w="1080" w:type="dxa"/>
            <w:gridSpan w:val="2"/>
          </w:tcPr>
          <w:p w14:paraId="2B6B1772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/>
              </w:rPr>
              <w:t>CO4</w:t>
            </w:r>
          </w:p>
        </w:tc>
        <w:tc>
          <w:tcPr>
            <w:tcW w:w="720" w:type="dxa"/>
          </w:tcPr>
          <w:p w14:paraId="466F3709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B23F13" w:rsidRPr="008F6B64" w14:paraId="304D6766" w14:textId="77777777" w:rsidTr="000C107D">
        <w:tc>
          <w:tcPr>
            <w:tcW w:w="378" w:type="dxa"/>
          </w:tcPr>
          <w:p w14:paraId="7AF9BDEA" w14:textId="77777777" w:rsidR="00B23F13" w:rsidRPr="00696EDA" w:rsidRDefault="00B23F13" w:rsidP="00B23F13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14:paraId="59F7AAEC" w14:textId="77777777" w:rsidR="00B23F13" w:rsidRPr="00696EDA" w:rsidRDefault="00B23F13" w:rsidP="00B23F13">
            <w:pPr>
              <w:spacing w:after="0" w:line="240" w:lineRule="auto"/>
              <w:jc w:val="center"/>
            </w:pPr>
            <w:r w:rsidRPr="00696EDA">
              <w:t>b</w:t>
            </w:r>
          </w:p>
        </w:tc>
        <w:tc>
          <w:tcPr>
            <w:tcW w:w="6300" w:type="dxa"/>
            <w:gridSpan w:val="2"/>
          </w:tcPr>
          <w:p w14:paraId="0D6515C0" w14:textId="77777777" w:rsidR="00B23F13" w:rsidRPr="00696EDA" w:rsidRDefault="00CA3B9C" w:rsidP="00B8662F">
            <w:pPr>
              <w:spacing w:after="0" w:line="240" w:lineRule="auto"/>
              <w:jc w:val="both"/>
            </w:pPr>
            <w:r w:rsidRPr="00696EDA">
              <w:rPr>
                <w:rFonts w:ascii="Times New Roman" w:hAnsi="Times New Roman" w:cs="Times New Roman"/>
              </w:rPr>
              <w:t xml:space="preserve">Explain about </w:t>
            </w:r>
            <w:r w:rsidR="00B23F13" w:rsidRPr="00696EDA">
              <w:rPr>
                <w:rFonts w:ascii="Times New Roman" w:hAnsi="Times New Roman"/>
              </w:rPr>
              <w:t>P, NP, NP-Hard and NP-Complete.</w:t>
            </w:r>
          </w:p>
        </w:tc>
        <w:tc>
          <w:tcPr>
            <w:tcW w:w="715" w:type="dxa"/>
          </w:tcPr>
          <w:p w14:paraId="7A001D72" w14:textId="77777777" w:rsidR="00B23F13" w:rsidRPr="00696EDA" w:rsidRDefault="00B23F13" w:rsidP="00B23F13">
            <w:pPr>
              <w:spacing w:after="0" w:line="240" w:lineRule="auto"/>
            </w:pPr>
            <w:r w:rsidRPr="00696EDA">
              <w:t>7</w:t>
            </w:r>
          </w:p>
        </w:tc>
        <w:tc>
          <w:tcPr>
            <w:tcW w:w="1080" w:type="dxa"/>
            <w:gridSpan w:val="2"/>
          </w:tcPr>
          <w:p w14:paraId="71768F2E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/>
              </w:rPr>
              <w:t>CO4</w:t>
            </w:r>
          </w:p>
        </w:tc>
        <w:tc>
          <w:tcPr>
            <w:tcW w:w="720" w:type="dxa"/>
          </w:tcPr>
          <w:p w14:paraId="6C5FBFC9" w14:textId="77777777"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</w:tbl>
    <w:p w14:paraId="248484C1" w14:textId="77777777" w:rsidR="003A4471" w:rsidRDefault="003A4471"/>
    <w:p w14:paraId="0AE5ABA5" w14:textId="77777777" w:rsidR="003679DB" w:rsidRDefault="003679DB">
      <w:pPr>
        <w:rPr>
          <w:noProof/>
        </w:rPr>
      </w:pPr>
    </w:p>
    <w:p w14:paraId="27F69004" w14:textId="77777777" w:rsidR="00105C62" w:rsidRDefault="00105C62">
      <w:pPr>
        <w:rPr>
          <w:noProof/>
        </w:rPr>
      </w:pPr>
    </w:p>
    <w:p w14:paraId="38FFB056" w14:textId="77777777" w:rsidR="00105C62" w:rsidRDefault="00105C62">
      <w:pPr>
        <w:rPr>
          <w:noProof/>
        </w:rPr>
      </w:pPr>
    </w:p>
    <w:p w14:paraId="441CA6A3" w14:textId="77777777" w:rsidR="00105C62" w:rsidRDefault="00105C62">
      <w:pPr>
        <w:rPr>
          <w:noProof/>
        </w:rPr>
      </w:pPr>
    </w:p>
    <w:p w14:paraId="1A319B6D" w14:textId="77777777" w:rsidR="00105C62" w:rsidRDefault="00105C62">
      <w:pPr>
        <w:rPr>
          <w:noProof/>
        </w:rPr>
      </w:pPr>
    </w:p>
    <w:p w14:paraId="7C2460C3" w14:textId="77777777" w:rsidR="00105C62" w:rsidRDefault="00105C62">
      <w:pPr>
        <w:rPr>
          <w:noProof/>
        </w:rPr>
      </w:pPr>
    </w:p>
    <w:p w14:paraId="1AA11393" w14:textId="77777777" w:rsidR="00105C62" w:rsidRDefault="00105C62">
      <w:pPr>
        <w:rPr>
          <w:noProof/>
        </w:rPr>
      </w:pPr>
    </w:p>
    <w:p w14:paraId="3078B643" w14:textId="77777777" w:rsidR="00105C62" w:rsidRDefault="00105C62">
      <w:pPr>
        <w:rPr>
          <w:noProof/>
        </w:rPr>
      </w:pPr>
    </w:p>
    <w:p w14:paraId="21F4E33C" w14:textId="77777777" w:rsidR="003679DB" w:rsidRDefault="003679DB"/>
    <w:p w14:paraId="36BBC80A" w14:textId="77777777" w:rsidR="003679DB" w:rsidRDefault="00B8662F">
      <w:r>
        <w:t xml:space="preserve"> </w:t>
      </w:r>
      <w:r w:rsidR="003679DB">
        <w:br w:type="page"/>
      </w:r>
    </w:p>
    <w:p w14:paraId="5CF5F4A8" w14:textId="77777777" w:rsidR="00A01A4B" w:rsidRPr="0055265F" w:rsidRDefault="00A01A4B" w:rsidP="00A01A4B">
      <w:pPr>
        <w:spacing w:after="0" w:line="240" w:lineRule="auto"/>
        <w:jc w:val="center"/>
        <w:rPr>
          <w:rFonts w:ascii="Rockwell" w:hAnsi="Rockwell"/>
          <w:b/>
        </w:rPr>
      </w:pPr>
      <w:r w:rsidRPr="0055265F">
        <w:rPr>
          <w:rFonts w:ascii="Rockwell" w:hAnsi="Rockwell"/>
          <w:b/>
        </w:rPr>
        <w:t xml:space="preserve">VELAGAPUDI RAMAKRISHNA </w:t>
      </w:r>
    </w:p>
    <w:p w14:paraId="62B7C6BE" w14:textId="77777777" w:rsidR="00A01A4B" w:rsidRPr="00152096" w:rsidRDefault="00A01A4B" w:rsidP="00A01A4B">
      <w:pPr>
        <w:spacing w:after="0" w:line="240" w:lineRule="auto"/>
        <w:jc w:val="center"/>
        <w:rPr>
          <w:rFonts w:ascii="Rockwell" w:hAnsi="Rockwell"/>
          <w:b/>
          <w:sz w:val="28"/>
        </w:rPr>
      </w:pPr>
      <w:r w:rsidRPr="00152096">
        <w:rPr>
          <w:rFonts w:ascii="Rockwell" w:hAnsi="Rockwell"/>
          <w:b/>
          <w:sz w:val="32"/>
          <w:szCs w:val="26"/>
        </w:rPr>
        <w:t>SIDDHARTHA ENGINEERING COLLEGE::VIJAYAWADA</w:t>
      </w:r>
    </w:p>
    <w:p w14:paraId="3F504E93" w14:textId="77777777" w:rsidR="00A01A4B" w:rsidRPr="00152096" w:rsidRDefault="00A01A4B" w:rsidP="00A01A4B">
      <w:pPr>
        <w:spacing w:after="0" w:line="240" w:lineRule="auto"/>
        <w:jc w:val="center"/>
        <w:rPr>
          <w:rFonts w:ascii="Rockwell" w:hAnsi="Rockwell"/>
          <w:b/>
          <w:sz w:val="16"/>
        </w:rPr>
      </w:pPr>
      <w:r w:rsidRPr="00152096">
        <w:rPr>
          <w:rFonts w:ascii="Rockwell" w:hAnsi="Rockwell"/>
          <w:b/>
          <w:sz w:val="16"/>
        </w:rPr>
        <w:t>(AUTONOMOUS)</w:t>
      </w:r>
    </w:p>
    <w:p w14:paraId="06E3384B" w14:textId="77777777" w:rsidR="00A01A4B" w:rsidRDefault="00A01A4B" w:rsidP="00A01A4B">
      <w:pPr>
        <w:spacing w:after="0" w:line="240" w:lineRule="auto"/>
        <w:jc w:val="right"/>
        <w:rPr>
          <w:rFonts w:ascii="Rockwell" w:hAnsi="Rockwell"/>
        </w:rPr>
      </w:pPr>
      <w:r w:rsidRPr="00152096">
        <w:rPr>
          <w:rFonts w:ascii="Rockwell" w:hAnsi="Rockwell"/>
        </w:rPr>
        <w:t>Dt.1</w:t>
      </w:r>
      <w:r w:rsidR="001611A4">
        <w:rPr>
          <w:rFonts w:ascii="Rockwell" w:hAnsi="Rockwell"/>
        </w:rPr>
        <w:t>2</w:t>
      </w:r>
      <w:r w:rsidRPr="00152096">
        <w:rPr>
          <w:rFonts w:ascii="Rockwell" w:hAnsi="Rockwell"/>
        </w:rPr>
        <w:t>-06-2019</w:t>
      </w:r>
    </w:p>
    <w:p w14:paraId="55F35562" w14:textId="77777777" w:rsidR="00A01A4B" w:rsidRPr="00A01A4B" w:rsidRDefault="00A01A4B" w:rsidP="00A01A4B">
      <w:pPr>
        <w:jc w:val="center"/>
        <w:rPr>
          <w:rFonts w:ascii="Rockwell" w:hAnsi="Rockwell"/>
          <w:b/>
          <w:sz w:val="2"/>
          <w:u w:val="single"/>
        </w:rPr>
      </w:pPr>
    </w:p>
    <w:p w14:paraId="731F7D05" w14:textId="77777777" w:rsidR="00A01A4B" w:rsidRDefault="00A01A4B" w:rsidP="00834874">
      <w:pPr>
        <w:spacing w:after="0" w:line="240" w:lineRule="auto"/>
        <w:jc w:val="center"/>
        <w:rPr>
          <w:rFonts w:ascii="Rockwell" w:hAnsi="Rockwell"/>
          <w:b/>
          <w:u w:val="single"/>
        </w:rPr>
      </w:pPr>
      <w:r w:rsidRPr="00DE15DA">
        <w:rPr>
          <w:rFonts w:ascii="Rockwell" w:hAnsi="Rockwell"/>
          <w:b/>
          <w:u w:val="single"/>
        </w:rPr>
        <w:t>GUIDELINES FOR FRAMING MODEL QUESTION PAPER</w:t>
      </w:r>
    </w:p>
    <w:p w14:paraId="1A0C22A7" w14:textId="77777777" w:rsidR="00834874" w:rsidRPr="00DE15DA" w:rsidRDefault="00834874" w:rsidP="00834874">
      <w:pPr>
        <w:spacing w:after="0" w:line="240" w:lineRule="auto"/>
        <w:jc w:val="center"/>
        <w:rPr>
          <w:rFonts w:ascii="Rockwell" w:hAnsi="Rockwell"/>
          <w:b/>
          <w:u w:val="single"/>
        </w:rPr>
      </w:pPr>
    </w:p>
    <w:p w14:paraId="5E9A21A1" w14:textId="77777777" w:rsidR="00A01A4B" w:rsidRDefault="00A01A4B" w:rsidP="000C107D">
      <w:pPr>
        <w:ind w:left="360" w:firstLine="36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The model papers for all subjects in </w:t>
      </w:r>
      <w:r>
        <w:rPr>
          <w:rFonts w:ascii="Rockwell" w:hAnsi="Rockwell"/>
        </w:rPr>
        <w:t>a</w:t>
      </w:r>
      <w:r w:rsidRPr="00765562">
        <w:rPr>
          <w:rFonts w:ascii="Rockwell" w:hAnsi="Rockwell"/>
        </w:rPr>
        <w:t xml:space="preserve"> semester are gathered from the departments whenever a course is offered for the first time adopting new regulation</w:t>
      </w:r>
      <w:r>
        <w:rPr>
          <w:rFonts w:ascii="Rockwell" w:hAnsi="Rockwell"/>
        </w:rPr>
        <w:t>.</w:t>
      </w:r>
      <w:r w:rsidR="00DE15DA">
        <w:rPr>
          <w:rFonts w:ascii="Rockwell" w:hAnsi="Rockwell"/>
        </w:rPr>
        <w:t xml:space="preserve"> All the Heads of the Departments are requested to direct their faculty</w:t>
      </w:r>
      <w:r w:rsidR="00834874">
        <w:rPr>
          <w:rFonts w:ascii="Rockwell" w:hAnsi="Rockwell"/>
        </w:rPr>
        <w:t xml:space="preserve"> to strictly adhere to the following guidelines while framing the model question papers for the subjects of UG and PG courses in the new curriculum.</w:t>
      </w:r>
    </w:p>
    <w:p w14:paraId="5A0909D5" w14:textId="77777777"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must be covered unit-wise uniformly as per the syllabus</w:t>
      </w:r>
      <w:r>
        <w:rPr>
          <w:rFonts w:ascii="Rockwell" w:hAnsi="Rockwell"/>
        </w:rPr>
        <w:t xml:space="preserve"> without missing the competency</w:t>
      </w:r>
      <w:r w:rsidR="00834874">
        <w:rPr>
          <w:rFonts w:ascii="Rockwell" w:hAnsi="Rockwell"/>
        </w:rPr>
        <w:t>.</w:t>
      </w:r>
    </w:p>
    <w:p w14:paraId="27CB233F" w14:textId="77777777" w:rsidR="00A01A4B" w:rsidRPr="00DE15DA" w:rsidRDefault="00A01A4B" w:rsidP="00A01A4B">
      <w:pPr>
        <w:jc w:val="both"/>
        <w:rPr>
          <w:rFonts w:ascii="Rockwell" w:hAnsi="Rockwell"/>
          <w:sz w:val="2"/>
        </w:rPr>
      </w:pPr>
    </w:p>
    <w:p w14:paraId="3713ECD2" w14:textId="77777777" w:rsidR="00A01A4B" w:rsidRPr="00765562" w:rsidRDefault="00A01A4B" w:rsidP="00DE15DA">
      <w:pPr>
        <w:numPr>
          <w:ilvl w:val="0"/>
          <w:numId w:val="3"/>
        </w:numPr>
        <w:spacing w:after="0" w:line="36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The question paper shall reflect the </w:t>
      </w:r>
      <w:r w:rsidRPr="00765562">
        <w:rPr>
          <w:rFonts w:ascii="Rockwell" w:hAnsi="Rockwell"/>
          <w:b/>
          <w:i/>
        </w:rPr>
        <w:t>Bloom’s Cognitive Levels of Learning</w:t>
      </w:r>
      <w:r w:rsidRPr="00765562">
        <w:rPr>
          <w:rFonts w:ascii="Rockwell" w:hAnsi="Rockwell"/>
        </w:rPr>
        <w:t xml:space="preserve">. </w:t>
      </w:r>
    </w:p>
    <w:p w14:paraId="12711254" w14:textId="77777777" w:rsidR="00A01A4B" w:rsidRPr="00834874" w:rsidRDefault="00A01A4B" w:rsidP="000A404C">
      <w:pPr>
        <w:spacing w:after="0" w:line="240" w:lineRule="auto"/>
        <w:ind w:left="720"/>
        <w:jc w:val="center"/>
        <w:rPr>
          <w:rFonts w:ascii="Rockwell" w:hAnsi="Rockwell"/>
          <w:b/>
          <w:sz w:val="24"/>
        </w:rPr>
      </w:pPr>
      <w:r w:rsidRPr="00834874">
        <w:rPr>
          <w:rFonts w:ascii="Rockwell" w:hAnsi="Rockwell"/>
          <w:b/>
          <w:sz w:val="16"/>
        </w:rPr>
        <w:t>Cognitive Levels (K): K1-Remember; K2-Understand; K3-Apply; K4-Analyze; K5-Evaluate; K6-Create</w:t>
      </w:r>
    </w:p>
    <w:p w14:paraId="16D8D26C" w14:textId="77777777" w:rsidR="00A01A4B" w:rsidRPr="00765562" w:rsidRDefault="00A01A4B" w:rsidP="00A01A4B">
      <w:pPr>
        <w:numPr>
          <w:ilvl w:val="0"/>
          <w:numId w:val="4"/>
        </w:numPr>
        <w:tabs>
          <w:tab w:val="left" w:pos="1170"/>
        </w:tabs>
        <w:spacing w:before="80" w:after="0"/>
        <w:ind w:left="117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The composition of question paper shall have questions at different complexity levels as listed below:</w:t>
      </w:r>
    </w:p>
    <w:p w14:paraId="170D2BAA" w14:textId="77777777" w:rsidR="00A01A4B" w:rsidRPr="00765562" w:rsidRDefault="00A01A4B" w:rsidP="00A01A4B">
      <w:pPr>
        <w:numPr>
          <w:ilvl w:val="0"/>
          <w:numId w:val="5"/>
        </w:numPr>
        <w:spacing w:before="80" w:after="0" w:line="24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that can be attempted by an average student (K1 &amp; K2)</w:t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     </w:t>
      </w:r>
      <w:r w:rsidRPr="00765562">
        <w:rPr>
          <w:rFonts w:ascii="Rockwell" w:hAnsi="Rockwell"/>
        </w:rPr>
        <w:t>40%</w:t>
      </w:r>
    </w:p>
    <w:p w14:paraId="6F50D599" w14:textId="77777777" w:rsidR="00A01A4B" w:rsidRPr="00765562" w:rsidRDefault="00A01A4B" w:rsidP="00A01A4B">
      <w:pPr>
        <w:numPr>
          <w:ilvl w:val="0"/>
          <w:numId w:val="5"/>
        </w:numPr>
        <w:spacing w:before="80" w:after="0" w:line="24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of intermediate complexity (K3 &amp; K4)</w:t>
      </w:r>
      <w:r w:rsidRPr="00765562">
        <w:rPr>
          <w:rFonts w:ascii="Rockwell" w:hAnsi="Rockwell"/>
        </w:rPr>
        <w:tab/>
      </w:r>
      <w:r w:rsidRPr="00765562">
        <w:rPr>
          <w:rFonts w:ascii="Rockwell" w:hAnsi="Rockwell"/>
        </w:rPr>
        <w:tab/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40-</w:t>
      </w:r>
      <w:r w:rsidRPr="00765562">
        <w:rPr>
          <w:rFonts w:ascii="Rockwell" w:hAnsi="Rockwell"/>
        </w:rPr>
        <w:t>50%</w:t>
      </w:r>
    </w:p>
    <w:p w14:paraId="0B1F3B4E" w14:textId="77777777" w:rsidR="00A01A4B" w:rsidRDefault="00A01A4B" w:rsidP="000A404C">
      <w:pPr>
        <w:numPr>
          <w:ilvl w:val="0"/>
          <w:numId w:val="5"/>
        </w:numPr>
        <w:spacing w:before="80" w:after="0" w:line="36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of design and application oriented nature (K5 &amp; K6)</w:t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</w:t>
      </w:r>
      <w:r w:rsidRPr="00765562">
        <w:rPr>
          <w:rFonts w:ascii="Rockwell" w:hAnsi="Rockwell"/>
        </w:rPr>
        <w:t>10</w:t>
      </w:r>
      <w:r>
        <w:rPr>
          <w:rFonts w:ascii="Rockwell" w:hAnsi="Rockwell"/>
        </w:rPr>
        <w:t>-20</w:t>
      </w:r>
      <w:r w:rsidRPr="00765562">
        <w:rPr>
          <w:rFonts w:ascii="Rockwell" w:hAnsi="Rockwell"/>
        </w:rPr>
        <w:t>%</w:t>
      </w:r>
    </w:p>
    <w:p w14:paraId="4832E864" w14:textId="77777777" w:rsidR="00A01A4B" w:rsidRDefault="00A01A4B" w:rsidP="00A01A4B">
      <w:pPr>
        <w:numPr>
          <w:ilvl w:val="0"/>
          <w:numId w:val="3"/>
        </w:numPr>
        <w:spacing w:before="80"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Question paper is to be set conforming to the OBE pattern clearly mentioning the Course Outcomes and Bloom’s Cognitive Levels against each question. </w:t>
      </w:r>
    </w:p>
    <w:p w14:paraId="640A21FD" w14:textId="77777777" w:rsidR="00A01A4B" w:rsidRPr="000A404C" w:rsidRDefault="00A01A4B" w:rsidP="00A01A4B">
      <w:pPr>
        <w:spacing w:before="80" w:line="240" w:lineRule="auto"/>
        <w:ind w:left="720"/>
        <w:jc w:val="both"/>
        <w:rPr>
          <w:rFonts w:ascii="Rockwell" w:hAnsi="Rockwell"/>
          <w:sz w:val="2"/>
        </w:rPr>
      </w:pPr>
    </w:p>
    <w:p w14:paraId="73C6C2B2" w14:textId="77777777"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B7144B">
        <w:rPr>
          <w:rFonts w:ascii="Rockwell" w:hAnsi="Rockwell"/>
          <w:sz w:val="24"/>
        </w:rPr>
        <w:t>The questions are to be set with minimum 2 sub-questions (a) &amp; (b) for each main question to the extent possible covering entire syllabus in the unit</w:t>
      </w:r>
      <w:r w:rsidRPr="00765562">
        <w:rPr>
          <w:rFonts w:ascii="Rockwell" w:hAnsi="Rockwell"/>
        </w:rPr>
        <w:t>.</w:t>
      </w:r>
    </w:p>
    <w:p w14:paraId="2B281410" w14:textId="77777777" w:rsidR="00A01A4B" w:rsidRPr="00B7144B" w:rsidRDefault="00A01A4B" w:rsidP="00A01A4B">
      <w:pPr>
        <w:spacing w:before="80"/>
        <w:jc w:val="both"/>
        <w:rPr>
          <w:rFonts w:ascii="Rockwell" w:hAnsi="Rockwell"/>
          <w:sz w:val="2"/>
        </w:rPr>
      </w:pPr>
    </w:p>
    <w:p w14:paraId="3B9664C8" w14:textId="77777777" w:rsidR="00A01A4B" w:rsidRDefault="00A01A4B" w:rsidP="000A404C">
      <w:pPr>
        <w:numPr>
          <w:ilvl w:val="0"/>
          <w:numId w:val="3"/>
        </w:numPr>
        <w:spacing w:before="80"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Specify the marks against each question / part of a question in Part B.</w:t>
      </w:r>
    </w:p>
    <w:p w14:paraId="13A524A0" w14:textId="77777777" w:rsidR="00A01A4B" w:rsidRPr="00B7144B" w:rsidRDefault="00A01A4B" w:rsidP="00A01A4B">
      <w:pPr>
        <w:spacing w:before="80"/>
        <w:jc w:val="both"/>
        <w:rPr>
          <w:rFonts w:ascii="Rockwell" w:hAnsi="Rockwell"/>
          <w:sz w:val="2"/>
        </w:rPr>
      </w:pPr>
    </w:p>
    <w:p w14:paraId="417ACB0B" w14:textId="77777777"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The figures, if any, may be computer aided or neatly drawn with black pen indicating clearly the values/dimensions.</w:t>
      </w:r>
    </w:p>
    <w:p w14:paraId="1ECC3253" w14:textId="77777777" w:rsidR="00A01A4B" w:rsidRPr="000A404C" w:rsidRDefault="00A01A4B" w:rsidP="000A404C">
      <w:pPr>
        <w:spacing w:line="240" w:lineRule="auto"/>
        <w:jc w:val="both"/>
        <w:rPr>
          <w:rFonts w:ascii="Rockwell" w:hAnsi="Rockwell"/>
          <w:sz w:val="2"/>
        </w:rPr>
      </w:pPr>
    </w:p>
    <w:p w14:paraId="1AB35F04" w14:textId="77777777" w:rsidR="00A01A4B" w:rsidRPr="00B714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Prepare the one mark questions in </w:t>
      </w:r>
      <w:r>
        <w:rPr>
          <w:rFonts w:ascii="Rockwell" w:hAnsi="Rockwell"/>
        </w:rPr>
        <w:t xml:space="preserve">only </w:t>
      </w:r>
      <w:r w:rsidRPr="00765562">
        <w:rPr>
          <w:rFonts w:ascii="Rockwell" w:hAnsi="Rockwell"/>
        </w:rPr>
        <w:t>sentence form</w:t>
      </w:r>
      <w:r>
        <w:rPr>
          <w:rFonts w:ascii="Rockwell" w:hAnsi="Rockwell"/>
        </w:rPr>
        <w:t>. Answers to these questions must be unique and having short answers limited to three/four lines.</w:t>
      </w:r>
      <w:r w:rsidRPr="00765562">
        <w:rPr>
          <w:rFonts w:ascii="Rockwell" w:hAnsi="Rockwell"/>
        </w:rPr>
        <w:t xml:space="preserve"> </w:t>
      </w:r>
    </w:p>
    <w:p w14:paraId="6E50CD27" w14:textId="77777777" w:rsidR="00A01A4B" w:rsidRDefault="00A01A4B" w:rsidP="00A01A4B">
      <w:pPr>
        <w:pStyle w:val="ListParagraph"/>
        <w:rPr>
          <w:rFonts w:ascii="Rockwell" w:hAnsi="Rockwell"/>
        </w:rPr>
      </w:pPr>
    </w:p>
    <w:p w14:paraId="2CDB53EB" w14:textId="77777777" w:rsidR="00A01A4B" w:rsidRDefault="00A01A4B" w:rsidP="00A01A4B">
      <w:pPr>
        <w:jc w:val="both"/>
        <w:rPr>
          <w:rFonts w:ascii="Rockwell" w:hAnsi="Rockwell"/>
        </w:rPr>
      </w:pPr>
    </w:p>
    <w:p w14:paraId="752F36DC" w14:textId="77777777" w:rsidR="00A01A4B" w:rsidRPr="00B7144B" w:rsidRDefault="00A01A4B" w:rsidP="00A01A4B">
      <w:pPr>
        <w:ind w:left="7920"/>
        <w:jc w:val="both"/>
        <w:rPr>
          <w:rFonts w:ascii="Rockwell" w:hAnsi="Rockwell"/>
          <w:b/>
          <w:sz w:val="28"/>
        </w:rPr>
      </w:pPr>
      <w:r w:rsidRPr="00B7144B">
        <w:rPr>
          <w:rFonts w:ascii="Rockwell" w:hAnsi="Rockwell"/>
          <w:b/>
          <w:sz w:val="28"/>
        </w:rPr>
        <w:t>PRINCIPAL</w:t>
      </w:r>
    </w:p>
    <w:p w14:paraId="2F58839E" w14:textId="77777777" w:rsidR="00A01A4B" w:rsidRDefault="00A01A4B"/>
    <w:p w14:paraId="71BE1B3D" w14:textId="77777777" w:rsidR="0061280B" w:rsidRDefault="0061280B"/>
    <w:p w14:paraId="2527E102" w14:textId="77777777" w:rsidR="0061280B" w:rsidRDefault="0061280B"/>
    <w:p w14:paraId="05EFC84C" w14:textId="77777777" w:rsidR="0061280B" w:rsidRDefault="0061280B"/>
    <w:p w14:paraId="5AE3B26C" w14:textId="77777777" w:rsidR="0061280B" w:rsidRDefault="0061280B"/>
    <w:p w14:paraId="6C40B685" w14:textId="77777777" w:rsidR="0061280B" w:rsidRDefault="0061280B"/>
    <w:sectPr w:rsidR="0061280B" w:rsidSect="00105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F5D"/>
    <w:multiLevelType w:val="hybridMultilevel"/>
    <w:tmpl w:val="D212BC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1E79"/>
    <w:multiLevelType w:val="hybridMultilevel"/>
    <w:tmpl w:val="7BC6BB1A"/>
    <w:lvl w:ilvl="0" w:tplc="04090009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 w15:restartNumberingAfterBreak="0">
    <w:nsid w:val="331A275E"/>
    <w:multiLevelType w:val="hybridMultilevel"/>
    <w:tmpl w:val="1B7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24043"/>
    <w:multiLevelType w:val="hybridMultilevel"/>
    <w:tmpl w:val="391A08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90D57AC"/>
    <w:multiLevelType w:val="hybridMultilevel"/>
    <w:tmpl w:val="DE06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B37B9"/>
    <w:multiLevelType w:val="hybridMultilevel"/>
    <w:tmpl w:val="23FCC708"/>
    <w:lvl w:ilvl="0" w:tplc="2154038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76F848DE"/>
    <w:multiLevelType w:val="hybridMultilevel"/>
    <w:tmpl w:val="689ED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tjQztTAyMjU2MLNQ0lEKTi0uzszPAykwqgUAJ6SsSywAAAA="/>
  </w:docVars>
  <w:rsids>
    <w:rsidRoot w:val="00F15CC4"/>
    <w:rsid w:val="0001512D"/>
    <w:rsid w:val="00034C7D"/>
    <w:rsid w:val="000A404C"/>
    <w:rsid w:val="000C107D"/>
    <w:rsid w:val="000F1543"/>
    <w:rsid w:val="00105C62"/>
    <w:rsid w:val="001611A4"/>
    <w:rsid w:val="001A6FA9"/>
    <w:rsid w:val="001D0262"/>
    <w:rsid w:val="001E4B37"/>
    <w:rsid w:val="001F1427"/>
    <w:rsid w:val="002131D3"/>
    <w:rsid w:val="002262BD"/>
    <w:rsid w:val="002F7F7F"/>
    <w:rsid w:val="003679DB"/>
    <w:rsid w:val="003A4471"/>
    <w:rsid w:val="003B08DC"/>
    <w:rsid w:val="003C6E0E"/>
    <w:rsid w:val="004F4F4F"/>
    <w:rsid w:val="0061280B"/>
    <w:rsid w:val="00644B99"/>
    <w:rsid w:val="00696EDA"/>
    <w:rsid w:val="007C1F7A"/>
    <w:rsid w:val="007C55B9"/>
    <w:rsid w:val="00834874"/>
    <w:rsid w:val="00882B19"/>
    <w:rsid w:val="008D2CED"/>
    <w:rsid w:val="008D6DCA"/>
    <w:rsid w:val="008E7766"/>
    <w:rsid w:val="00912FCC"/>
    <w:rsid w:val="00932B0A"/>
    <w:rsid w:val="00A01A4B"/>
    <w:rsid w:val="00A26138"/>
    <w:rsid w:val="00A3028B"/>
    <w:rsid w:val="00A82565"/>
    <w:rsid w:val="00B11941"/>
    <w:rsid w:val="00B23F13"/>
    <w:rsid w:val="00B3163E"/>
    <w:rsid w:val="00B4711F"/>
    <w:rsid w:val="00B8662F"/>
    <w:rsid w:val="00BA2153"/>
    <w:rsid w:val="00BA3B7D"/>
    <w:rsid w:val="00BC1B67"/>
    <w:rsid w:val="00C15219"/>
    <w:rsid w:val="00C22E16"/>
    <w:rsid w:val="00CA3B9C"/>
    <w:rsid w:val="00CA4D24"/>
    <w:rsid w:val="00D26941"/>
    <w:rsid w:val="00DA5947"/>
    <w:rsid w:val="00DE15DA"/>
    <w:rsid w:val="00E22C63"/>
    <w:rsid w:val="00E25868"/>
    <w:rsid w:val="00F15CC4"/>
    <w:rsid w:val="00F376F8"/>
    <w:rsid w:val="00F44AB0"/>
    <w:rsid w:val="00F63085"/>
    <w:rsid w:val="00FE316E"/>
    <w:rsid w:val="00F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CAD3"/>
  <w15:docId w15:val="{1FDC49AA-61B6-4739-AAF2-58CB46C4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locked/>
    <w:rsid w:val="001E4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RIZWANULLAH M0HAMMAD</cp:lastModifiedBy>
  <cp:revision>8</cp:revision>
  <dcterms:created xsi:type="dcterms:W3CDTF">2022-03-28T04:46:00Z</dcterms:created>
  <dcterms:modified xsi:type="dcterms:W3CDTF">2022-07-13T06:38:00Z</dcterms:modified>
</cp:coreProperties>
</file>