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AAB9" w14:textId="77777777" w:rsidR="007942AD" w:rsidRDefault="007942AD" w:rsidP="007942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III/IV B.TECH SEC-A &amp; SEC-B</w:t>
      </w:r>
    </w:p>
    <w:p w14:paraId="2EF943AA" w14:textId="77777777" w:rsidR="0067233F" w:rsidRPr="00821526" w:rsidRDefault="00821526" w:rsidP="00821526">
      <w:pPr>
        <w:jc w:val="center"/>
        <w:rPr>
          <w:rFonts w:ascii="Times New Roman" w:hAnsi="Times New Roman" w:cs="Times New Roman"/>
          <w:sz w:val="28"/>
        </w:rPr>
      </w:pPr>
      <w:r w:rsidRPr="00821526">
        <w:rPr>
          <w:rFonts w:ascii="Times New Roman" w:hAnsi="Times New Roman" w:cs="Times New Roman"/>
          <w:sz w:val="28"/>
        </w:rPr>
        <w:t>Assignment -1 Questions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2"/>
        <w:gridCol w:w="7229"/>
      </w:tblGrid>
      <w:tr w:rsidR="00821526" w:rsidRPr="004A0BA0" w14:paraId="373895CB" w14:textId="77777777" w:rsidTr="00821526">
        <w:trPr>
          <w:jc w:val="center"/>
        </w:trPr>
        <w:tc>
          <w:tcPr>
            <w:tcW w:w="1202" w:type="dxa"/>
          </w:tcPr>
          <w:p w14:paraId="2BA59D09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7229" w:type="dxa"/>
          </w:tcPr>
          <w:p w14:paraId="0B8638AA" w14:textId="77777777" w:rsidR="00821526" w:rsidRPr="004A0BA0" w:rsidRDefault="00821526" w:rsidP="004D37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</w:tr>
      <w:tr w:rsidR="00821526" w:rsidRPr="004A0BA0" w14:paraId="0BB3F296" w14:textId="77777777" w:rsidTr="00821526">
        <w:trPr>
          <w:jc w:val="center"/>
        </w:trPr>
        <w:tc>
          <w:tcPr>
            <w:tcW w:w="1202" w:type="dxa"/>
          </w:tcPr>
          <w:p w14:paraId="10D763E4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</w:tcPr>
          <w:p w14:paraId="321FDED2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“Computer networks are useful for real time applications”, Justify</w:t>
            </w:r>
          </w:p>
        </w:tc>
      </w:tr>
      <w:tr w:rsidR="00821526" w:rsidRPr="004A0BA0" w14:paraId="45AEAD3D" w14:textId="77777777" w:rsidTr="00821526">
        <w:trPr>
          <w:jc w:val="center"/>
        </w:trPr>
        <w:tc>
          <w:tcPr>
            <w:tcW w:w="1202" w:type="dxa"/>
          </w:tcPr>
          <w:p w14:paraId="116E253C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9" w:type="dxa"/>
          </w:tcPr>
          <w:p w14:paraId="49971FE0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Describe in brief the design issues for the layers</w:t>
            </w:r>
          </w:p>
        </w:tc>
      </w:tr>
      <w:tr w:rsidR="00821526" w:rsidRPr="004A0BA0" w14:paraId="2B26880A" w14:textId="77777777" w:rsidTr="00821526">
        <w:trPr>
          <w:jc w:val="center"/>
        </w:trPr>
        <w:tc>
          <w:tcPr>
            <w:tcW w:w="1202" w:type="dxa"/>
          </w:tcPr>
          <w:p w14:paraId="5938E755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9" w:type="dxa"/>
          </w:tcPr>
          <w:p w14:paraId="770F907A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Explain in detail about OSI Reference Model with neat sketch</w:t>
            </w:r>
          </w:p>
        </w:tc>
      </w:tr>
      <w:tr w:rsidR="00821526" w:rsidRPr="004A0BA0" w14:paraId="7B835943" w14:textId="77777777" w:rsidTr="00821526">
        <w:trPr>
          <w:jc w:val="center"/>
        </w:trPr>
        <w:tc>
          <w:tcPr>
            <w:tcW w:w="1202" w:type="dxa"/>
          </w:tcPr>
          <w:p w14:paraId="17080782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29" w:type="dxa"/>
          </w:tcPr>
          <w:p w14:paraId="2A14D02F" w14:textId="77777777"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List and explain different types of networks based upon scale.</w:t>
            </w:r>
          </w:p>
        </w:tc>
      </w:tr>
      <w:tr w:rsidR="00821526" w:rsidRPr="004A0BA0" w14:paraId="37235341" w14:textId="77777777" w:rsidTr="00821526">
        <w:trPr>
          <w:jc w:val="center"/>
        </w:trPr>
        <w:tc>
          <w:tcPr>
            <w:tcW w:w="1202" w:type="dxa"/>
          </w:tcPr>
          <w:p w14:paraId="79045666" w14:textId="77777777"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29" w:type="dxa"/>
          </w:tcPr>
          <w:p w14:paraId="36737906" w14:textId="77777777"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Compare OSI and TCP/IP reference models</w:t>
            </w:r>
          </w:p>
          <w:p w14:paraId="06F6994D" w14:textId="77777777"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b/>
                <w:sz w:val="28"/>
                <w:szCs w:val="28"/>
              </w:rPr>
              <w:t>b.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 xml:space="preserve">“The primitives tell the service to perform some action or report on an action taken by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 xml:space="preserve"> peer entity”. Explain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statement 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>with a  simple client-server scenario in a connection oriented service</w:t>
            </w:r>
          </w:p>
          <w:p w14:paraId="3D63C257" w14:textId="77777777"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2AE2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>Two networks each provide reliable connection oriented service .One of them offers a reliable byte stream and the other offers a reliable message stream .Are these identical? If so why is the distinction made? If not give an example of how they differ</w:t>
            </w:r>
          </w:p>
        </w:tc>
      </w:tr>
    </w:tbl>
    <w:p w14:paraId="613DC1AC" w14:textId="77777777" w:rsidR="00821526" w:rsidRDefault="00821526" w:rsidP="00821526">
      <w:pPr>
        <w:jc w:val="center"/>
      </w:pPr>
    </w:p>
    <w:sectPr w:rsidR="0082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12"/>
    <w:rsid w:val="000730B2"/>
    <w:rsid w:val="0067233F"/>
    <w:rsid w:val="007942AD"/>
    <w:rsid w:val="00821526"/>
    <w:rsid w:val="00A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341"/>
  <w15:docId w15:val="{4EACF99F-5B85-4B16-8B91-EC77EA56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RIZWANULLAH M0HAMMAD</cp:lastModifiedBy>
  <cp:revision>4</cp:revision>
  <dcterms:created xsi:type="dcterms:W3CDTF">2022-09-10T03:15:00Z</dcterms:created>
  <dcterms:modified xsi:type="dcterms:W3CDTF">2022-09-13T16:35:00Z</dcterms:modified>
</cp:coreProperties>
</file>