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4E305" w14:textId="77777777" w:rsidR="00C634F7" w:rsidRPr="002F4163" w:rsidRDefault="00C634F7" w:rsidP="00C634F7">
      <w:pPr>
        <w:jc w:val="center"/>
        <w:rPr>
          <w:b/>
          <w:bCs/>
          <w:color w:val="7030A0"/>
          <w:sz w:val="48"/>
          <w:szCs w:val="48"/>
        </w:rPr>
      </w:pPr>
      <w:r w:rsidRPr="002F4163">
        <w:rPr>
          <w:b/>
          <w:bCs/>
          <w:color w:val="7030A0"/>
          <w:sz w:val="48"/>
          <w:szCs w:val="48"/>
        </w:rPr>
        <w:t xml:space="preserve">Velagapudi Ramakrishna Siddhartha </w:t>
      </w:r>
    </w:p>
    <w:p w14:paraId="0535EB92" w14:textId="77777777" w:rsidR="00C634F7" w:rsidRPr="002F4163" w:rsidRDefault="00C634F7" w:rsidP="00C634F7">
      <w:pPr>
        <w:jc w:val="center"/>
        <w:rPr>
          <w:b/>
          <w:bCs/>
          <w:color w:val="7030A0"/>
          <w:sz w:val="48"/>
          <w:szCs w:val="48"/>
        </w:rPr>
      </w:pPr>
      <w:r w:rsidRPr="002F4163">
        <w:rPr>
          <w:b/>
          <w:bCs/>
          <w:color w:val="7030A0"/>
          <w:sz w:val="48"/>
          <w:szCs w:val="48"/>
        </w:rPr>
        <w:t>Engineering College</w:t>
      </w:r>
    </w:p>
    <w:p w14:paraId="009AEEB9" w14:textId="77777777" w:rsidR="00C634F7" w:rsidRDefault="00C634F7" w:rsidP="00C634F7">
      <w:pPr>
        <w:jc w:val="center"/>
        <w:rPr>
          <w:b/>
          <w:bCs/>
          <w:color w:val="7030A0"/>
          <w:sz w:val="36"/>
          <w:szCs w:val="36"/>
        </w:rPr>
      </w:pPr>
      <w:r w:rsidRPr="002F4163">
        <w:rPr>
          <w:b/>
          <w:bCs/>
          <w:color w:val="7030A0"/>
          <w:sz w:val="36"/>
          <w:szCs w:val="36"/>
        </w:rPr>
        <w:t>Kanuru, 520001</w:t>
      </w:r>
    </w:p>
    <w:p w14:paraId="52C4E8E7" w14:textId="77777777" w:rsidR="00C634F7" w:rsidRDefault="00C634F7" w:rsidP="00C634F7">
      <w:pPr>
        <w:jc w:val="center"/>
        <w:rPr>
          <w:b/>
          <w:bCs/>
          <w:color w:val="7030A0"/>
          <w:sz w:val="36"/>
          <w:szCs w:val="36"/>
        </w:rPr>
      </w:pPr>
      <w:r>
        <w:rPr>
          <w:noProof/>
        </w:rPr>
        <w:drawing>
          <wp:inline distT="0" distB="0" distL="0" distR="0" wp14:anchorId="0CEB0820" wp14:editId="2FA36215">
            <wp:extent cx="3383280" cy="338328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3280" cy="3383280"/>
                    </a:xfrm>
                    <a:prstGeom prst="rect">
                      <a:avLst/>
                    </a:prstGeom>
                    <a:noFill/>
                    <a:ln>
                      <a:noFill/>
                    </a:ln>
                  </pic:spPr>
                </pic:pic>
              </a:graphicData>
            </a:graphic>
          </wp:inline>
        </w:drawing>
      </w:r>
    </w:p>
    <w:p w14:paraId="6727BA83" w14:textId="77777777" w:rsidR="00C634F7" w:rsidRDefault="00C634F7" w:rsidP="00C634F7">
      <w:pPr>
        <w:jc w:val="center"/>
        <w:rPr>
          <w:b/>
          <w:bCs/>
          <w:color w:val="7030A0"/>
          <w:sz w:val="44"/>
          <w:szCs w:val="44"/>
        </w:rPr>
      </w:pPr>
      <w:r>
        <w:rPr>
          <w:b/>
          <w:bCs/>
          <w:color w:val="7030A0"/>
          <w:sz w:val="44"/>
          <w:szCs w:val="44"/>
        </w:rPr>
        <w:t>BUSINESS INTELLIGENCE</w:t>
      </w:r>
    </w:p>
    <w:p w14:paraId="7A2B1BA9" w14:textId="77777777" w:rsidR="00C634F7" w:rsidRPr="00F76C90" w:rsidRDefault="00C634F7" w:rsidP="00C634F7">
      <w:pPr>
        <w:jc w:val="center"/>
      </w:pPr>
      <w:r>
        <w:rPr>
          <w:b/>
          <w:bCs/>
          <w:color w:val="7030A0"/>
          <w:sz w:val="44"/>
          <w:szCs w:val="44"/>
        </w:rPr>
        <w:t>HOME ASSIGNMENT - 1</w:t>
      </w:r>
    </w:p>
    <w:p w14:paraId="62D12E0F" w14:textId="77777777" w:rsidR="00C634F7" w:rsidRDefault="00C634F7" w:rsidP="00C634F7">
      <w:pPr>
        <w:jc w:val="center"/>
        <w:rPr>
          <w:b/>
          <w:bCs/>
          <w:color w:val="000000" w:themeColor="text1"/>
          <w:sz w:val="44"/>
          <w:szCs w:val="44"/>
        </w:rPr>
      </w:pPr>
      <w:r>
        <w:rPr>
          <w:b/>
          <w:bCs/>
          <w:color w:val="7030A0"/>
          <w:sz w:val="44"/>
          <w:szCs w:val="44"/>
        </w:rPr>
        <w:t xml:space="preserve">Code : </w:t>
      </w:r>
      <w:r>
        <w:rPr>
          <w:b/>
          <w:bCs/>
          <w:color w:val="000000" w:themeColor="text1"/>
          <w:sz w:val="44"/>
          <w:szCs w:val="44"/>
        </w:rPr>
        <w:t>20IT7403 A</w:t>
      </w:r>
    </w:p>
    <w:p w14:paraId="0DE0E578" w14:textId="77777777" w:rsidR="00C634F7" w:rsidRDefault="00C634F7" w:rsidP="00C634F7">
      <w:pPr>
        <w:jc w:val="center"/>
        <w:rPr>
          <w:b/>
          <w:bCs/>
          <w:color w:val="000000" w:themeColor="text1"/>
          <w:sz w:val="44"/>
          <w:szCs w:val="44"/>
        </w:rPr>
      </w:pPr>
    </w:p>
    <w:p w14:paraId="07CFF547" w14:textId="77777777" w:rsidR="00C634F7" w:rsidRDefault="00C634F7" w:rsidP="00C634F7">
      <w:pPr>
        <w:jc w:val="center"/>
        <w:rPr>
          <w:b/>
          <w:bCs/>
          <w:color w:val="000000" w:themeColor="text1"/>
          <w:sz w:val="44"/>
          <w:szCs w:val="44"/>
        </w:rPr>
      </w:pPr>
      <w:r w:rsidRPr="00F76C90">
        <w:rPr>
          <w:b/>
          <w:bCs/>
          <w:noProof/>
          <w:color w:val="000000" w:themeColor="text1"/>
          <w:sz w:val="44"/>
          <w:szCs w:val="44"/>
        </w:rPr>
        <mc:AlternateContent>
          <mc:Choice Requires="wps">
            <w:drawing>
              <wp:anchor distT="45720" distB="45720" distL="114300" distR="114300" simplePos="0" relativeHeight="251660288" behindDoc="0" locked="0" layoutInCell="1" allowOverlap="1" wp14:anchorId="29F68AC9" wp14:editId="7236FB9C">
                <wp:simplePos x="0" y="0"/>
                <wp:positionH relativeFrom="column">
                  <wp:posOffset>3943350</wp:posOffset>
                </wp:positionH>
                <wp:positionV relativeFrom="paragraph">
                  <wp:posOffset>83185</wp:posOffset>
                </wp:positionV>
                <wp:extent cx="2360930" cy="1404620"/>
                <wp:effectExtent l="0" t="0" r="15875" b="15875"/>
                <wp:wrapSquare wrapText="bothSides"/>
                <wp:docPr id="881675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70DE189" w14:textId="77777777" w:rsidR="00C634F7" w:rsidRDefault="00C634F7" w:rsidP="00C634F7">
                            <w:pPr>
                              <w:rPr>
                                <w:b/>
                                <w:bCs/>
                                <w:sz w:val="28"/>
                                <w:szCs w:val="28"/>
                              </w:rPr>
                            </w:pPr>
                            <w:r>
                              <w:rPr>
                                <w:b/>
                                <w:bCs/>
                                <w:sz w:val="28"/>
                                <w:szCs w:val="28"/>
                              </w:rPr>
                              <w:t>Submitted To :</w:t>
                            </w:r>
                          </w:p>
                          <w:p w14:paraId="5A920D00" w14:textId="77777777" w:rsidR="00C634F7" w:rsidRDefault="00C634F7" w:rsidP="00C634F7">
                            <w:pPr>
                              <w:rPr>
                                <w:b/>
                                <w:bCs/>
                                <w:sz w:val="28"/>
                                <w:szCs w:val="28"/>
                              </w:rPr>
                            </w:pPr>
                            <w:r>
                              <w:rPr>
                                <w:b/>
                                <w:bCs/>
                                <w:sz w:val="28"/>
                                <w:szCs w:val="28"/>
                              </w:rPr>
                              <w:t>Dr . G . Jaya Lakshmi</w:t>
                            </w:r>
                          </w:p>
                          <w:p w14:paraId="300996BD" w14:textId="77777777" w:rsidR="00C634F7" w:rsidRPr="00F76C90" w:rsidRDefault="00C634F7" w:rsidP="00C634F7">
                            <w:pPr>
                              <w:rPr>
                                <w:b/>
                                <w:bCs/>
                                <w:sz w:val="28"/>
                                <w:szCs w:val="28"/>
                              </w:rPr>
                            </w:pPr>
                            <w:r>
                              <w:rPr>
                                <w:b/>
                                <w:bCs/>
                                <w:sz w:val="28"/>
                                <w:szCs w:val="28"/>
                              </w:rPr>
                              <w:t>Department Of IT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9F68AC9" id="_x0000_t202" coordsize="21600,21600" o:spt="202" path="m,l,21600r21600,l21600,xe">
                <v:stroke joinstyle="miter"/>
                <v:path gradientshapeok="t" o:connecttype="rect"/>
              </v:shapetype>
              <v:shape id="Text Box 2" o:spid="_x0000_s1026" type="#_x0000_t202" style="position:absolute;left:0;text-align:left;margin-left:310.5pt;margin-top:6.55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" strokecolor="white [3212]">
                <v:textbox style="mso-fit-shape-to-text:t">
                  <w:txbxContent>
                    <w:p w14:paraId="270DE189" w14:textId="77777777" w:rsidR="00C634F7" w:rsidRDefault="00C634F7" w:rsidP="00C634F7">
                      <w:pPr>
                        <w:rPr>
                          <w:b/>
                          <w:bCs/>
                          <w:sz w:val="28"/>
                          <w:szCs w:val="28"/>
                        </w:rPr>
                      </w:pPr>
                      <w:r>
                        <w:rPr>
                          <w:b/>
                          <w:bCs/>
                          <w:sz w:val="28"/>
                          <w:szCs w:val="28"/>
                        </w:rPr>
                        <w:t>Submitted To :</w:t>
                      </w:r>
                    </w:p>
                    <w:p w14:paraId="5A920D00" w14:textId="77777777" w:rsidR="00C634F7" w:rsidRDefault="00C634F7" w:rsidP="00C634F7">
                      <w:pPr>
                        <w:rPr>
                          <w:b/>
                          <w:bCs/>
                          <w:sz w:val="28"/>
                          <w:szCs w:val="28"/>
                        </w:rPr>
                      </w:pPr>
                      <w:r>
                        <w:rPr>
                          <w:b/>
                          <w:bCs/>
                          <w:sz w:val="28"/>
                          <w:szCs w:val="28"/>
                        </w:rPr>
                        <w:t>Dr . G . Jaya Lakshmi</w:t>
                      </w:r>
                    </w:p>
                    <w:p w14:paraId="300996BD" w14:textId="77777777" w:rsidR="00C634F7" w:rsidRPr="00F76C90" w:rsidRDefault="00C634F7" w:rsidP="00C634F7">
                      <w:pPr>
                        <w:rPr>
                          <w:b/>
                          <w:bCs/>
                          <w:sz w:val="28"/>
                          <w:szCs w:val="28"/>
                        </w:rPr>
                      </w:pPr>
                      <w:r>
                        <w:rPr>
                          <w:b/>
                          <w:bCs/>
                          <w:sz w:val="28"/>
                          <w:szCs w:val="28"/>
                        </w:rPr>
                        <w:t>Department Of IT</w:t>
                      </w:r>
                    </w:p>
                  </w:txbxContent>
                </v:textbox>
                <w10:wrap type="square"/>
              </v:shape>
            </w:pict>
          </mc:Fallback>
        </mc:AlternateContent>
      </w:r>
      <w:r w:rsidRPr="00F76C90">
        <w:rPr>
          <w:b/>
          <w:bCs/>
          <w:noProof/>
          <w:color w:val="000000" w:themeColor="text1"/>
          <w:sz w:val="44"/>
          <w:szCs w:val="44"/>
        </w:rPr>
        <mc:AlternateContent>
          <mc:Choice Requires="wps">
            <w:drawing>
              <wp:anchor distT="45720" distB="45720" distL="114300" distR="114300" simplePos="0" relativeHeight="251659264" behindDoc="0" locked="0" layoutInCell="1" allowOverlap="1" wp14:anchorId="425F9186" wp14:editId="675E9346">
                <wp:simplePos x="0" y="0"/>
                <wp:positionH relativeFrom="column">
                  <wp:posOffset>80645</wp:posOffset>
                </wp:positionH>
                <wp:positionV relativeFrom="paragraph">
                  <wp:posOffset>76200</wp:posOffset>
                </wp:positionV>
                <wp:extent cx="2360930" cy="1404620"/>
                <wp:effectExtent l="0" t="0" r="15875" b="15875"/>
                <wp:wrapSquare wrapText="bothSides"/>
                <wp:docPr id="2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67814FF" w14:textId="77777777" w:rsidR="00C634F7" w:rsidRDefault="00C634F7" w:rsidP="00C634F7">
                            <w:pPr>
                              <w:rPr>
                                <w:b/>
                                <w:bCs/>
                                <w:sz w:val="28"/>
                                <w:szCs w:val="28"/>
                              </w:rPr>
                            </w:pPr>
                            <w:r>
                              <w:rPr>
                                <w:b/>
                                <w:bCs/>
                                <w:sz w:val="28"/>
                                <w:szCs w:val="28"/>
                              </w:rPr>
                              <w:t>Batch Members :</w:t>
                            </w:r>
                          </w:p>
                          <w:p w14:paraId="07CA5C6C" w14:textId="77777777" w:rsidR="00C634F7" w:rsidRDefault="00C634F7" w:rsidP="00C634F7">
                            <w:pPr>
                              <w:rPr>
                                <w:b/>
                                <w:bCs/>
                                <w:sz w:val="28"/>
                                <w:szCs w:val="28"/>
                              </w:rPr>
                            </w:pPr>
                            <w:r>
                              <w:rPr>
                                <w:b/>
                                <w:bCs/>
                                <w:sz w:val="28"/>
                                <w:szCs w:val="28"/>
                              </w:rPr>
                              <w:t>208W1A1297</w:t>
                            </w:r>
                          </w:p>
                          <w:p w14:paraId="79485048" w14:textId="77777777" w:rsidR="00C634F7" w:rsidRPr="00F76C90" w:rsidRDefault="00C634F7" w:rsidP="00C634F7">
                            <w:pPr>
                              <w:rPr>
                                <w:b/>
                                <w:bCs/>
                                <w:sz w:val="28"/>
                                <w:szCs w:val="28"/>
                              </w:rPr>
                            </w:pPr>
                            <w:r>
                              <w:rPr>
                                <w:b/>
                                <w:bCs/>
                                <w:sz w:val="28"/>
                                <w:szCs w:val="28"/>
                              </w:rPr>
                              <w:t>208W1A1299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5F9186" id="Text Box 3" o:spid="_x0000_s1027" type="#_x0000_t202" style="position:absolute;left:0;text-align:left;margin-left:6.35pt;margin-top:6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" strokecolor="white [3212]">
                <v:textbox style="mso-fit-shape-to-text:t">
                  <w:txbxContent>
                    <w:p w14:paraId="467814FF" w14:textId="77777777" w:rsidR="00C634F7" w:rsidRDefault="00C634F7" w:rsidP="00C634F7">
                      <w:pPr>
                        <w:rPr>
                          <w:b/>
                          <w:bCs/>
                          <w:sz w:val="28"/>
                          <w:szCs w:val="28"/>
                        </w:rPr>
                      </w:pPr>
                      <w:r>
                        <w:rPr>
                          <w:b/>
                          <w:bCs/>
                          <w:sz w:val="28"/>
                          <w:szCs w:val="28"/>
                        </w:rPr>
                        <w:t>Batch Members :</w:t>
                      </w:r>
                    </w:p>
                    <w:p w14:paraId="07CA5C6C" w14:textId="77777777" w:rsidR="00C634F7" w:rsidRDefault="00C634F7" w:rsidP="00C634F7">
                      <w:pPr>
                        <w:rPr>
                          <w:b/>
                          <w:bCs/>
                          <w:sz w:val="28"/>
                          <w:szCs w:val="28"/>
                        </w:rPr>
                      </w:pPr>
                      <w:r>
                        <w:rPr>
                          <w:b/>
                          <w:bCs/>
                          <w:sz w:val="28"/>
                          <w:szCs w:val="28"/>
                        </w:rPr>
                        <w:t>208W1A1297</w:t>
                      </w:r>
                    </w:p>
                    <w:p w14:paraId="79485048" w14:textId="77777777" w:rsidR="00C634F7" w:rsidRPr="00F76C90" w:rsidRDefault="00C634F7" w:rsidP="00C634F7">
                      <w:pPr>
                        <w:rPr>
                          <w:b/>
                          <w:bCs/>
                          <w:sz w:val="28"/>
                          <w:szCs w:val="28"/>
                        </w:rPr>
                      </w:pPr>
                      <w:r>
                        <w:rPr>
                          <w:b/>
                          <w:bCs/>
                          <w:sz w:val="28"/>
                          <w:szCs w:val="28"/>
                        </w:rPr>
                        <w:t>208W1A1299</w:t>
                      </w:r>
                    </w:p>
                  </w:txbxContent>
                </v:textbox>
                <w10:wrap type="square"/>
              </v:shape>
            </w:pict>
          </mc:Fallback>
        </mc:AlternateContent>
      </w:r>
    </w:p>
    <w:p w14:paraId="50015F9C" w14:textId="77777777" w:rsidR="00C634F7" w:rsidRDefault="00C634F7" w:rsidP="00C634F7">
      <w:pPr>
        <w:jc w:val="center"/>
        <w:rPr>
          <w:b/>
          <w:bCs/>
          <w:color w:val="000000" w:themeColor="text1"/>
          <w:sz w:val="44"/>
          <w:szCs w:val="44"/>
        </w:rPr>
      </w:pPr>
    </w:p>
    <w:p w14:paraId="5FBDD410" w14:textId="77777777" w:rsidR="00C634F7" w:rsidRDefault="00C634F7" w:rsidP="00C634F7">
      <w:pPr>
        <w:jc w:val="center"/>
        <w:rPr>
          <w:b/>
          <w:bCs/>
          <w:color w:val="000000" w:themeColor="text1"/>
          <w:sz w:val="44"/>
          <w:szCs w:val="44"/>
        </w:rPr>
      </w:pPr>
    </w:p>
    <w:p w14:paraId="107D5556" w14:textId="77777777" w:rsidR="00C634F7" w:rsidRDefault="00C634F7"/>
    <w:p w14:paraId="333F90D2" w14:textId="77777777" w:rsidR="00BC7ADA" w:rsidRDefault="00BC7ADA"/>
    <w:p w14:paraId="28A39431" w14:textId="77777777" w:rsidR="00BC7ADA" w:rsidRDefault="00BC7ADA"/>
    <w:p w14:paraId="2678F5B7" w14:textId="77777777" w:rsidR="009D32E9" w:rsidRDefault="009D32E9"/>
    <w:p w14:paraId="09774620" w14:textId="77777777" w:rsidR="009D32E9" w:rsidRPr="004470C6" w:rsidRDefault="009D32E9" w:rsidP="009D32E9">
      <w:pPr>
        <w:spacing w:after="0" w:line="276" w:lineRule="auto"/>
        <w:jc w:val="both"/>
        <w:rPr>
          <w:rFonts w:eastAsia="Times New Roman" w:cstheme="minorHAnsi"/>
          <w:b/>
          <w:bCs/>
          <w:sz w:val="32"/>
          <w:szCs w:val="32"/>
        </w:rPr>
      </w:pPr>
      <w:r w:rsidRPr="004470C6">
        <w:rPr>
          <w:rFonts w:eastAsia="Times New Roman" w:cstheme="minorHAnsi"/>
          <w:b/>
          <w:bCs/>
          <w:sz w:val="32"/>
          <w:szCs w:val="32"/>
        </w:rPr>
        <w:lastRenderedPageBreak/>
        <w:t>Problem Statement:</w:t>
      </w:r>
    </w:p>
    <w:p w14:paraId="3FC9E888" w14:textId="77777777" w:rsidR="009D32E9" w:rsidRPr="00AB0F60" w:rsidRDefault="009D32E9" w:rsidP="009D32E9">
      <w:pPr>
        <w:spacing w:after="0" w:line="276" w:lineRule="auto"/>
        <w:jc w:val="both"/>
        <w:rPr>
          <w:rFonts w:eastAsia="Times New Roman" w:cstheme="minorHAnsi"/>
          <w:sz w:val="28"/>
          <w:szCs w:val="28"/>
        </w:rPr>
      </w:pPr>
      <w:r w:rsidRPr="00AB0F60">
        <w:rPr>
          <w:rFonts w:eastAsia="Times New Roman" w:cstheme="minorHAnsi"/>
          <w:sz w:val="28"/>
          <w:szCs w:val="28"/>
        </w:rPr>
        <w:t>18. Examine the use of Insurance to measure the benefits of predictive analytics. Analysts found benefits including the detection of a fraud ring in the first 30 days of use, the ability to accelerate 50 percent of processing claims, and savings equivalent to the cost of 30 external assessors.</w:t>
      </w:r>
    </w:p>
    <w:p w14:paraId="3FEA7802" w14:textId="77777777" w:rsidR="009D32E9" w:rsidRPr="00AB0F60" w:rsidRDefault="00000000" w:rsidP="009D32E9">
      <w:pPr>
        <w:spacing w:line="276" w:lineRule="auto"/>
        <w:jc w:val="both"/>
        <w:rPr>
          <w:rFonts w:eastAsia="Times New Roman" w:cstheme="minorHAnsi"/>
          <w:sz w:val="28"/>
          <w:szCs w:val="28"/>
        </w:rPr>
      </w:pPr>
      <w:hyperlink r:id="rId7" w:history="1">
        <w:r w:rsidR="009D32E9" w:rsidRPr="00AB0F60">
          <w:rPr>
            <w:rStyle w:val="Hyperlink"/>
            <w:rFonts w:eastAsia="Times New Roman" w:cstheme="minorHAnsi"/>
            <w:sz w:val="28"/>
            <w:szCs w:val="28"/>
          </w:rPr>
          <w:t>https://nucleusresearch.com/research/single/ibm-roi-case-study-santam-insurance/</w:t>
        </w:r>
      </w:hyperlink>
    </w:p>
    <w:p w14:paraId="210AACF6" w14:textId="77777777" w:rsidR="009D32E9" w:rsidRDefault="009D32E9" w:rsidP="009D32E9">
      <w:pPr>
        <w:spacing w:line="276" w:lineRule="auto"/>
        <w:jc w:val="both"/>
        <w:rPr>
          <w:rFonts w:eastAsia="Times New Roman" w:cstheme="minorHAnsi"/>
          <w:b/>
          <w:bCs/>
          <w:sz w:val="32"/>
          <w:szCs w:val="32"/>
        </w:rPr>
      </w:pPr>
      <w:r w:rsidRPr="004470C6">
        <w:rPr>
          <w:rFonts w:eastAsia="Times New Roman" w:cstheme="minorHAnsi"/>
          <w:b/>
          <w:bCs/>
          <w:sz w:val="32"/>
          <w:szCs w:val="32"/>
        </w:rPr>
        <w:t>Solution:</w:t>
      </w:r>
    </w:p>
    <w:p w14:paraId="319A10BE" w14:textId="77777777" w:rsidR="00B23A82" w:rsidRDefault="00B23A82" w:rsidP="00B23A82">
      <w:pPr>
        <w:spacing w:line="276" w:lineRule="auto"/>
        <w:jc w:val="both"/>
        <w:rPr>
          <w:rFonts w:eastAsia="Times New Roman" w:cstheme="minorHAnsi"/>
          <w:sz w:val="28"/>
          <w:szCs w:val="28"/>
        </w:rPr>
      </w:pPr>
      <w:r>
        <w:rPr>
          <w:rFonts w:eastAsia="Times New Roman" w:cstheme="minorHAnsi"/>
          <w:sz w:val="28"/>
          <w:szCs w:val="28"/>
        </w:rPr>
        <w:t>Here’s</w:t>
      </w:r>
      <w:r w:rsidRPr="00B23A82">
        <w:rPr>
          <w:rFonts w:eastAsia="Times New Roman" w:cstheme="minorHAnsi"/>
          <w:sz w:val="28"/>
          <w:szCs w:val="28"/>
        </w:rPr>
        <w:t xml:space="preserve"> a brief case study on how Santam Insurance used predictive analytics to improve their operations and save costs.</w:t>
      </w:r>
    </w:p>
    <w:p w14:paraId="7E81056A" w14:textId="77777777" w:rsidR="00385485" w:rsidRPr="00B23A82" w:rsidRDefault="00385485" w:rsidP="00B23A82">
      <w:pPr>
        <w:spacing w:line="276" w:lineRule="auto"/>
        <w:jc w:val="both"/>
        <w:rPr>
          <w:rFonts w:eastAsia="Times New Roman" w:cstheme="minorHAnsi"/>
          <w:sz w:val="28"/>
          <w:szCs w:val="28"/>
        </w:rPr>
      </w:pPr>
    </w:p>
    <w:p w14:paraId="36B99CC8" w14:textId="77777777" w:rsidR="00B23A82" w:rsidRPr="00B23A82" w:rsidRDefault="00B23A82" w:rsidP="00B23A82">
      <w:pPr>
        <w:spacing w:line="276" w:lineRule="auto"/>
        <w:jc w:val="both"/>
        <w:rPr>
          <w:rFonts w:eastAsia="Times New Roman" w:cstheme="minorHAnsi"/>
          <w:sz w:val="28"/>
          <w:szCs w:val="28"/>
        </w:rPr>
      </w:pPr>
      <w:r w:rsidRPr="00385485">
        <w:rPr>
          <w:rFonts w:eastAsia="Times New Roman" w:cstheme="minorHAnsi"/>
          <w:b/>
          <w:bCs/>
          <w:sz w:val="28"/>
          <w:szCs w:val="28"/>
        </w:rPr>
        <w:t>Title:</w:t>
      </w:r>
      <w:r w:rsidRPr="00B23A82">
        <w:rPr>
          <w:rFonts w:eastAsia="Times New Roman" w:cstheme="minorHAnsi"/>
          <w:sz w:val="28"/>
          <w:szCs w:val="28"/>
        </w:rPr>
        <w:t xml:space="preserve"> Santam Insurance's Successful Implementation of Predictive Analytics</w:t>
      </w:r>
    </w:p>
    <w:p w14:paraId="09C08671" w14:textId="77777777" w:rsidR="00385485" w:rsidRPr="00385485" w:rsidRDefault="00B23A82" w:rsidP="00B23A82">
      <w:pPr>
        <w:spacing w:line="276" w:lineRule="auto"/>
        <w:jc w:val="both"/>
        <w:rPr>
          <w:rFonts w:eastAsia="Times New Roman" w:cstheme="minorHAnsi"/>
          <w:b/>
          <w:bCs/>
          <w:sz w:val="28"/>
          <w:szCs w:val="28"/>
        </w:rPr>
      </w:pPr>
      <w:r w:rsidRPr="00385485">
        <w:rPr>
          <w:rFonts w:eastAsia="Times New Roman" w:cstheme="minorHAnsi"/>
          <w:b/>
          <w:bCs/>
          <w:sz w:val="28"/>
          <w:szCs w:val="28"/>
        </w:rPr>
        <w:t xml:space="preserve">Introduction: </w:t>
      </w:r>
    </w:p>
    <w:p w14:paraId="39F2521A" w14:textId="77777777" w:rsidR="00B23A82" w:rsidRPr="00B23A82" w:rsidRDefault="00B23A82" w:rsidP="00B23A82">
      <w:pPr>
        <w:spacing w:line="276" w:lineRule="auto"/>
        <w:jc w:val="both"/>
        <w:rPr>
          <w:rFonts w:eastAsia="Times New Roman" w:cstheme="minorHAnsi"/>
          <w:sz w:val="28"/>
          <w:szCs w:val="28"/>
        </w:rPr>
      </w:pPr>
      <w:r w:rsidRPr="00B23A82">
        <w:rPr>
          <w:rFonts w:eastAsia="Times New Roman" w:cstheme="minorHAnsi"/>
          <w:sz w:val="28"/>
          <w:szCs w:val="28"/>
        </w:rPr>
        <w:t>Santam Insurance is a leading insurance provider in South Africa, offering a range of products to customers. In order to improve their operations and reduce costs, Santam implemented a predictive analytics solution.</w:t>
      </w:r>
    </w:p>
    <w:p w14:paraId="20447A00" w14:textId="77777777" w:rsidR="00B23A82" w:rsidRPr="00B23A82" w:rsidRDefault="00B23A82" w:rsidP="00B23A82">
      <w:pPr>
        <w:spacing w:line="276" w:lineRule="auto"/>
        <w:jc w:val="both"/>
        <w:rPr>
          <w:rFonts w:eastAsia="Times New Roman" w:cstheme="minorHAnsi"/>
          <w:sz w:val="28"/>
          <w:szCs w:val="28"/>
        </w:rPr>
      </w:pPr>
    </w:p>
    <w:p w14:paraId="7E092192" w14:textId="77777777" w:rsidR="00B23A82" w:rsidRPr="001B62E7" w:rsidRDefault="00B23A82" w:rsidP="00B23A82">
      <w:pPr>
        <w:spacing w:line="276" w:lineRule="auto"/>
        <w:jc w:val="both"/>
        <w:rPr>
          <w:rFonts w:eastAsia="Times New Roman" w:cstheme="minorHAnsi"/>
          <w:b/>
          <w:bCs/>
          <w:sz w:val="30"/>
          <w:szCs w:val="30"/>
        </w:rPr>
      </w:pPr>
      <w:r w:rsidRPr="001B62E7">
        <w:rPr>
          <w:rFonts w:eastAsia="Times New Roman" w:cstheme="minorHAnsi"/>
          <w:b/>
          <w:bCs/>
          <w:sz w:val="30"/>
          <w:szCs w:val="30"/>
        </w:rPr>
        <w:t>Benefits:</w:t>
      </w:r>
    </w:p>
    <w:p w14:paraId="3F59DA7F" w14:textId="77777777" w:rsidR="00B23A82" w:rsidRPr="00B23A82" w:rsidRDefault="00B23A82" w:rsidP="00B23A82">
      <w:pPr>
        <w:spacing w:line="276" w:lineRule="auto"/>
        <w:jc w:val="both"/>
        <w:rPr>
          <w:rFonts w:eastAsia="Times New Roman" w:cstheme="minorHAnsi"/>
          <w:sz w:val="28"/>
          <w:szCs w:val="28"/>
        </w:rPr>
      </w:pPr>
      <w:r w:rsidRPr="00B23A82">
        <w:rPr>
          <w:rFonts w:eastAsia="Times New Roman" w:cstheme="minorHAnsi"/>
          <w:sz w:val="28"/>
          <w:szCs w:val="28"/>
        </w:rPr>
        <w:t xml:space="preserve">1. </w:t>
      </w:r>
      <w:r w:rsidRPr="001B62E7">
        <w:rPr>
          <w:rFonts w:eastAsia="Times New Roman" w:cstheme="minorHAnsi"/>
          <w:b/>
          <w:bCs/>
          <w:sz w:val="28"/>
          <w:szCs w:val="28"/>
        </w:rPr>
        <w:t>Fraud Detection:</w:t>
      </w:r>
      <w:r w:rsidRPr="00B23A82">
        <w:rPr>
          <w:rFonts w:eastAsia="Times New Roman" w:cstheme="minorHAnsi"/>
          <w:sz w:val="28"/>
          <w:szCs w:val="28"/>
        </w:rPr>
        <w:t xml:space="preserve"> With the help of predictive analytics, Santam was able to detect a fraud ring in the first 30 days of use. This early detection helped Santam to take action quickly and prevent further losses.</w:t>
      </w:r>
    </w:p>
    <w:p w14:paraId="752008BC" w14:textId="77777777" w:rsidR="00B23A82" w:rsidRPr="00B23A82" w:rsidRDefault="00B23A82" w:rsidP="00B23A82">
      <w:pPr>
        <w:spacing w:line="276" w:lineRule="auto"/>
        <w:jc w:val="both"/>
        <w:rPr>
          <w:rFonts w:eastAsia="Times New Roman" w:cstheme="minorHAnsi"/>
          <w:sz w:val="28"/>
          <w:szCs w:val="28"/>
        </w:rPr>
      </w:pPr>
      <w:r w:rsidRPr="00B23A82">
        <w:rPr>
          <w:rFonts w:eastAsia="Times New Roman" w:cstheme="minorHAnsi"/>
          <w:sz w:val="28"/>
          <w:szCs w:val="28"/>
        </w:rPr>
        <w:t xml:space="preserve">2. </w:t>
      </w:r>
      <w:r w:rsidRPr="001B62E7">
        <w:rPr>
          <w:rFonts w:eastAsia="Times New Roman" w:cstheme="minorHAnsi"/>
          <w:b/>
          <w:bCs/>
          <w:sz w:val="28"/>
          <w:szCs w:val="28"/>
        </w:rPr>
        <w:t>Claim Processing:</w:t>
      </w:r>
      <w:r w:rsidRPr="00B23A82">
        <w:rPr>
          <w:rFonts w:eastAsia="Times New Roman" w:cstheme="minorHAnsi"/>
          <w:sz w:val="28"/>
          <w:szCs w:val="28"/>
        </w:rPr>
        <w:t xml:space="preserve"> Predictive analytics allowed Santam to automate and streamline their claims processing, accelerating the processing of 50 percent of claims. This not only saved time but also improved customer satisfaction.</w:t>
      </w:r>
    </w:p>
    <w:p w14:paraId="68FC02E4" w14:textId="77777777" w:rsidR="00B23A82" w:rsidRDefault="00B23A82" w:rsidP="00B23A82">
      <w:pPr>
        <w:spacing w:line="276" w:lineRule="auto"/>
        <w:jc w:val="both"/>
        <w:rPr>
          <w:rFonts w:eastAsia="Times New Roman" w:cstheme="minorHAnsi"/>
          <w:sz w:val="28"/>
          <w:szCs w:val="28"/>
        </w:rPr>
      </w:pPr>
      <w:r w:rsidRPr="00B23A82">
        <w:rPr>
          <w:rFonts w:eastAsia="Times New Roman" w:cstheme="minorHAnsi"/>
          <w:sz w:val="28"/>
          <w:szCs w:val="28"/>
        </w:rPr>
        <w:t>3</w:t>
      </w:r>
      <w:r w:rsidRPr="001B62E7">
        <w:rPr>
          <w:rFonts w:eastAsia="Times New Roman" w:cstheme="minorHAnsi"/>
          <w:b/>
          <w:bCs/>
          <w:sz w:val="28"/>
          <w:szCs w:val="28"/>
        </w:rPr>
        <w:t xml:space="preserve">. Cost Savings: </w:t>
      </w:r>
      <w:r w:rsidRPr="00B23A82">
        <w:rPr>
          <w:rFonts w:eastAsia="Times New Roman" w:cstheme="minorHAnsi"/>
          <w:sz w:val="28"/>
          <w:szCs w:val="28"/>
        </w:rPr>
        <w:t>By implementing predictive analytics, Santam was able to achieve cost savings equivalent to the cost of 30 external assessors. This resulted in a significant improvement in their bottom line.</w:t>
      </w:r>
    </w:p>
    <w:p w14:paraId="2707C291" w14:textId="77777777" w:rsidR="000C2974" w:rsidRDefault="00660B91" w:rsidP="00B23A82">
      <w:pPr>
        <w:spacing w:line="276" w:lineRule="auto"/>
        <w:jc w:val="both"/>
        <w:rPr>
          <w:rFonts w:eastAsia="Times New Roman" w:cstheme="minorHAnsi"/>
          <w:sz w:val="28"/>
          <w:szCs w:val="28"/>
        </w:rPr>
      </w:pPr>
      <w:r>
        <w:rPr>
          <w:rFonts w:eastAsia="Times New Roman" w:cstheme="minorHAnsi"/>
          <w:sz w:val="28"/>
          <w:szCs w:val="28"/>
        </w:rPr>
        <w:t xml:space="preserve">4. </w:t>
      </w:r>
      <w:r w:rsidRPr="00660B91">
        <w:rPr>
          <w:rFonts w:eastAsia="Times New Roman" w:cstheme="minorHAnsi"/>
          <w:b/>
          <w:bCs/>
          <w:sz w:val="28"/>
          <w:szCs w:val="28"/>
        </w:rPr>
        <w:t>Improved risk management:</w:t>
      </w:r>
      <w:r w:rsidRPr="00660B91">
        <w:rPr>
          <w:rFonts w:eastAsia="Times New Roman" w:cstheme="minorHAnsi"/>
          <w:sz w:val="28"/>
          <w:szCs w:val="28"/>
        </w:rPr>
        <w:t xml:space="preserve"> By analyzing historical data and identifying patterns and trends, Santam can make more accurate predictions about potential risks and take proactive measures to mitigate them.</w:t>
      </w:r>
    </w:p>
    <w:p w14:paraId="6FBFF111" w14:textId="77777777" w:rsidR="00836175" w:rsidRDefault="00836175" w:rsidP="00B23A82">
      <w:pPr>
        <w:spacing w:line="276" w:lineRule="auto"/>
        <w:jc w:val="both"/>
        <w:rPr>
          <w:rFonts w:eastAsia="Times New Roman" w:cstheme="minorHAnsi"/>
          <w:sz w:val="28"/>
          <w:szCs w:val="28"/>
        </w:rPr>
      </w:pPr>
    </w:p>
    <w:p w14:paraId="31900274" w14:textId="77777777" w:rsidR="00660B91" w:rsidRDefault="00660B91" w:rsidP="00B23A82">
      <w:pPr>
        <w:spacing w:line="276" w:lineRule="auto"/>
        <w:jc w:val="both"/>
        <w:rPr>
          <w:rFonts w:eastAsia="Times New Roman" w:cstheme="minorHAnsi"/>
          <w:sz w:val="28"/>
          <w:szCs w:val="28"/>
        </w:rPr>
      </w:pPr>
    </w:p>
    <w:p w14:paraId="7CBAD78E" w14:textId="77777777" w:rsidR="000C2974" w:rsidRPr="00E413D8" w:rsidRDefault="000C2974" w:rsidP="00B23A82">
      <w:pPr>
        <w:spacing w:line="276" w:lineRule="auto"/>
        <w:jc w:val="both"/>
        <w:rPr>
          <w:rFonts w:eastAsia="Times New Roman" w:cstheme="minorHAnsi"/>
          <w:b/>
          <w:bCs/>
          <w:sz w:val="30"/>
          <w:szCs w:val="30"/>
        </w:rPr>
      </w:pPr>
      <w:r w:rsidRPr="00E413D8">
        <w:rPr>
          <w:rFonts w:eastAsia="Times New Roman" w:cstheme="minorHAnsi"/>
          <w:b/>
          <w:bCs/>
          <w:sz w:val="30"/>
          <w:szCs w:val="30"/>
        </w:rPr>
        <w:t>Block Diagram</w:t>
      </w:r>
      <w:r w:rsidR="00E413D8" w:rsidRPr="00E413D8">
        <w:rPr>
          <w:rFonts w:eastAsia="Times New Roman" w:cstheme="minorHAnsi"/>
          <w:b/>
          <w:bCs/>
          <w:sz w:val="30"/>
          <w:szCs w:val="30"/>
        </w:rPr>
        <w:t>s:</w:t>
      </w:r>
    </w:p>
    <w:p w14:paraId="26EC645D" w14:textId="77777777" w:rsidR="000C2974" w:rsidRDefault="000C2974" w:rsidP="00836175">
      <w:pPr>
        <w:spacing w:line="276" w:lineRule="auto"/>
        <w:jc w:val="center"/>
        <w:rPr>
          <w:rFonts w:eastAsia="Times New Roman" w:cstheme="minorHAnsi"/>
          <w:sz w:val="28"/>
          <w:szCs w:val="28"/>
        </w:rPr>
      </w:pPr>
      <w:r>
        <w:rPr>
          <w:noProof/>
        </w:rPr>
        <w:drawing>
          <wp:inline distT="0" distB="0" distL="0" distR="0" wp14:anchorId="3244DD37" wp14:editId="16E75954">
            <wp:extent cx="5557193" cy="2983286"/>
            <wp:effectExtent l="0" t="0" r="5715" b="7620"/>
            <wp:docPr id="9966929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5121" cy="2992910"/>
                    </a:xfrm>
                    <a:prstGeom prst="rect">
                      <a:avLst/>
                    </a:prstGeom>
                    <a:noFill/>
                    <a:ln>
                      <a:noFill/>
                    </a:ln>
                  </pic:spPr>
                </pic:pic>
              </a:graphicData>
            </a:graphic>
          </wp:inline>
        </w:drawing>
      </w:r>
    </w:p>
    <w:p w14:paraId="55D30E56" w14:textId="77777777" w:rsidR="00E60C16" w:rsidRPr="00B23A82" w:rsidRDefault="00E60C16" w:rsidP="00B23A82">
      <w:pPr>
        <w:spacing w:line="276" w:lineRule="auto"/>
        <w:jc w:val="both"/>
        <w:rPr>
          <w:rFonts w:eastAsia="Times New Roman" w:cstheme="minorHAnsi"/>
          <w:sz w:val="28"/>
          <w:szCs w:val="28"/>
        </w:rPr>
      </w:pPr>
      <w:r w:rsidRPr="00E60C16">
        <w:rPr>
          <w:rFonts w:eastAsia="Times New Roman" w:cstheme="minorHAnsi"/>
          <w:sz w:val="28"/>
          <w:szCs w:val="28"/>
        </w:rPr>
        <w:t>This block diagram shows the data sources, the predictive analytics model, the benefits of using predictive analytics, the business impact of those benefits, the users of the system, and the insurance company itself.</w:t>
      </w:r>
    </w:p>
    <w:p w14:paraId="1CD9EF2F" w14:textId="77777777" w:rsidR="001B62E7" w:rsidRDefault="001B62E7" w:rsidP="00B23A82">
      <w:pPr>
        <w:spacing w:line="276" w:lineRule="auto"/>
        <w:jc w:val="both"/>
        <w:rPr>
          <w:rFonts w:eastAsia="Times New Roman" w:cstheme="minorHAnsi"/>
          <w:b/>
          <w:bCs/>
          <w:sz w:val="28"/>
          <w:szCs w:val="28"/>
        </w:rPr>
      </w:pPr>
    </w:p>
    <w:p w14:paraId="6FB98DCD" w14:textId="77777777" w:rsidR="00F02FE5" w:rsidRDefault="00F02FE5" w:rsidP="008B5AEE">
      <w:pPr>
        <w:spacing w:line="276" w:lineRule="auto"/>
        <w:jc w:val="center"/>
        <w:rPr>
          <w:rFonts w:eastAsia="Times New Roman" w:cstheme="minorHAnsi"/>
          <w:b/>
          <w:bCs/>
          <w:sz w:val="28"/>
          <w:szCs w:val="28"/>
        </w:rPr>
      </w:pPr>
      <w:r>
        <w:rPr>
          <w:noProof/>
        </w:rPr>
        <w:drawing>
          <wp:inline distT="0" distB="0" distL="0" distR="0" wp14:anchorId="445AB6E5" wp14:editId="67273EB0">
            <wp:extent cx="4918282" cy="4357461"/>
            <wp:effectExtent l="0" t="0" r="0" b="5080"/>
            <wp:docPr id="12091286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0372" cy="4385892"/>
                    </a:xfrm>
                    <a:prstGeom prst="rect">
                      <a:avLst/>
                    </a:prstGeom>
                    <a:noFill/>
                    <a:ln>
                      <a:noFill/>
                    </a:ln>
                  </pic:spPr>
                </pic:pic>
              </a:graphicData>
            </a:graphic>
          </wp:inline>
        </w:drawing>
      </w:r>
    </w:p>
    <w:p w14:paraId="3C81E65C" w14:textId="77777777" w:rsidR="00F02FE5" w:rsidRDefault="00F02FE5" w:rsidP="00B23A82">
      <w:pPr>
        <w:spacing w:line="276" w:lineRule="auto"/>
        <w:jc w:val="both"/>
        <w:rPr>
          <w:rFonts w:eastAsia="Times New Roman" w:cstheme="minorHAnsi"/>
          <w:sz w:val="28"/>
          <w:szCs w:val="28"/>
        </w:rPr>
      </w:pPr>
      <w:r w:rsidRPr="00F02FE5">
        <w:rPr>
          <w:rFonts w:eastAsia="Times New Roman" w:cstheme="minorHAnsi"/>
          <w:sz w:val="28"/>
          <w:szCs w:val="28"/>
        </w:rPr>
        <w:t>In this version, the rectangles have a different size and font, and the text inside them is arranged in a different way. The arrows connecting the rectangles are also different, with curved lines instead of straight lines.</w:t>
      </w:r>
    </w:p>
    <w:p w14:paraId="5E6F3F0C" w14:textId="77777777" w:rsidR="00995A0F" w:rsidRDefault="00995A0F" w:rsidP="00B23A82">
      <w:pPr>
        <w:spacing w:line="276" w:lineRule="auto"/>
        <w:jc w:val="both"/>
        <w:rPr>
          <w:rFonts w:eastAsia="Times New Roman" w:cstheme="minorHAnsi"/>
          <w:sz w:val="28"/>
          <w:szCs w:val="28"/>
        </w:rPr>
      </w:pPr>
    </w:p>
    <w:p w14:paraId="6CD29137" w14:textId="77777777" w:rsidR="00995A0F" w:rsidRPr="00995A0F" w:rsidRDefault="00995A0F" w:rsidP="00B23A82">
      <w:pPr>
        <w:spacing w:line="276" w:lineRule="auto"/>
        <w:jc w:val="both"/>
        <w:rPr>
          <w:rFonts w:eastAsia="Times New Roman" w:cstheme="minorHAnsi"/>
          <w:b/>
          <w:bCs/>
          <w:sz w:val="30"/>
          <w:szCs w:val="30"/>
        </w:rPr>
      </w:pPr>
      <w:r w:rsidRPr="00995A0F">
        <w:rPr>
          <w:rFonts w:eastAsia="Times New Roman" w:cstheme="minorHAnsi"/>
          <w:b/>
          <w:bCs/>
          <w:sz w:val="30"/>
          <w:szCs w:val="30"/>
        </w:rPr>
        <w:t>Steps for Dashboard:</w:t>
      </w:r>
    </w:p>
    <w:p w14:paraId="6519CD5C" w14:textId="77777777" w:rsidR="00995A0F" w:rsidRPr="00995A0F" w:rsidRDefault="00995A0F" w:rsidP="00995A0F">
      <w:pPr>
        <w:rPr>
          <w:b/>
          <w:bCs/>
          <w:sz w:val="30"/>
          <w:szCs w:val="30"/>
        </w:rPr>
      </w:pPr>
      <w:r w:rsidRPr="00995A0F">
        <w:rPr>
          <w:b/>
          <w:bCs/>
          <w:sz w:val="30"/>
          <w:szCs w:val="30"/>
        </w:rPr>
        <w:t>DataSet loading :</w:t>
      </w:r>
    </w:p>
    <w:p w14:paraId="29E82F4B" w14:textId="77777777" w:rsidR="00995A0F" w:rsidRDefault="00995A0F" w:rsidP="006E6767">
      <w:pPr>
        <w:jc w:val="center"/>
        <w:rPr>
          <w:b/>
          <w:bCs/>
          <w:sz w:val="32"/>
          <w:szCs w:val="32"/>
        </w:rPr>
      </w:pPr>
      <w:r>
        <w:rPr>
          <w:noProof/>
        </w:rPr>
        <w:drawing>
          <wp:inline distT="0" distB="0" distL="0" distR="0" wp14:anchorId="6208C015" wp14:editId="04BDC10C">
            <wp:extent cx="4695190" cy="3622204"/>
            <wp:effectExtent l="0" t="0" r="0" b="0"/>
            <wp:docPr id="10721474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47474"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3163" t="3091" b="2019"/>
                    <a:stretch/>
                  </pic:blipFill>
                  <pic:spPr bwMode="auto">
                    <a:xfrm>
                      <a:off x="0" y="0"/>
                      <a:ext cx="4695605" cy="3622524"/>
                    </a:xfrm>
                    <a:prstGeom prst="rect">
                      <a:avLst/>
                    </a:prstGeom>
                    <a:noFill/>
                    <a:ln>
                      <a:noFill/>
                    </a:ln>
                    <a:extLst>
                      <a:ext uri="{53640926-AAD7-44D8-BBD7-CCE9431645EC}">
                        <a14:shadowObscured xmlns:a14="http://schemas.microsoft.com/office/drawing/2010/main"/>
                      </a:ext>
                    </a:extLst>
                  </pic:spPr>
                </pic:pic>
              </a:graphicData>
            </a:graphic>
          </wp:inline>
        </w:drawing>
      </w:r>
    </w:p>
    <w:p w14:paraId="4B6B272A" w14:textId="77777777" w:rsidR="00995A0F" w:rsidRDefault="00995A0F" w:rsidP="00995A0F">
      <w:pPr>
        <w:rPr>
          <w:b/>
          <w:bCs/>
          <w:sz w:val="32"/>
          <w:szCs w:val="32"/>
        </w:rPr>
      </w:pPr>
      <w:r>
        <w:rPr>
          <w:b/>
          <w:bCs/>
          <w:sz w:val="32"/>
          <w:szCs w:val="32"/>
        </w:rPr>
        <w:t>Merging Tables</w:t>
      </w:r>
    </w:p>
    <w:p w14:paraId="68CA44B5" w14:textId="77777777" w:rsidR="00995A0F" w:rsidRDefault="00995A0F" w:rsidP="00632A4F">
      <w:pPr>
        <w:jc w:val="center"/>
        <w:rPr>
          <w:b/>
          <w:bCs/>
          <w:sz w:val="32"/>
          <w:szCs w:val="32"/>
        </w:rPr>
      </w:pPr>
      <w:r>
        <w:rPr>
          <w:noProof/>
        </w:rPr>
        <w:drawing>
          <wp:inline distT="0" distB="0" distL="0" distR="0" wp14:anchorId="7EA38D8C" wp14:editId="637A29CB">
            <wp:extent cx="3445223" cy="3143013"/>
            <wp:effectExtent l="0" t="0" r="3175" b="635"/>
            <wp:docPr id="13861668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66844"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479357" cy="3174153"/>
                    </a:xfrm>
                    <a:prstGeom prst="rect">
                      <a:avLst/>
                    </a:prstGeom>
                    <a:noFill/>
                    <a:ln>
                      <a:noFill/>
                    </a:ln>
                  </pic:spPr>
                </pic:pic>
              </a:graphicData>
            </a:graphic>
          </wp:inline>
        </w:drawing>
      </w:r>
    </w:p>
    <w:p w14:paraId="32BAB46A" w14:textId="77777777" w:rsidR="00995A0F" w:rsidRDefault="00995A0F" w:rsidP="00995A0F">
      <w:pPr>
        <w:rPr>
          <w:b/>
          <w:bCs/>
          <w:sz w:val="32"/>
          <w:szCs w:val="32"/>
        </w:rPr>
      </w:pPr>
      <w:r>
        <w:rPr>
          <w:b/>
          <w:bCs/>
          <w:sz w:val="32"/>
          <w:szCs w:val="32"/>
        </w:rPr>
        <w:t>Final Dashboard :</w:t>
      </w:r>
    </w:p>
    <w:p w14:paraId="3FA8061F" w14:textId="77777777" w:rsidR="00995A0F" w:rsidRDefault="00995A0F" w:rsidP="006C3109">
      <w:pPr>
        <w:jc w:val="center"/>
        <w:rPr>
          <w:b/>
          <w:bCs/>
          <w:sz w:val="32"/>
          <w:szCs w:val="32"/>
        </w:rPr>
      </w:pPr>
      <w:r>
        <w:rPr>
          <w:noProof/>
        </w:rPr>
        <w:drawing>
          <wp:inline distT="0" distB="0" distL="0" distR="0" wp14:anchorId="60A24D5A" wp14:editId="4D7E5228">
            <wp:extent cx="5852160" cy="2853690"/>
            <wp:effectExtent l="0" t="0" r="0" b="3810"/>
            <wp:docPr id="2399488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48834"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16269" r="4518"/>
                    <a:stretch/>
                  </pic:blipFill>
                  <pic:spPr bwMode="auto">
                    <a:xfrm>
                      <a:off x="0" y="0"/>
                      <a:ext cx="5853044" cy="2854121"/>
                    </a:xfrm>
                    <a:prstGeom prst="rect">
                      <a:avLst/>
                    </a:prstGeom>
                    <a:noFill/>
                    <a:ln>
                      <a:noFill/>
                    </a:ln>
                    <a:extLst>
                      <a:ext uri="{53640926-AAD7-44D8-BBD7-CCE9431645EC}">
                        <a14:shadowObscured xmlns:a14="http://schemas.microsoft.com/office/drawing/2010/main"/>
                      </a:ext>
                    </a:extLst>
                  </pic:spPr>
                </pic:pic>
              </a:graphicData>
            </a:graphic>
          </wp:inline>
        </w:drawing>
      </w:r>
    </w:p>
    <w:p w14:paraId="2BFFB545" w14:textId="77777777" w:rsidR="00DE33AC" w:rsidRPr="00F02FE5" w:rsidRDefault="00DE33AC" w:rsidP="00B23A82">
      <w:pPr>
        <w:spacing w:line="276" w:lineRule="auto"/>
        <w:jc w:val="both"/>
        <w:rPr>
          <w:rFonts w:eastAsia="Times New Roman" w:cstheme="minorHAnsi"/>
          <w:sz w:val="28"/>
          <w:szCs w:val="28"/>
        </w:rPr>
      </w:pPr>
    </w:p>
    <w:p w14:paraId="0BD9E206" w14:textId="77777777" w:rsidR="00B23A82" w:rsidRPr="00FD2295" w:rsidRDefault="00B23A82" w:rsidP="00B23A82">
      <w:pPr>
        <w:spacing w:line="276" w:lineRule="auto"/>
        <w:jc w:val="both"/>
        <w:rPr>
          <w:rFonts w:eastAsia="Times New Roman" w:cstheme="minorHAnsi"/>
          <w:b/>
          <w:bCs/>
          <w:sz w:val="30"/>
          <w:szCs w:val="30"/>
        </w:rPr>
      </w:pPr>
      <w:r w:rsidRPr="00FD2295">
        <w:rPr>
          <w:rFonts w:eastAsia="Times New Roman" w:cstheme="minorHAnsi"/>
          <w:b/>
          <w:bCs/>
          <w:sz w:val="30"/>
          <w:szCs w:val="30"/>
        </w:rPr>
        <w:t>Implementation:</w:t>
      </w:r>
    </w:p>
    <w:p w14:paraId="40C0BE5F" w14:textId="77777777" w:rsidR="00B23A82" w:rsidRPr="00B23A82" w:rsidRDefault="00B23A82" w:rsidP="00B23A82">
      <w:pPr>
        <w:spacing w:line="276" w:lineRule="auto"/>
        <w:jc w:val="both"/>
        <w:rPr>
          <w:rFonts w:eastAsia="Times New Roman" w:cstheme="minorHAnsi"/>
          <w:sz w:val="28"/>
          <w:szCs w:val="28"/>
        </w:rPr>
      </w:pPr>
      <w:r w:rsidRPr="00B23A82">
        <w:rPr>
          <w:rFonts w:eastAsia="Times New Roman" w:cstheme="minorHAnsi"/>
          <w:sz w:val="28"/>
          <w:szCs w:val="28"/>
        </w:rPr>
        <w:t>1. Data Integration: Santam integrated their various data sources, including claims data, customer data, and policy data, into a single system.</w:t>
      </w:r>
    </w:p>
    <w:p w14:paraId="3D541336" w14:textId="77777777" w:rsidR="00B23A82" w:rsidRPr="00B23A82" w:rsidRDefault="00B23A82" w:rsidP="00B23A82">
      <w:pPr>
        <w:spacing w:line="276" w:lineRule="auto"/>
        <w:jc w:val="both"/>
        <w:rPr>
          <w:rFonts w:eastAsia="Times New Roman" w:cstheme="minorHAnsi"/>
          <w:sz w:val="28"/>
          <w:szCs w:val="28"/>
        </w:rPr>
      </w:pPr>
      <w:r w:rsidRPr="00B23A82">
        <w:rPr>
          <w:rFonts w:eastAsia="Times New Roman" w:cstheme="minorHAnsi"/>
          <w:sz w:val="28"/>
          <w:szCs w:val="28"/>
        </w:rPr>
        <w:t>2. Data Cleaning: The data was cleaned and standardized to ensure accuracy and consistency.</w:t>
      </w:r>
    </w:p>
    <w:p w14:paraId="5D71CA25" w14:textId="77777777" w:rsidR="00B23A82" w:rsidRPr="00B23A82" w:rsidRDefault="00B23A82" w:rsidP="00B23A82">
      <w:pPr>
        <w:spacing w:line="276" w:lineRule="auto"/>
        <w:jc w:val="both"/>
        <w:rPr>
          <w:rFonts w:eastAsia="Times New Roman" w:cstheme="minorHAnsi"/>
          <w:sz w:val="28"/>
          <w:szCs w:val="28"/>
        </w:rPr>
      </w:pPr>
      <w:r w:rsidRPr="00B23A82">
        <w:rPr>
          <w:rFonts w:eastAsia="Times New Roman" w:cstheme="minorHAnsi"/>
          <w:sz w:val="28"/>
          <w:szCs w:val="28"/>
        </w:rPr>
        <w:t>3. Predictive Model Building: Santam built predictive models using machine learning algorithms, which were trained on historical data.</w:t>
      </w:r>
    </w:p>
    <w:p w14:paraId="7164CAE0" w14:textId="77777777" w:rsidR="00B23A82" w:rsidRPr="00B23A82" w:rsidRDefault="00B23A82" w:rsidP="00B23A82">
      <w:pPr>
        <w:spacing w:line="276" w:lineRule="auto"/>
        <w:jc w:val="both"/>
        <w:rPr>
          <w:rFonts w:eastAsia="Times New Roman" w:cstheme="minorHAnsi"/>
          <w:sz w:val="28"/>
          <w:szCs w:val="28"/>
        </w:rPr>
      </w:pPr>
      <w:r w:rsidRPr="00B23A82">
        <w:rPr>
          <w:rFonts w:eastAsia="Times New Roman" w:cstheme="minorHAnsi"/>
          <w:sz w:val="28"/>
          <w:szCs w:val="28"/>
        </w:rPr>
        <w:t>4. Deployment: The predictive models were deployed in production, allowing for real-time predictions and alerts.</w:t>
      </w:r>
    </w:p>
    <w:p w14:paraId="42C7E09F" w14:textId="77777777" w:rsidR="0008173E" w:rsidRDefault="0008173E" w:rsidP="00B23A82">
      <w:pPr>
        <w:spacing w:line="276" w:lineRule="auto"/>
        <w:jc w:val="both"/>
        <w:rPr>
          <w:rFonts w:eastAsia="Times New Roman" w:cstheme="minorHAnsi"/>
          <w:sz w:val="28"/>
          <w:szCs w:val="28"/>
        </w:rPr>
      </w:pPr>
    </w:p>
    <w:p w14:paraId="0901074F" w14:textId="77777777" w:rsidR="0008173E" w:rsidRPr="005936BD" w:rsidRDefault="0008173E" w:rsidP="00B23A82">
      <w:pPr>
        <w:spacing w:line="276" w:lineRule="auto"/>
        <w:jc w:val="both"/>
        <w:rPr>
          <w:rFonts w:eastAsia="Times New Roman" w:cstheme="minorHAnsi"/>
          <w:b/>
          <w:bCs/>
          <w:sz w:val="30"/>
          <w:szCs w:val="30"/>
        </w:rPr>
      </w:pPr>
      <w:r w:rsidRPr="005936BD">
        <w:rPr>
          <w:rFonts w:eastAsia="Times New Roman" w:cstheme="minorHAnsi"/>
          <w:b/>
          <w:bCs/>
          <w:sz w:val="30"/>
          <w:szCs w:val="30"/>
        </w:rPr>
        <w:t>Key Points To Note:</w:t>
      </w:r>
    </w:p>
    <w:p w14:paraId="0782297C" w14:textId="77777777" w:rsidR="0008173E" w:rsidRPr="0008173E" w:rsidRDefault="0008173E" w:rsidP="0008173E">
      <w:pPr>
        <w:spacing w:line="276" w:lineRule="auto"/>
        <w:jc w:val="both"/>
        <w:rPr>
          <w:rFonts w:eastAsia="Times New Roman" w:cstheme="minorHAnsi"/>
          <w:sz w:val="28"/>
          <w:szCs w:val="28"/>
        </w:rPr>
      </w:pPr>
      <w:r w:rsidRPr="0008173E">
        <w:rPr>
          <w:rFonts w:eastAsia="Times New Roman" w:cstheme="minorHAnsi"/>
          <w:sz w:val="28"/>
          <w:szCs w:val="28"/>
        </w:rPr>
        <w:t>- Predictive analytics is used by insurance companies to improve their claims processing by quickly and accurately assessing the validity of claims and identifying fraudulent claims.</w:t>
      </w:r>
    </w:p>
    <w:p w14:paraId="277E2DF9" w14:textId="77777777" w:rsidR="0008173E" w:rsidRPr="0008173E" w:rsidRDefault="0008173E" w:rsidP="0008173E">
      <w:pPr>
        <w:spacing w:line="276" w:lineRule="auto"/>
        <w:jc w:val="both"/>
        <w:rPr>
          <w:rFonts w:eastAsia="Times New Roman" w:cstheme="minorHAnsi"/>
          <w:sz w:val="28"/>
          <w:szCs w:val="28"/>
        </w:rPr>
      </w:pPr>
      <w:r w:rsidRPr="0008173E">
        <w:rPr>
          <w:rFonts w:eastAsia="Times New Roman" w:cstheme="minorHAnsi"/>
          <w:sz w:val="28"/>
          <w:szCs w:val="28"/>
        </w:rPr>
        <w:t>- It is also used in pricing and underwriting to better understand customer behavior and demographics to tailor products and pricing, which can help attract new customers and increase revenue.</w:t>
      </w:r>
    </w:p>
    <w:p w14:paraId="2EB67E94" w14:textId="77777777" w:rsidR="0008173E" w:rsidRPr="0008173E" w:rsidRDefault="0008173E" w:rsidP="0008173E">
      <w:pPr>
        <w:spacing w:line="276" w:lineRule="auto"/>
        <w:jc w:val="both"/>
        <w:rPr>
          <w:rFonts w:eastAsia="Times New Roman" w:cstheme="minorHAnsi"/>
          <w:sz w:val="28"/>
          <w:szCs w:val="28"/>
        </w:rPr>
      </w:pPr>
      <w:r w:rsidRPr="0008173E">
        <w:rPr>
          <w:rFonts w:eastAsia="Times New Roman" w:cstheme="minorHAnsi"/>
          <w:sz w:val="28"/>
          <w:szCs w:val="28"/>
        </w:rPr>
        <w:t>- Predictive analytics is used for risk management to assess the risks associated with certain policies or customers, helping insurers avoid losses and make better decisions about which policies to offer.</w:t>
      </w:r>
    </w:p>
    <w:p w14:paraId="2A22B46E" w14:textId="77777777" w:rsidR="0008173E" w:rsidRPr="0008173E" w:rsidRDefault="0008173E" w:rsidP="0008173E">
      <w:pPr>
        <w:spacing w:line="276" w:lineRule="auto"/>
        <w:jc w:val="both"/>
        <w:rPr>
          <w:rFonts w:eastAsia="Times New Roman" w:cstheme="minorHAnsi"/>
          <w:sz w:val="28"/>
          <w:szCs w:val="28"/>
        </w:rPr>
      </w:pPr>
      <w:r w:rsidRPr="0008173E">
        <w:rPr>
          <w:rFonts w:eastAsia="Times New Roman" w:cstheme="minorHAnsi"/>
          <w:sz w:val="28"/>
          <w:szCs w:val="28"/>
        </w:rPr>
        <w:t>- It is used to improve customer service by analyzing customer data and predicting customer behavior to provide personalized recommendations and improve the customer experience, ultimately building stronger relationships with customers and improving loyalty.</w:t>
      </w:r>
    </w:p>
    <w:p w14:paraId="1070B070" w14:textId="77777777" w:rsidR="0008173E" w:rsidRPr="0008173E" w:rsidRDefault="0008173E" w:rsidP="0008173E">
      <w:pPr>
        <w:spacing w:line="276" w:lineRule="auto"/>
        <w:jc w:val="both"/>
        <w:rPr>
          <w:rFonts w:eastAsia="Times New Roman" w:cstheme="minorHAnsi"/>
          <w:sz w:val="28"/>
          <w:szCs w:val="28"/>
        </w:rPr>
      </w:pPr>
      <w:r w:rsidRPr="0008173E">
        <w:rPr>
          <w:rFonts w:eastAsia="Times New Roman" w:cstheme="minorHAnsi"/>
          <w:sz w:val="28"/>
          <w:szCs w:val="28"/>
        </w:rPr>
        <w:t>- A case study on Santam Insurance found that the use of IBM's predictive analytics software resulted in the recovery of fraudulent claims, faster claims processing, and significant cost savings equivalent to the cost of hiring 30 external assessors.</w:t>
      </w:r>
    </w:p>
    <w:p w14:paraId="4E2D6F4F" w14:textId="77777777" w:rsidR="0008173E" w:rsidRPr="0008173E" w:rsidRDefault="0008173E" w:rsidP="0008173E">
      <w:pPr>
        <w:spacing w:line="276" w:lineRule="auto"/>
        <w:jc w:val="both"/>
        <w:rPr>
          <w:rFonts w:eastAsia="Times New Roman" w:cstheme="minorHAnsi"/>
          <w:sz w:val="28"/>
          <w:szCs w:val="28"/>
        </w:rPr>
      </w:pPr>
      <w:r w:rsidRPr="0008173E">
        <w:rPr>
          <w:rFonts w:eastAsia="Times New Roman" w:cstheme="minorHAnsi"/>
          <w:sz w:val="28"/>
          <w:szCs w:val="28"/>
        </w:rPr>
        <w:t>- Specific applications of predictive analytics in the insurance industry include fraud detection, claims processing, risk management, and customer retention.</w:t>
      </w:r>
    </w:p>
    <w:p w14:paraId="40141380" w14:textId="77777777" w:rsidR="00585AE9" w:rsidRPr="00585AE9" w:rsidRDefault="0008173E" w:rsidP="00585AE9">
      <w:pPr>
        <w:spacing w:line="276" w:lineRule="auto"/>
        <w:jc w:val="both"/>
        <w:rPr>
          <w:rFonts w:eastAsia="Times New Roman" w:cstheme="minorHAnsi"/>
          <w:sz w:val="28"/>
          <w:szCs w:val="28"/>
        </w:rPr>
      </w:pPr>
      <w:r w:rsidRPr="0008173E">
        <w:rPr>
          <w:rFonts w:eastAsia="Times New Roman" w:cstheme="minorHAnsi"/>
          <w:sz w:val="28"/>
          <w:szCs w:val="28"/>
        </w:rPr>
        <w:t>- Overall, the use of predictive analytics in the insurance industry has the potential to improve efficiency, reduce costs, and enhance customer satisfaction.</w:t>
      </w:r>
    </w:p>
    <w:p w14:paraId="5D3CDB42" w14:textId="77777777" w:rsidR="00585AE9" w:rsidRPr="00585AE9" w:rsidRDefault="00585AE9" w:rsidP="00585AE9">
      <w:pPr>
        <w:rPr>
          <w:sz w:val="28"/>
          <w:szCs w:val="28"/>
        </w:rPr>
      </w:pPr>
      <w:r w:rsidRPr="00585AE9">
        <w:rPr>
          <w:sz w:val="28"/>
          <w:szCs w:val="28"/>
        </w:rPr>
        <w:t>- Predictive analytics can help insurance companies identify previously unknown risks or patterns, leading to better decision-making and risk management.</w:t>
      </w:r>
    </w:p>
    <w:p w14:paraId="02B450F1" w14:textId="77777777" w:rsidR="00585AE9" w:rsidRPr="00585AE9" w:rsidRDefault="00585AE9" w:rsidP="00585AE9">
      <w:pPr>
        <w:rPr>
          <w:sz w:val="28"/>
          <w:szCs w:val="28"/>
        </w:rPr>
      </w:pPr>
      <w:r w:rsidRPr="00585AE9">
        <w:rPr>
          <w:sz w:val="28"/>
          <w:szCs w:val="28"/>
        </w:rPr>
        <w:t>- By analyzing data on customer behavior and preferences, predictive analytics can help insurance companies tailor their marketing and outreach efforts to better reach and engage customers.</w:t>
      </w:r>
    </w:p>
    <w:p w14:paraId="5A91D87C" w14:textId="77777777" w:rsidR="00585AE9" w:rsidRPr="00585AE9" w:rsidRDefault="00585AE9" w:rsidP="00585AE9">
      <w:pPr>
        <w:rPr>
          <w:sz w:val="28"/>
          <w:szCs w:val="28"/>
        </w:rPr>
      </w:pPr>
      <w:r w:rsidRPr="00585AE9">
        <w:rPr>
          <w:sz w:val="28"/>
          <w:szCs w:val="28"/>
        </w:rPr>
        <w:t>- Predictive analytics can help insurance companies optimize their pricing and product offerings, leading to better customer retention and increased revenue.</w:t>
      </w:r>
    </w:p>
    <w:p w14:paraId="282AE9F6" w14:textId="77777777" w:rsidR="00585AE9" w:rsidRPr="00585AE9" w:rsidRDefault="00585AE9" w:rsidP="00585AE9">
      <w:pPr>
        <w:rPr>
          <w:sz w:val="28"/>
          <w:szCs w:val="28"/>
        </w:rPr>
      </w:pPr>
      <w:r w:rsidRPr="00585AE9">
        <w:rPr>
          <w:sz w:val="28"/>
          <w:szCs w:val="28"/>
        </w:rPr>
        <w:t>- The use of predictive analytics in the insurance industry is not without challenges, including the need for high-quality data, skilled data scientists, and effective data governance policies.</w:t>
      </w:r>
    </w:p>
    <w:p w14:paraId="115E55D7" w14:textId="77777777" w:rsidR="009D32E9" w:rsidRPr="00585AE9" w:rsidRDefault="00585AE9" w:rsidP="00585AE9">
      <w:pPr>
        <w:rPr>
          <w:sz w:val="28"/>
          <w:szCs w:val="28"/>
        </w:rPr>
      </w:pPr>
      <w:r w:rsidRPr="00585AE9">
        <w:rPr>
          <w:sz w:val="28"/>
          <w:szCs w:val="28"/>
        </w:rPr>
        <w:t>- Despite these challenges, the potential benefits of predictive analytics in the insurance industry are significant, including improved efficiency, cost savings, and customer satisfaction.</w:t>
      </w:r>
    </w:p>
    <w:p w14:paraId="6B0FD9EB" w14:textId="77777777" w:rsidR="00BC7ADA" w:rsidRDefault="00BC7ADA"/>
    <w:p w14:paraId="5A27EAC8" w14:textId="77777777" w:rsidR="009178B1" w:rsidRDefault="009178B1" w:rsidP="009178B1">
      <w:pPr>
        <w:spacing w:line="276" w:lineRule="auto"/>
        <w:jc w:val="both"/>
        <w:rPr>
          <w:rFonts w:eastAsia="Times New Roman" w:cstheme="minorHAnsi"/>
          <w:sz w:val="28"/>
          <w:szCs w:val="28"/>
        </w:rPr>
      </w:pPr>
      <w:r w:rsidRPr="00A82916">
        <w:rPr>
          <w:rFonts w:eastAsia="Times New Roman" w:cstheme="minorHAnsi"/>
          <w:b/>
          <w:bCs/>
          <w:sz w:val="30"/>
          <w:szCs w:val="30"/>
        </w:rPr>
        <w:t>Conclusion:</w:t>
      </w:r>
      <w:r w:rsidRPr="00B23A82">
        <w:rPr>
          <w:rFonts w:eastAsia="Times New Roman" w:cstheme="minorHAnsi"/>
          <w:sz w:val="28"/>
          <w:szCs w:val="28"/>
        </w:rPr>
        <w:t xml:space="preserve"> </w:t>
      </w:r>
    </w:p>
    <w:p w14:paraId="4866CF66" w14:textId="77777777" w:rsidR="00AB0F60" w:rsidRPr="009178B1" w:rsidRDefault="009178B1" w:rsidP="009178B1">
      <w:pPr>
        <w:spacing w:line="276" w:lineRule="auto"/>
        <w:jc w:val="both"/>
        <w:rPr>
          <w:rFonts w:eastAsia="Times New Roman" w:cstheme="minorHAnsi"/>
          <w:sz w:val="28"/>
          <w:szCs w:val="28"/>
        </w:rPr>
      </w:pPr>
      <w:r w:rsidRPr="00B23A82">
        <w:rPr>
          <w:rFonts w:eastAsia="Times New Roman" w:cstheme="minorHAnsi"/>
          <w:sz w:val="28"/>
          <w:szCs w:val="28"/>
        </w:rPr>
        <w:t>Santam Insurance's successful implementation of predictive analytics helped them to improve their operations, detect fraud early, accelerate claims processing, and save costs. The benefits of predictive analytics are clear, and other insurance companies can learn from Santam's example to improve their own operations.</w:t>
      </w:r>
    </w:p>
    <w:p w14:paraId="2B2F669B" w14:textId="77777777" w:rsidR="00BC7ADA" w:rsidRPr="002F4163" w:rsidRDefault="00BC7ADA" w:rsidP="00BC7ADA">
      <w:pPr>
        <w:jc w:val="center"/>
        <w:rPr>
          <w:b/>
          <w:bCs/>
          <w:color w:val="7030A0"/>
          <w:sz w:val="48"/>
          <w:szCs w:val="48"/>
        </w:rPr>
      </w:pPr>
      <w:r w:rsidRPr="002F4163">
        <w:rPr>
          <w:b/>
          <w:bCs/>
          <w:color w:val="7030A0"/>
          <w:sz w:val="48"/>
          <w:szCs w:val="48"/>
        </w:rPr>
        <w:t xml:space="preserve">Velagapudi Ramakrishna Siddhartha </w:t>
      </w:r>
    </w:p>
    <w:p w14:paraId="54800706" w14:textId="77777777" w:rsidR="00BC7ADA" w:rsidRPr="002F4163" w:rsidRDefault="00BC7ADA" w:rsidP="00BC7ADA">
      <w:pPr>
        <w:jc w:val="center"/>
        <w:rPr>
          <w:b/>
          <w:bCs/>
          <w:color w:val="7030A0"/>
          <w:sz w:val="48"/>
          <w:szCs w:val="48"/>
        </w:rPr>
      </w:pPr>
      <w:r w:rsidRPr="002F4163">
        <w:rPr>
          <w:b/>
          <w:bCs/>
          <w:color w:val="7030A0"/>
          <w:sz w:val="48"/>
          <w:szCs w:val="48"/>
        </w:rPr>
        <w:t>Engineering College</w:t>
      </w:r>
    </w:p>
    <w:p w14:paraId="4E9A4C4B" w14:textId="77777777" w:rsidR="00BC7ADA" w:rsidRDefault="00BC7ADA" w:rsidP="00BC7ADA">
      <w:pPr>
        <w:jc w:val="center"/>
        <w:rPr>
          <w:b/>
          <w:bCs/>
          <w:color w:val="7030A0"/>
          <w:sz w:val="36"/>
          <w:szCs w:val="36"/>
        </w:rPr>
      </w:pPr>
      <w:r w:rsidRPr="002F4163">
        <w:rPr>
          <w:b/>
          <w:bCs/>
          <w:color w:val="7030A0"/>
          <w:sz w:val="36"/>
          <w:szCs w:val="36"/>
        </w:rPr>
        <w:t>Kanuru, 520001</w:t>
      </w:r>
    </w:p>
    <w:p w14:paraId="106DAE4B" w14:textId="77777777" w:rsidR="00BC7ADA" w:rsidRDefault="00BC7ADA" w:rsidP="00BC7ADA">
      <w:pPr>
        <w:jc w:val="center"/>
        <w:rPr>
          <w:b/>
          <w:bCs/>
          <w:color w:val="7030A0"/>
          <w:sz w:val="36"/>
          <w:szCs w:val="36"/>
        </w:rPr>
      </w:pPr>
      <w:r>
        <w:rPr>
          <w:noProof/>
        </w:rPr>
        <w:drawing>
          <wp:inline distT="0" distB="0" distL="0" distR="0" wp14:anchorId="453F6BAD" wp14:editId="2D12925B">
            <wp:extent cx="3383280" cy="3383280"/>
            <wp:effectExtent l="0" t="0" r="0" b="0"/>
            <wp:docPr id="1893122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3280" cy="3383280"/>
                    </a:xfrm>
                    <a:prstGeom prst="rect">
                      <a:avLst/>
                    </a:prstGeom>
                    <a:noFill/>
                    <a:ln>
                      <a:noFill/>
                    </a:ln>
                  </pic:spPr>
                </pic:pic>
              </a:graphicData>
            </a:graphic>
          </wp:inline>
        </w:drawing>
      </w:r>
    </w:p>
    <w:p w14:paraId="5AC42CF1" w14:textId="77777777" w:rsidR="00BC7ADA" w:rsidRDefault="00BC7ADA" w:rsidP="00BC7ADA">
      <w:pPr>
        <w:jc w:val="center"/>
        <w:rPr>
          <w:b/>
          <w:bCs/>
          <w:color w:val="7030A0"/>
          <w:sz w:val="44"/>
          <w:szCs w:val="44"/>
        </w:rPr>
      </w:pPr>
      <w:r>
        <w:rPr>
          <w:b/>
          <w:bCs/>
          <w:color w:val="7030A0"/>
          <w:sz w:val="44"/>
          <w:szCs w:val="44"/>
        </w:rPr>
        <w:t>BUSINESS INTELLIGENCE</w:t>
      </w:r>
    </w:p>
    <w:p w14:paraId="32FCEE25" w14:textId="77777777" w:rsidR="00BC7ADA" w:rsidRPr="00F76C90" w:rsidRDefault="00BC7ADA" w:rsidP="00BC7ADA">
      <w:pPr>
        <w:jc w:val="center"/>
      </w:pPr>
      <w:r>
        <w:rPr>
          <w:b/>
          <w:bCs/>
          <w:color w:val="7030A0"/>
          <w:sz w:val="44"/>
          <w:szCs w:val="44"/>
        </w:rPr>
        <w:t>HOME ASSIGNMENT - 2</w:t>
      </w:r>
    </w:p>
    <w:p w14:paraId="2C48DE0E" w14:textId="77777777" w:rsidR="00BC7ADA" w:rsidRDefault="00BC7ADA" w:rsidP="00BC7ADA">
      <w:pPr>
        <w:jc w:val="center"/>
        <w:rPr>
          <w:b/>
          <w:bCs/>
          <w:color w:val="000000" w:themeColor="text1"/>
          <w:sz w:val="44"/>
          <w:szCs w:val="44"/>
        </w:rPr>
      </w:pPr>
      <w:r>
        <w:rPr>
          <w:b/>
          <w:bCs/>
          <w:color w:val="7030A0"/>
          <w:sz w:val="44"/>
          <w:szCs w:val="44"/>
        </w:rPr>
        <w:t xml:space="preserve">Code : </w:t>
      </w:r>
      <w:r>
        <w:rPr>
          <w:b/>
          <w:bCs/>
          <w:color w:val="000000" w:themeColor="text1"/>
          <w:sz w:val="44"/>
          <w:szCs w:val="44"/>
        </w:rPr>
        <w:t>20IT7403 A</w:t>
      </w:r>
    </w:p>
    <w:p w14:paraId="027B860C" w14:textId="77777777" w:rsidR="00BC7ADA" w:rsidRDefault="00BC7ADA" w:rsidP="00BC7ADA">
      <w:pPr>
        <w:jc w:val="center"/>
        <w:rPr>
          <w:b/>
          <w:bCs/>
          <w:color w:val="000000" w:themeColor="text1"/>
          <w:sz w:val="44"/>
          <w:szCs w:val="44"/>
        </w:rPr>
      </w:pPr>
    </w:p>
    <w:p w14:paraId="57D22E5C" w14:textId="77777777" w:rsidR="00BC7ADA" w:rsidRDefault="00BC7ADA" w:rsidP="00BC7ADA">
      <w:pPr>
        <w:jc w:val="center"/>
        <w:rPr>
          <w:b/>
          <w:bCs/>
          <w:color w:val="000000" w:themeColor="text1"/>
          <w:sz w:val="44"/>
          <w:szCs w:val="44"/>
        </w:rPr>
      </w:pPr>
      <w:r w:rsidRPr="00F76C90">
        <w:rPr>
          <w:b/>
          <w:bCs/>
          <w:noProof/>
          <w:color w:val="000000" w:themeColor="text1"/>
          <w:sz w:val="44"/>
          <w:szCs w:val="44"/>
        </w:rPr>
        <mc:AlternateContent>
          <mc:Choice Requires="wps">
            <w:drawing>
              <wp:anchor distT="45720" distB="45720" distL="114300" distR="114300" simplePos="0" relativeHeight="251663360" behindDoc="0" locked="0" layoutInCell="1" allowOverlap="1" wp14:anchorId="3C8583FA" wp14:editId="6924DC45">
                <wp:simplePos x="0" y="0"/>
                <wp:positionH relativeFrom="column">
                  <wp:posOffset>3943350</wp:posOffset>
                </wp:positionH>
                <wp:positionV relativeFrom="paragraph">
                  <wp:posOffset>83185</wp:posOffset>
                </wp:positionV>
                <wp:extent cx="2360930" cy="1404620"/>
                <wp:effectExtent l="0" t="0" r="15875" b="15875"/>
                <wp:wrapSquare wrapText="bothSides"/>
                <wp:docPr id="86328744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547678D" w14:textId="77777777" w:rsidR="00BC7ADA" w:rsidRDefault="00BC7ADA" w:rsidP="00BC7ADA">
                            <w:pPr>
                              <w:rPr>
                                <w:b/>
                                <w:bCs/>
                                <w:sz w:val="28"/>
                                <w:szCs w:val="28"/>
                              </w:rPr>
                            </w:pPr>
                            <w:r>
                              <w:rPr>
                                <w:b/>
                                <w:bCs/>
                                <w:sz w:val="28"/>
                                <w:szCs w:val="28"/>
                              </w:rPr>
                              <w:t>Submitted To :</w:t>
                            </w:r>
                          </w:p>
                          <w:p w14:paraId="5F5C6948" w14:textId="77777777" w:rsidR="00BC7ADA" w:rsidRDefault="00BC7ADA" w:rsidP="00BC7ADA">
                            <w:pPr>
                              <w:rPr>
                                <w:b/>
                                <w:bCs/>
                                <w:sz w:val="28"/>
                                <w:szCs w:val="28"/>
                              </w:rPr>
                            </w:pPr>
                            <w:r>
                              <w:rPr>
                                <w:b/>
                                <w:bCs/>
                                <w:sz w:val="28"/>
                                <w:szCs w:val="28"/>
                              </w:rPr>
                              <w:t>Dr . G . Jaya Lakshmi</w:t>
                            </w:r>
                          </w:p>
                          <w:p w14:paraId="773FDFEC" w14:textId="77777777" w:rsidR="00BC7ADA" w:rsidRPr="00F76C90" w:rsidRDefault="00BC7ADA" w:rsidP="00BC7ADA">
                            <w:pPr>
                              <w:rPr>
                                <w:b/>
                                <w:bCs/>
                                <w:sz w:val="28"/>
                                <w:szCs w:val="28"/>
                              </w:rPr>
                            </w:pPr>
                            <w:r>
                              <w:rPr>
                                <w:b/>
                                <w:bCs/>
                                <w:sz w:val="28"/>
                                <w:szCs w:val="28"/>
                              </w:rPr>
                              <w:t>Department Of IT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8583FA" id="Text Box 5" o:spid="_x0000_s1028" type="#_x0000_t202" style="position:absolute;left:0;text-align:left;margin-left:310.5pt;margin-top:6.5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t/GgIAACY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" strokecolor="white [3212]">
                <v:textbox style="mso-fit-shape-to-text:t">
                  <w:txbxContent>
                    <w:p w14:paraId="4547678D" w14:textId="77777777" w:rsidR="00BC7ADA" w:rsidRDefault="00BC7ADA" w:rsidP="00BC7ADA">
                      <w:pPr>
                        <w:rPr>
                          <w:b/>
                          <w:bCs/>
                          <w:sz w:val="28"/>
                          <w:szCs w:val="28"/>
                        </w:rPr>
                      </w:pPr>
                      <w:r>
                        <w:rPr>
                          <w:b/>
                          <w:bCs/>
                          <w:sz w:val="28"/>
                          <w:szCs w:val="28"/>
                        </w:rPr>
                        <w:t>Submitted To :</w:t>
                      </w:r>
                    </w:p>
                    <w:p w14:paraId="5F5C6948" w14:textId="77777777" w:rsidR="00BC7ADA" w:rsidRDefault="00BC7ADA" w:rsidP="00BC7ADA">
                      <w:pPr>
                        <w:rPr>
                          <w:b/>
                          <w:bCs/>
                          <w:sz w:val="28"/>
                          <w:szCs w:val="28"/>
                        </w:rPr>
                      </w:pPr>
                      <w:r>
                        <w:rPr>
                          <w:b/>
                          <w:bCs/>
                          <w:sz w:val="28"/>
                          <w:szCs w:val="28"/>
                        </w:rPr>
                        <w:t>Dr . G . Jaya Lakshmi</w:t>
                      </w:r>
                    </w:p>
                    <w:p w14:paraId="773FDFEC" w14:textId="77777777" w:rsidR="00BC7ADA" w:rsidRPr="00F76C90" w:rsidRDefault="00BC7ADA" w:rsidP="00BC7ADA">
                      <w:pPr>
                        <w:rPr>
                          <w:b/>
                          <w:bCs/>
                          <w:sz w:val="28"/>
                          <w:szCs w:val="28"/>
                        </w:rPr>
                      </w:pPr>
                      <w:r>
                        <w:rPr>
                          <w:b/>
                          <w:bCs/>
                          <w:sz w:val="28"/>
                          <w:szCs w:val="28"/>
                        </w:rPr>
                        <w:t>Department Of IT</w:t>
                      </w:r>
                    </w:p>
                  </w:txbxContent>
                </v:textbox>
                <w10:wrap type="square"/>
              </v:shape>
            </w:pict>
          </mc:Fallback>
        </mc:AlternateContent>
      </w:r>
      <w:r w:rsidRPr="00F76C90">
        <w:rPr>
          <w:b/>
          <w:bCs/>
          <w:noProof/>
          <w:color w:val="000000" w:themeColor="text1"/>
          <w:sz w:val="44"/>
          <w:szCs w:val="44"/>
        </w:rPr>
        <mc:AlternateContent>
          <mc:Choice Requires="wps">
            <w:drawing>
              <wp:anchor distT="45720" distB="45720" distL="114300" distR="114300" simplePos="0" relativeHeight="251662336" behindDoc="0" locked="0" layoutInCell="1" allowOverlap="1" wp14:anchorId="462323B9" wp14:editId="4D1E562F">
                <wp:simplePos x="0" y="0"/>
                <wp:positionH relativeFrom="column">
                  <wp:posOffset>80645</wp:posOffset>
                </wp:positionH>
                <wp:positionV relativeFrom="paragraph">
                  <wp:posOffset>76200</wp:posOffset>
                </wp:positionV>
                <wp:extent cx="2360930" cy="1404620"/>
                <wp:effectExtent l="0" t="0" r="15875" b="15875"/>
                <wp:wrapSquare wrapText="bothSides"/>
                <wp:docPr id="127244602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FB932A2" w14:textId="77777777" w:rsidR="00BC7ADA" w:rsidRDefault="00BC7ADA" w:rsidP="00BC7ADA">
                            <w:pPr>
                              <w:rPr>
                                <w:b/>
                                <w:bCs/>
                                <w:sz w:val="28"/>
                                <w:szCs w:val="28"/>
                              </w:rPr>
                            </w:pPr>
                            <w:r>
                              <w:rPr>
                                <w:b/>
                                <w:bCs/>
                                <w:sz w:val="28"/>
                                <w:szCs w:val="28"/>
                              </w:rPr>
                              <w:t>Batch Members :</w:t>
                            </w:r>
                          </w:p>
                          <w:p w14:paraId="0ED83EA1" w14:textId="77777777" w:rsidR="00BC7ADA" w:rsidRDefault="00BC7ADA" w:rsidP="00BC7ADA">
                            <w:pPr>
                              <w:rPr>
                                <w:b/>
                                <w:bCs/>
                                <w:sz w:val="28"/>
                                <w:szCs w:val="28"/>
                              </w:rPr>
                            </w:pPr>
                            <w:r>
                              <w:rPr>
                                <w:b/>
                                <w:bCs/>
                                <w:sz w:val="28"/>
                                <w:szCs w:val="28"/>
                              </w:rPr>
                              <w:t>208W1A1297</w:t>
                            </w:r>
                          </w:p>
                          <w:p w14:paraId="18E76ECC" w14:textId="77777777" w:rsidR="00BC7ADA" w:rsidRPr="00F76C90" w:rsidRDefault="00BC7ADA" w:rsidP="00BC7ADA">
                            <w:pPr>
                              <w:rPr>
                                <w:b/>
                                <w:bCs/>
                                <w:sz w:val="28"/>
                                <w:szCs w:val="28"/>
                              </w:rPr>
                            </w:pPr>
                            <w:r>
                              <w:rPr>
                                <w:b/>
                                <w:bCs/>
                                <w:sz w:val="28"/>
                                <w:szCs w:val="28"/>
                              </w:rPr>
                              <w:t>208W1A1299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2323B9" id="Text Box 6" o:spid="_x0000_s1029" type="#_x0000_t202" style="position:absolute;left:0;text-align:left;margin-left:6.35pt;margin-top:6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" strokecolor="white [3212]">
                <v:textbox style="mso-fit-shape-to-text:t">
                  <w:txbxContent>
                    <w:p w14:paraId="4FB932A2" w14:textId="77777777" w:rsidR="00BC7ADA" w:rsidRDefault="00BC7ADA" w:rsidP="00BC7ADA">
                      <w:pPr>
                        <w:rPr>
                          <w:b/>
                          <w:bCs/>
                          <w:sz w:val="28"/>
                          <w:szCs w:val="28"/>
                        </w:rPr>
                      </w:pPr>
                      <w:r>
                        <w:rPr>
                          <w:b/>
                          <w:bCs/>
                          <w:sz w:val="28"/>
                          <w:szCs w:val="28"/>
                        </w:rPr>
                        <w:t>Batch Members :</w:t>
                      </w:r>
                    </w:p>
                    <w:p w14:paraId="0ED83EA1" w14:textId="77777777" w:rsidR="00BC7ADA" w:rsidRDefault="00BC7ADA" w:rsidP="00BC7ADA">
                      <w:pPr>
                        <w:rPr>
                          <w:b/>
                          <w:bCs/>
                          <w:sz w:val="28"/>
                          <w:szCs w:val="28"/>
                        </w:rPr>
                      </w:pPr>
                      <w:r>
                        <w:rPr>
                          <w:b/>
                          <w:bCs/>
                          <w:sz w:val="28"/>
                          <w:szCs w:val="28"/>
                        </w:rPr>
                        <w:t>208W1A1297</w:t>
                      </w:r>
                    </w:p>
                    <w:p w14:paraId="18E76ECC" w14:textId="77777777" w:rsidR="00BC7ADA" w:rsidRPr="00F76C90" w:rsidRDefault="00BC7ADA" w:rsidP="00BC7ADA">
                      <w:pPr>
                        <w:rPr>
                          <w:b/>
                          <w:bCs/>
                          <w:sz w:val="28"/>
                          <w:szCs w:val="28"/>
                        </w:rPr>
                      </w:pPr>
                      <w:r>
                        <w:rPr>
                          <w:b/>
                          <w:bCs/>
                          <w:sz w:val="28"/>
                          <w:szCs w:val="28"/>
                        </w:rPr>
                        <w:t>208W1A1299</w:t>
                      </w:r>
                    </w:p>
                  </w:txbxContent>
                </v:textbox>
                <w10:wrap type="square"/>
              </v:shape>
            </w:pict>
          </mc:Fallback>
        </mc:AlternateContent>
      </w:r>
    </w:p>
    <w:p w14:paraId="35495B83" w14:textId="77777777" w:rsidR="00BC7ADA" w:rsidRDefault="00BC7ADA" w:rsidP="00BC7ADA">
      <w:pPr>
        <w:jc w:val="center"/>
        <w:rPr>
          <w:b/>
          <w:bCs/>
          <w:color w:val="000000" w:themeColor="text1"/>
          <w:sz w:val="44"/>
          <w:szCs w:val="44"/>
        </w:rPr>
      </w:pPr>
    </w:p>
    <w:p w14:paraId="5A488422" w14:textId="77777777" w:rsidR="00BC7ADA" w:rsidRDefault="00BC7ADA" w:rsidP="00BC7ADA">
      <w:pPr>
        <w:jc w:val="center"/>
        <w:rPr>
          <w:b/>
          <w:bCs/>
          <w:color w:val="000000" w:themeColor="text1"/>
          <w:sz w:val="44"/>
          <w:szCs w:val="44"/>
        </w:rPr>
      </w:pPr>
    </w:p>
    <w:p w14:paraId="2B01FA7F" w14:textId="77777777" w:rsidR="00BC7ADA" w:rsidRDefault="00BC7ADA" w:rsidP="00BC7ADA"/>
    <w:p w14:paraId="05F3B46E" w14:textId="77777777" w:rsidR="00BC7ADA" w:rsidRDefault="00BC7ADA"/>
    <w:p w14:paraId="715D8EB7" w14:textId="77777777" w:rsidR="00BC7ADA" w:rsidRDefault="00BC7ADA"/>
    <w:p w14:paraId="2D38E982" w14:textId="77777777" w:rsidR="00BC7ADA" w:rsidRDefault="00BC7ADA"/>
    <w:p w14:paraId="7B62F0C5" w14:textId="77777777" w:rsidR="007E7F2F" w:rsidRPr="009848D1" w:rsidRDefault="007E7F2F" w:rsidP="007E7F2F">
      <w:pPr>
        <w:spacing w:after="0" w:line="276" w:lineRule="auto"/>
        <w:jc w:val="both"/>
        <w:rPr>
          <w:rFonts w:eastAsia="Times New Roman" w:cstheme="minorHAnsi"/>
          <w:b/>
          <w:bCs/>
          <w:sz w:val="32"/>
          <w:szCs w:val="32"/>
        </w:rPr>
      </w:pPr>
      <w:r w:rsidRPr="009848D1">
        <w:rPr>
          <w:rFonts w:eastAsia="Times New Roman" w:cstheme="minorHAnsi"/>
          <w:b/>
          <w:bCs/>
          <w:sz w:val="32"/>
          <w:szCs w:val="32"/>
        </w:rPr>
        <w:t>Problem Statement:</w:t>
      </w:r>
    </w:p>
    <w:p w14:paraId="1DBBBFE3" w14:textId="77777777" w:rsidR="00A755A2" w:rsidRPr="003017C1" w:rsidRDefault="00A755A2" w:rsidP="00A755A2">
      <w:pPr>
        <w:spacing w:after="0" w:line="360" w:lineRule="auto"/>
        <w:jc w:val="both"/>
        <w:rPr>
          <w:rFonts w:eastAsia="Times New Roman" w:cstheme="minorHAnsi"/>
          <w:sz w:val="28"/>
          <w:szCs w:val="28"/>
        </w:rPr>
      </w:pPr>
      <w:r w:rsidRPr="003017C1">
        <w:rPr>
          <w:rFonts w:eastAsia="Times New Roman" w:cstheme="minorHAnsi"/>
          <w:sz w:val="28"/>
          <w:szCs w:val="28"/>
        </w:rPr>
        <w:t>18. TCV reports off a number of datasets, including financial performance, funding and liquidity, profit, market risks, and risk metrics of how the business runs, with one large treasury system that is the main feed and several others running into it. With many data sources and reports to accommodate, its team needed a BI solution that could offer a level of automation, consolidation, and streamlining to bring together key datasets and improve the efficiency of self-service BI fast.</w:t>
      </w:r>
    </w:p>
    <w:p w14:paraId="46BD26EE" w14:textId="77777777" w:rsidR="00695699" w:rsidRDefault="00695699" w:rsidP="00695699">
      <w:pPr>
        <w:spacing w:line="276" w:lineRule="auto"/>
        <w:jc w:val="both"/>
        <w:rPr>
          <w:rFonts w:eastAsia="Times New Roman" w:cstheme="minorHAnsi"/>
          <w:b/>
          <w:bCs/>
          <w:sz w:val="32"/>
          <w:szCs w:val="32"/>
        </w:rPr>
      </w:pPr>
      <w:r w:rsidRPr="009848D1">
        <w:rPr>
          <w:rFonts w:eastAsia="Times New Roman" w:cstheme="minorHAnsi"/>
          <w:b/>
          <w:bCs/>
          <w:sz w:val="32"/>
          <w:szCs w:val="32"/>
        </w:rPr>
        <w:t>Solution:</w:t>
      </w:r>
    </w:p>
    <w:p w14:paraId="618B4C87" w14:textId="77777777" w:rsidR="00340806" w:rsidRPr="00340806" w:rsidRDefault="00A2612A" w:rsidP="00340806">
      <w:pPr>
        <w:spacing w:line="276" w:lineRule="auto"/>
        <w:jc w:val="both"/>
        <w:rPr>
          <w:rFonts w:eastAsia="Times New Roman" w:cstheme="minorHAnsi"/>
          <w:sz w:val="28"/>
          <w:szCs w:val="28"/>
        </w:rPr>
      </w:pPr>
      <w:r>
        <w:rPr>
          <w:rFonts w:eastAsia="Times New Roman" w:cstheme="minorHAnsi"/>
          <w:sz w:val="28"/>
          <w:szCs w:val="28"/>
        </w:rPr>
        <w:t>Here</w:t>
      </w:r>
      <w:r w:rsidR="00340806" w:rsidRPr="00340806">
        <w:rPr>
          <w:rFonts w:eastAsia="Times New Roman" w:cstheme="minorHAnsi"/>
          <w:sz w:val="28"/>
          <w:szCs w:val="28"/>
        </w:rPr>
        <w:t xml:space="preserve"> is a small case study based on your question:</w:t>
      </w:r>
    </w:p>
    <w:p w14:paraId="3803CF9A" w14:textId="77777777" w:rsidR="00340806" w:rsidRPr="00340806" w:rsidRDefault="00340806" w:rsidP="00340806">
      <w:pPr>
        <w:spacing w:line="276" w:lineRule="auto"/>
        <w:jc w:val="both"/>
        <w:rPr>
          <w:rFonts w:eastAsia="Times New Roman" w:cstheme="minorHAnsi"/>
          <w:sz w:val="28"/>
          <w:szCs w:val="28"/>
        </w:rPr>
      </w:pPr>
      <w:r w:rsidRPr="00340806">
        <w:rPr>
          <w:rFonts w:eastAsia="Times New Roman" w:cstheme="minorHAnsi"/>
          <w:b/>
          <w:bCs/>
          <w:sz w:val="30"/>
          <w:szCs w:val="30"/>
        </w:rPr>
        <w:t>Title:</w:t>
      </w:r>
      <w:r w:rsidRPr="00340806">
        <w:rPr>
          <w:rFonts w:eastAsia="Times New Roman" w:cstheme="minorHAnsi"/>
          <w:sz w:val="28"/>
          <w:szCs w:val="28"/>
        </w:rPr>
        <w:t xml:space="preserve"> Streamlining Data Management for Improved Business Intelligence at TCV</w:t>
      </w:r>
    </w:p>
    <w:p w14:paraId="05402AC1" w14:textId="77777777" w:rsidR="00340806" w:rsidRPr="00340806" w:rsidRDefault="00340806" w:rsidP="00340806">
      <w:pPr>
        <w:spacing w:line="276" w:lineRule="auto"/>
        <w:jc w:val="both"/>
        <w:rPr>
          <w:rFonts w:eastAsia="Times New Roman" w:cstheme="minorHAnsi"/>
          <w:b/>
          <w:bCs/>
          <w:sz w:val="30"/>
          <w:szCs w:val="30"/>
        </w:rPr>
      </w:pPr>
      <w:r w:rsidRPr="00340806">
        <w:rPr>
          <w:rFonts w:eastAsia="Times New Roman" w:cstheme="minorHAnsi"/>
          <w:b/>
          <w:bCs/>
          <w:sz w:val="30"/>
          <w:szCs w:val="30"/>
        </w:rPr>
        <w:t xml:space="preserve">Introduction: </w:t>
      </w:r>
    </w:p>
    <w:p w14:paraId="09B4DF7F" w14:textId="77777777" w:rsidR="00340806" w:rsidRDefault="00340806" w:rsidP="00340806">
      <w:pPr>
        <w:spacing w:line="276" w:lineRule="auto"/>
        <w:jc w:val="both"/>
        <w:rPr>
          <w:rFonts w:eastAsia="Times New Roman" w:cstheme="minorHAnsi"/>
          <w:sz w:val="28"/>
          <w:szCs w:val="28"/>
        </w:rPr>
      </w:pPr>
      <w:r w:rsidRPr="00340806">
        <w:rPr>
          <w:rFonts w:eastAsia="Times New Roman" w:cstheme="minorHAnsi"/>
          <w:sz w:val="28"/>
          <w:szCs w:val="28"/>
        </w:rPr>
        <w:t>TCV is a large company that generates a significant amount of data from various sources, including financial performance, funding and liquidity, profit, market risks, and risk metrics. As a result, TCV's team required a business intelligence (BI) solution that could provide automation, consolidation, and streamlining capabilities to combine critical datasets and enhance self-service BI efficiency.</w:t>
      </w:r>
    </w:p>
    <w:p w14:paraId="7AEEB325" w14:textId="77777777" w:rsidR="00340806" w:rsidRPr="00340806" w:rsidRDefault="00340806" w:rsidP="00340806">
      <w:pPr>
        <w:spacing w:line="276" w:lineRule="auto"/>
        <w:jc w:val="both"/>
        <w:rPr>
          <w:rFonts w:eastAsia="Times New Roman" w:cstheme="minorHAnsi"/>
          <w:sz w:val="28"/>
          <w:szCs w:val="28"/>
        </w:rPr>
      </w:pPr>
    </w:p>
    <w:p w14:paraId="325B927F" w14:textId="77777777" w:rsidR="00340806" w:rsidRPr="00340806" w:rsidRDefault="00340806" w:rsidP="00340806">
      <w:pPr>
        <w:spacing w:line="276" w:lineRule="auto"/>
        <w:jc w:val="both"/>
        <w:rPr>
          <w:rFonts w:eastAsia="Times New Roman" w:cstheme="minorHAnsi"/>
          <w:b/>
          <w:bCs/>
          <w:sz w:val="30"/>
          <w:szCs w:val="30"/>
        </w:rPr>
      </w:pPr>
      <w:r w:rsidRPr="00340806">
        <w:rPr>
          <w:rFonts w:eastAsia="Times New Roman" w:cstheme="minorHAnsi"/>
          <w:b/>
          <w:bCs/>
          <w:sz w:val="30"/>
          <w:szCs w:val="30"/>
        </w:rPr>
        <w:t xml:space="preserve">Challenges: </w:t>
      </w:r>
    </w:p>
    <w:p w14:paraId="7E0FD5F2" w14:textId="77777777" w:rsidR="00340806" w:rsidRPr="00340806" w:rsidRDefault="00340806" w:rsidP="00340806">
      <w:pPr>
        <w:spacing w:line="276" w:lineRule="auto"/>
        <w:jc w:val="both"/>
        <w:rPr>
          <w:rFonts w:eastAsia="Times New Roman" w:cstheme="minorHAnsi"/>
          <w:sz w:val="28"/>
          <w:szCs w:val="28"/>
        </w:rPr>
      </w:pPr>
      <w:r w:rsidRPr="00340806">
        <w:rPr>
          <w:rFonts w:eastAsia="Times New Roman" w:cstheme="minorHAnsi"/>
          <w:sz w:val="28"/>
          <w:szCs w:val="28"/>
        </w:rPr>
        <w:t>1. Numerous data sources and reports to accommodate</w:t>
      </w:r>
    </w:p>
    <w:p w14:paraId="408F8D84" w14:textId="77777777" w:rsidR="00340806" w:rsidRPr="00340806" w:rsidRDefault="00340806" w:rsidP="00340806">
      <w:pPr>
        <w:spacing w:line="276" w:lineRule="auto"/>
        <w:jc w:val="both"/>
        <w:rPr>
          <w:rFonts w:eastAsia="Times New Roman" w:cstheme="minorHAnsi"/>
          <w:sz w:val="28"/>
          <w:szCs w:val="28"/>
        </w:rPr>
      </w:pPr>
      <w:r w:rsidRPr="00340806">
        <w:rPr>
          <w:rFonts w:eastAsia="Times New Roman" w:cstheme="minorHAnsi"/>
          <w:sz w:val="28"/>
          <w:szCs w:val="28"/>
        </w:rPr>
        <w:t>2. Lack of automation and consolidation of data management</w:t>
      </w:r>
    </w:p>
    <w:p w14:paraId="5E34CA4E" w14:textId="77777777" w:rsidR="00340806" w:rsidRPr="00340806" w:rsidRDefault="00340806" w:rsidP="00340806">
      <w:pPr>
        <w:spacing w:line="276" w:lineRule="auto"/>
        <w:jc w:val="both"/>
        <w:rPr>
          <w:rFonts w:eastAsia="Times New Roman" w:cstheme="minorHAnsi"/>
          <w:sz w:val="28"/>
          <w:szCs w:val="28"/>
        </w:rPr>
      </w:pPr>
      <w:r w:rsidRPr="00340806">
        <w:rPr>
          <w:rFonts w:eastAsia="Times New Roman" w:cstheme="minorHAnsi"/>
          <w:sz w:val="28"/>
          <w:szCs w:val="28"/>
        </w:rPr>
        <w:t>3. Time-consuming manual data processing</w:t>
      </w:r>
    </w:p>
    <w:p w14:paraId="2A420BDF" w14:textId="77777777" w:rsidR="00340806" w:rsidRPr="00340806" w:rsidRDefault="00340806" w:rsidP="00340806">
      <w:pPr>
        <w:spacing w:line="276" w:lineRule="auto"/>
        <w:jc w:val="both"/>
        <w:rPr>
          <w:rFonts w:eastAsia="Times New Roman" w:cstheme="minorHAnsi"/>
          <w:sz w:val="28"/>
          <w:szCs w:val="28"/>
        </w:rPr>
      </w:pPr>
      <w:r w:rsidRPr="00340806">
        <w:rPr>
          <w:rFonts w:eastAsia="Times New Roman" w:cstheme="minorHAnsi"/>
          <w:sz w:val="28"/>
          <w:szCs w:val="28"/>
        </w:rPr>
        <w:t>4. Inefficient self-service BI capabilities</w:t>
      </w:r>
    </w:p>
    <w:p w14:paraId="42CE3551" w14:textId="77777777" w:rsidR="00340806" w:rsidRPr="00340806" w:rsidRDefault="00340806" w:rsidP="00340806">
      <w:pPr>
        <w:spacing w:line="276" w:lineRule="auto"/>
        <w:jc w:val="both"/>
        <w:rPr>
          <w:rFonts w:eastAsia="Times New Roman" w:cstheme="minorHAnsi"/>
          <w:sz w:val="28"/>
          <w:szCs w:val="28"/>
        </w:rPr>
      </w:pPr>
    </w:p>
    <w:p w14:paraId="7BE02CF4" w14:textId="77777777" w:rsidR="00340806" w:rsidRPr="00340806" w:rsidRDefault="00340806" w:rsidP="00340806">
      <w:pPr>
        <w:spacing w:line="276" w:lineRule="auto"/>
        <w:jc w:val="both"/>
        <w:rPr>
          <w:rFonts w:eastAsia="Times New Roman" w:cstheme="minorHAnsi"/>
          <w:b/>
          <w:bCs/>
          <w:sz w:val="30"/>
          <w:szCs w:val="30"/>
        </w:rPr>
      </w:pPr>
      <w:r w:rsidRPr="00340806">
        <w:rPr>
          <w:rFonts w:eastAsia="Times New Roman" w:cstheme="minorHAnsi"/>
          <w:b/>
          <w:bCs/>
          <w:sz w:val="30"/>
          <w:szCs w:val="30"/>
        </w:rPr>
        <w:t xml:space="preserve">Solutions: </w:t>
      </w:r>
    </w:p>
    <w:p w14:paraId="6229863F" w14:textId="77777777" w:rsidR="00340806" w:rsidRPr="00340806" w:rsidRDefault="00340806" w:rsidP="00340806">
      <w:pPr>
        <w:spacing w:line="276" w:lineRule="auto"/>
        <w:jc w:val="both"/>
        <w:rPr>
          <w:rFonts w:eastAsia="Times New Roman" w:cstheme="minorHAnsi"/>
          <w:sz w:val="28"/>
          <w:szCs w:val="28"/>
        </w:rPr>
      </w:pPr>
      <w:r w:rsidRPr="00340806">
        <w:rPr>
          <w:rFonts w:eastAsia="Times New Roman" w:cstheme="minorHAnsi"/>
          <w:sz w:val="28"/>
          <w:szCs w:val="28"/>
        </w:rPr>
        <w:t>1. Implementation of a robust BI solution that offers automation, consolidation, and streamlining capabilities.</w:t>
      </w:r>
    </w:p>
    <w:p w14:paraId="6E101798" w14:textId="77777777" w:rsidR="00340806" w:rsidRPr="00340806" w:rsidRDefault="00340806" w:rsidP="00340806">
      <w:pPr>
        <w:spacing w:line="276" w:lineRule="auto"/>
        <w:jc w:val="both"/>
        <w:rPr>
          <w:rFonts w:eastAsia="Times New Roman" w:cstheme="minorHAnsi"/>
          <w:sz w:val="28"/>
          <w:szCs w:val="28"/>
        </w:rPr>
      </w:pPr>
      <w:r w:rsidRPr="00340806">
        <w:rPr>
          <w:rFonts w:eastAsia="Times New Roman" w:cstheme="minorHAnsi"/>
          <w:sz w:val="28"/>
          <w:szCs w:val="28"/>
        </w:rPr>
        <w:t>2. Introduction of a large treasury system that acts as the primary feed, with several others running into it.</w:t>
      </w:r>
    </w:p>
    <w:p w14:paraId="7A6613F5" w14:textId="77777777" w:rsidR="00340806" w:rsidRPr="00340806" w:rsidRDefault="00340806" w:rsidP="00340806">
      <w:pPr>
        <w:spacing w:line="276" w:lineRule="auto"/>
        <w:jc w:val="both"/>
        <w:rPr>
          <w:rFonts w:eastAsia="Times New Roman" w:cstheme="minorHAnsi"/>
          <w:sz w:val="28"/>
          <w:szCs w:val="28"/>
        </w:rPr>
      </w:pPr>
      <w:r w:rsidRPr="00340806">
        <w:rPr>
          <w:rFonts w:eastAsia="Times New Roman" w:cstheme="minorHAnsi"/>
          <w:sz w:val="28"/>
          <w:szCs w:val="28"/>
        </w:rPr>
        <w:t>3. Utilization of self-service BI tools to allow the team to generate quick and efficient reports.</w:t>
      </w:r>
    </w:p>
    <w:p w14:paraId="39189404" w14:textId="77777777" w:rsidR="00340806" w:rsidRPr="00340806" w:rsidRDefault="00340806" w:rsidP="00340806">
      <w:pPr>
        <w:spacing w:line="276" w:lineRule="auto"/>
        <w:jc w:val="both"/>
        <w:rPr>
          <w:rFonts w:eastAsia="Times New Roman" w:cstheme="minorHAnsi"/>
          <w:sz w:val="28"/>
          <w:szCs w:val="28"/>
        </w:rPr>
      </w:pPr>
      <w:r w:rsidRPr="00340806">
        <w:rPr>
          <w:rFonts w:eastAsia="Times New Roman" w:cstheme="minorHAnsi"/>
          <w:sz w:val="28"/>
          <w:szCs w:val="28"/>
        </w:rPr>
        <w:t>4. Improved data visualization techniques to enhance data comprehension.</w:t>
      </w:r>
    </w:p>
    <w:p w14:paraId="7EF33A96" w14:textId="77777777" w:rsidR="00340806" w:rsidRPr="00340806" w:rsidRDefault="00340806" w:rsidP="00340806">
      <w:pPr>
        <w:spacing w:line="276" w:lineRule="auto"/>
        <w:jc w:val="both"/>
        <w:rPr>
          <w:rFonts w:eastAsia="Times New Roman" w:cstheme="minorHAnsi"/>
          <w:sz w:val="28"/>
          <w:szCs w:val="28"/>
        </w:rPr>
      </w:pPr>
    </w:p>
    <w:p w14:paraId="541B843A" w14:textId="77777777" w:rsidR="00340806" w:rsidRPr="00340806" w:rsidRDefault="00340806" w:rsidP="00340806">
      <w:pPr>
        <w:spacing w:line="276" w:lineRule="auto"/>
        <w:jc w:val="both"/>
        <w:rPr>
          <w:rFonts w:eastAsia="Times New Roman" w:cstheme="minorHAnsi"/>
          <w:b/>
          <w:bCs/>
          <w:sz w:val="30"/>
          <w:szCs w:val="30"/>
        </w:rPr>
      </w:pPr>
      <w:r w:rsidRPr="00340806">
        <w:rPr>
          <w:rFonts w:eastAsia="Times New Roman" w:cstheme="minorHAnsi"/>
          <w:b/>
          <w:bCs/>
          <w:sz w:val="30"/>
          <w:szCs w:val="30"/>
        </w:rPr>
        <w:t xml:space="preserve">Block Diagram: </w:t>
      </w:r>
    </w:p>
    <w:p w14:paraId="3EAC891A" w14:textId="77777777" w:rsidR="00340806" w:rsidRPr="00340806" w:rsidRDefault="00340806" w:rsidP="00340806">
      <w:pPr>
        <w:spacing w:line="276" w:lineRule="auto"/>
        <w:jc w:val="both"/>
        <w:rPr>
          <w:rFonts w:eastAsia="Times New Roman" w:cstheme="minorHAnsi"/>
          <w:sz w:val="28"/>
          <w:szCs w:val="28"/>
        </w:rPr>
      </w:pPr>
    </w:p>
    <w:p w14:paraId="7C1470BA" w14:textId="77777777" w:rsidR="00340806" w:rsidRDefault="00D75D86" w:rsidP="00340806">
      <w:pPr>
        <w:spacing w:line="276" w:lineRule="auto"/>
        <w:jc w:val="both"/>
        <w:rPr>
          <w:rFonts w:eastAsia="Times New Roman" w:cstheme="minorHAnsi"/>
          <w:sz w:val="28"/>
          <w:szCs w:val="28"/>
        </w:rPr>
      </w:pPr>
      <w:r>
        <w:rPr>
          <w:noProof/>
        </w:rPr>
        <w:drawing>
          <wp:inline distT="0" distB="0" distL="0" distR="0" wp14:anchorId="1FDD2B15" wp14:editId="02CA8E96">
            <wp:extent cx="6249986" cy="2632802"/>
            <wp:effectExtent l="0" t="0" r="0" b="0"/>
            <wp:docPr id="16662155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3099" cy="2634113"/>
                    </a:xfrm>
                    <a:prstGeom prst="rect">
                      <a:avLst/>
                    </a:prstGeom>
                    <a:noFill/>
                    <a:ln>
                      <a:noFill/>
                    </a:ln>
                  </pic:spPr>
                </pic:pic>
              </a:graphicData>
            </a:graphic>
          </wp:inline>
        </w:drawing>
      </w:r>
    </w:p>
    <w:p w14:paraId="373577F2" w14:textId="77777777" w:rsidR="002E66B8" w:rsidRDefault="002E66B8" w:rsidP="00340806">
      <w:pPr>
        <w:spacing w:line="276" w:lineRule="auto"/>
        <w:jc w:val="both"/>
        <w:rPr>
          <w:rFonts w:eastAsia="Times New Roman" w:cstheme="minorHAnsi"/>
          <w:sz w:val="28"/>
          <w:szCs w:val="28"/>
        </w:rPr>
      </w:pPr>
      <w:r w:rsidRPr="002E66B8">
        <w:rPr>
          <w:rFonts w:eastAsia="Times New Roman" w:cstheme="minorHAnsi"/>
          <w:sz w:val="28"/>
          <w:szCs w:val="28"/>
        </w:rPr>
        <w:t>Data sources and specific datasets are fed into the BI solution from "Treasury System" and "Other Systems", while "Self-Service BI" provides insights to the "Users".</w:t>
      </w:r>
    </w:p>
    <w:p w14:paraId="194759CE" w14:textId="77777777" w:rsidR="005423D5" w:rsidRDefault="005423D5" w:rsidP="00340806">
      <w:pPr>
        <w:spacing w:line="276" w:lineRule="auto"/>
        <w:jc w:val="both"/>
        <w:rPr>
          <w:rFonts w:eastAsia="Times New Roman" w:cstheme="minorHAnsi"/>
          <w:sz w:val="28"/>
          <w:szCs w:val="28"/>
        </w:rPr>
      </w:pPr>
    </w:p>
    <w:p w14:paraId="614CF3F9" w14:textId="77777777" w:rsidR="008B35DD" w:rsidRDefault="008B35DD" w:rsidP="00340806">
      <w:pPr>
        <w:spacing w:line="276" w:lineRule="auto"/>
        <w:jc w:val="both"/>
        <w:rPr>
          <w:rFonts w:eastAsia="Times New Roman" w:cstheme="minorHAnsi"/>
          <w:sz w:val="28"/>
          <w:szCs w:val="28"/>
        </w:rPr>
      </w:pPr>
      <w:r>
        <w:rPr>
          <w:noProof/>
        </w:rPr>
        <w:drawing>
          <wp:inline distT="0" distB="0" distL="0" distR="0" wp14:anchorId="2FCCCEAF" wp14:editId="5F21E046">
            <wp:extent cx="6120130" cy="2104390"/>
            <wp:effectExtent l="0" t="0" r="0" b="0"/>
            <wp:docPr id="10964748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104390"/>
                    </a:xfrm>
                    <a:prstGeom prst="rect">
                      <a:avLst/>
                    </a:prstGeom>
                    <a:noFill/>
                    <a:ln>
                      <a:noFill/>
                    </a:ln>
                  </pic:spPr>
                </pic:pic>
              </a:graphicData>
            </a:graphic>
          </wp:inline>
        </w:drawing>
      </w:r>
    </w:p>
    <w:p w14:paraId="603883E0" w14:textId="77777777" w:rsidR="00CF4825" w:rsidRDefault="00CF4825" w:rsidP="00340806">
      <w:pPr>
        <w:spacing w:line="276" w:lineRule="auto"/>
        <w:jc w:val="both"/>
        <w:rPr>
          <w:rFonts w:eastAsia="Times New Roman" w:cstheme="minorHAnsi"/>
          <w:sz w:val="28"/>
          <w:szCs w:val="28"/>
        </w:rPr>
      </w:pPr>
    </w:p>
    <w:p w14:paraId="73282235" w14:textId="77777777" w:rsidR="00E35627" w:rsidRPr="00975C41" w:rsidRDefault="00190D1E" w:rsidP="00340806">
      <w:pPr>
        <w:spacing w:line="276" w:lineRule="auto"/>
        <w:jc w:val="both"/>
        <w:rPr>
          <w:rFonts w:eastAsia="Times New Roman" w:cstheme="minorHAnsi"/>
          <w:sz w:val="28"/>
          <w:szCs w:val="28"/>
        </w:rPr>
      </w:pPr>
      <w:r w:rsidRPr="00190D1E">
        <w:rPr>
          <w:rFonts w:eastAsia="Times New Roman" w:cstheme="minorHAnsi"/>
          <w:sz w:val="28"/>
          <w:szCs w:val="28"/>
        </w:rPr>
        <w:t xml:space="preserve">BI solution for sales performance analysis: </w:t>
      </w:r>
      <w:r w:rsidRPr="00190D1E">
        <w:rPr>
          <w:rFonts w:eastAsia="Times New Roman" w:cstheme="minorHAnsi"/>
          <w:b/>
          <w:bCs/>
          <w:sz w:val="28"/>
          <w:szCs w:val="28"/>
        </w:rPr>
        <w:t>Data integration</w:t>
      </w:r>
      <w:r w:rsidRPr="00190D1E">
        <w:rPr>
          <w:rFonts w:eastAsia="Times New Roman" w:cstheme="minorHAnsi"/>
          <w:sz w:val="28"/>
          <w:szCs w:val="28"/>
        </w:rPr>
        <w:t xml:space="preserve"> - combines sales, marketing, and customer data; </w:t>
      </w:r>
      <w:r w:rsidRPr="00190D1E">
        <w:rPr>
          <w:rFonts w:eastAsia="Times New Roman" w:cstheme="minorHAnsi"/>
          <w:b/>
          <w:bCs/>
          <w:sz w:val="28"/>
          <w:szCs w:val="28"/>
        </w:rPr>
        <w:t>Data warehouse</w:t>
      </w:r>
      <w:r w:rsidRPr="00190D1E">
        <w:rPr>
          <w:rFonts w:eastAsia="Times New Roman" w:cstheme="minorHAnsi"/>
          <w:sz w:val="28"/>
          <w:szCs w:val="28"/>
        </w:rPr>
        <w:t xml:space="preserve"> - stores integrated data in a central location; </w:t>
      </w:r>
      <w:r w:rsidRPr="00190D1E">
        <w:rPr>
          <w:rFonts w:eastAsia="Times New Roman" w:cstheme="minorHAnsi"/>
          <w:b/>
          <w:bCs/>
          <w:sz w:val="28"/>
          <w:szCs w:val="28"/>
        </w:rPr>
        <w:t>Data analysis</w:t>
      </w:r>
      <w:r w:rsidRPr="00190D1E">
        <w:rPr>
          <w:rFonts w:eastAsia="Times New Roman" w:cstheme="minorHAnsi"/>
          <w:sz w:val="28"/>
          <w:szCs w:val="28"/>
        </w:rPr>
        <w:t xml:space="preserve"> - enables users to gain insights into sales performance.</w:t>
      </w:r>
    </w:p>
    <w:p w14:paraId="65B5326E" w14:textId="77777777" w:rsidR="00115016" w:rsidRPr="000260DD" w:rsidRDefault="00115016" w:rsidP="00115016">
      <w:pPr>
        <w:rPr>
          <w:b/>
          <w:bCs/>
          <w:sz w:val="30"/>
          <w:szCs w:val="30"/>
        </w:rPr>
      </w:pPr>
      <w:r w:rsidRPr="000260DD">
        <w:rPr>
          <w:b/>
          <w:bCs/>
          <w:sz w:val="30"/>
          <w:szCs w:val="30"/>
        </w:rPr>
        <w:t>Dataset Loading :</w:t>
      </w:r>
    </w:p>
    <w:p w14:paraId="735C8471" w14:textId="77777777" w:rsidR="00115016" w:rsidRDefault="00115016" w:rsidP="00115016">
      <w:pPr>
        <w:jc w:val="center"/>
        <w:rPr>
          <w:b/>
          <w:bCs/>
          <w:sz w:val="32"/>
          <w:szCs w:val="32"/>
        </w:rPr>
      </w:pPr>
      <w:r>
        <w:rPr>
          <w:noProof/>
        </w:rPr>
        <w:drawing>
          <wp:inline distT="0" distB="0" distL="0" distR="0" wp14:anchorId="207CF70C" wp14:editId="751E5D4D">
            <wp:extent cx="4640580" cy="3665220"/>
            <wp:effectExtent l="0" t="0" r="7620" b="0"/>
            <wp:docPr id="14242958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0580" cy="3665220"/>
                    </a:xfrm>
                    <a:prstGeom prst="rect">
                      <a:avLst/>
                    </a:prstGeom>
                    <a:noFill/>
                    <a:ln>
                      <a:noFill/>
                    </a:ln>
                  </pic:spPr>
                </pic:pic>
              </a:graphicData>
            </a:graphic>
          </wp:inline>
        </w:drawing>
      </w:r>
    </w:p>
    <w:p w14:paraId="3F51E520" w14:textId="77777777" w:rsidR="00115016" w:rsidRDefault="00115016" w:rsidP="00115016">
      <w:pPr>
        <w:jc w:val="center"/>
        <w:rPr>
          <w:b/>
          <w:bCs/>
          <w:sz w:val="32"/>
          <w:szCs w:val="32"/>
        </w:rPr>
      </w:pPr>
    </w:p>
    <w:p w14:paraId="43CFE30D" w14:textId="77777777" w:rsidR="00115016" w:rsidRDefault="00115016" w:rsidP="00115016">
      <w:pPr>
        <w:rPr>
          <w:b/>
          <w:bCs/>
          <w:sz w:val="32"/>
          <w:szCs w:val="32"/>
        </w:rPr>
      </w:pPr>
      <w:r>
        <w:rPr>
          <w:b/>
          <w:bCs/>
          <w:sz w:val="32"/>
          <w:szCs w:val="32"/>
        </w:rPr>
        <w:t>Replacing Empty and NA Values in DataSet</w:t>
      </w:r>
    </w:p>
    <w:p w14:paraId="19464F2E" w14:textId="77777777" w:rsidR="00115016" w:rsidRDefault="00115016" w:rsidP="00115016">
      <w:pPr>
        <w:rPr>
          <w:b/>
          <w:bCs/>
          <w:sz w:val="32"/>
          <w:szCs w:val="32"/>
        </w:rPr>
      </w:pPr>
      <w:r>
        <w:rPr>
          <w:noProof/>
        </w:rPr>
        <w:drawing>
          <wp:inline distT="0" distB="0" distL="0" distR="0" wp14:anchorId="28EE39ED" wp14:editId="563102C0">
            <wp:extent cx="6057900" cy="2905520"/>
            <wp:effectExtent l="0" t="0" r="0" b="9525"/>
            <wp:docPr id="7527798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b="8997"/>
                    <a:stretch/>
                  </pic:blipFill>
                  <pic:spPr bwMode="auto">
                    <a:xfrm>
                      <a:off x="0" y="0"/>
                      <a:ext cx="6057900" cy="2905520"/>
                    </a:xfrm>
                    <a:prstGeom prst="rect">
                      <a:avLst/>
                    </a:prstGeom>
                    <a:noFill/>
                    <a:ln>
                      <a:noFill/>
                    </a:ln>
                    <a:extLst>
                      <a:ext uri="{53640926-AAD7-44D8-BBD7-CCE9431645EC}">
                        <a14:shadowObscured xmlns:a14="http://schemas.microsoft.com/office/drawing/2010/main"/>
                      </a:ext>
                    </a:extLst>
                  </pic:spPr>
                </pic:pic>
              </a:graphicData>
            </a:graphic>
          </wp:inline>
        </w:drawing>
      </w:r>
    </w:p>
    <w:p w14:paraId="395848F1" w14:textId="77777777" w:rsidR="00115016" w:rsidRDefault="00115016" w:rsidP="00115016">
      <w:pPr>
        <w:rPr>
          <w:b/>
          <w:bCs/>
          <w:sz w:val="32"/>
          <w:szCs w:val="32"/>
        </w:rPr>
      </w:pPr>
    </w:p>
    <w:p w14:paraId="0AF305FE" w14:textId="77777777" w:rsidR="00115016" w:rsidRDefault="00115016" w:rsidP="00115016">
      <w:pPr>
        <w:rPr>
          <w:b/>
          <w:bCs/>
          <w:sz w:val="32"/>
          <w:szCs w:val="32"/>
        </w:rPr>
      </w:pPr>
      <w:r w:rsidRPr="004A205C">
        <w:rPr>
          <w:b/>
          <w:bCs/>
          <w:sz w:val="32"/>
          <w:szCs w:val="32"/>
        </w:rPr>
        <w:t>DataSet after completion of some operations</w:t>
      </w:r>
    </w:p>
    <w:p w14:paraId="28399CD8" w14:textId="77777777" w:rsidR="00115016" w:rsidRDefault="00115016" w:rsidP="00115016">
      <w:pPr>
        <w:jc w:val="center"/>
        <w:rPr>
          <w:b/>
          <w:bCs/>
          <w:sz w:val="32"/>
          <w:szCs w:val="32"/>
        </w:rPr>
      </w:pPr>
      <w:r w:rsidRPr="00544DBB">
        <w:rPr>
          <w:noProof/>
        </w:rPr>
        <w:drawing>
          <wp:inline distT="0" distB="0" distL="0" distR="0" wp14:anchorId="31436ECC" wp14:editId="02FE42EF">
            <wp:extent cx="6411929" cy="3482340"/>
            <wp:effectExtent l="0" t="0" r="8255" b="381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9648" cy="3491963"/>
                    </a:xfrm>
                    <a:prstGeom prst="rect">
                      <a:avLst/>
                    </a:prstGeom>
                  </pic:spPr>
                </pic:pic>
              </a:graphicData>
            </a:graphic>
          </wp:inline>
        </w:drawing>
      </w:r>
    </w:p>
    <w:p w14:paraId="4542CD74" w14:textId="77777777" w:rsidR="00115016" w:rsidRDefault="00115016" w:rsidP="000260DD">
      <w:pPr>
        <w:rPr>
          <w:b/>
          <w:bCs/>
          <w:sz w:val="32"/>
          <w:szCs w:val="32"/>
        </w:rPr>
      </w:pPr>
    </w:p>
    <w:p w14:paraId="2ED0C3D1" w14:textId="77777777" w:rsidR="00115016" w:rsidRDefault="00115016" w:rsidP="00115016">
      <w:pPr>
        <w:rPr>
          <w:b/>
          <w:bCs/>
          <w:sz w:val="32"/>
          <w:szCs w:val="32"/>
        </w:rPr>
      </w:pPr>
      <w:r>
        <w:rPr>
          <w:b/>
          <w:bCs/>
          <w:sz w:val="32"/>
          <w:szCs w:val="32"/>
        </w:rPr>
        <w:t>Final Dashboard :</w:t>
      </w:r>
    </w:p>
    <w:p w14:paraId="19F4F940" w14:textId="77777777" w:rsidR="00340806" w:rsidRDefault="00115016" w:rsidP="006A139E">
      <w:pPr>
        <w:rPr>
          <w:b/>
          <w:bCs/>
          <w:sz w:val="32"/>
          <w:szCs w:val="32"/>
        </w:rPr>
      </w:pPr>
      <w:r w:rsidRPr="00BF5FB3">
        <w:rPr>
          <w:noProof/>
        </w:rPr>
        <w:drawing>
          <wp:inline distT="0" distB="0" distL="0" distR="0" wp14:anchorId="6F5A6E7D" wp14:editId="7B4D9CEE">
            <wp:extent cx="6208787" cy="2586532"/>
            <wp:effectExtent l="0" t="0" r="1905" b="444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986"/>
                    <a:stretch/>
                  </pic:blipFill>
                  <pic:spPr bwMode="auto">
                    <a:xfrm>
                      <a:off x="0" y="0"/>
                      <a:ext cx="6209665" cy="2586898"/>
                    </a:xfrm>
                    <a:prstGeom prst="rect">
                      <a:avLst/>
                    </a:prstGeom>
                    <a:ln>
                      <a:noFill/>
                    </a:ln>
                    <a:extLst>
                      <a:ext uri="{53640926-AAD7-44D8-BBD7-CCE9431645EC}">
                        <a14:shadowObscured xmlns:a14="http://schemas.microsoft.com/office/drawing/2010/main"/>
                      </a:ext>
                    </a:extLst>
                  </pic:spPr>
                </pic:pic>
              </a:graphicData>
            </a:graphic>
          </wp:inline>
        </w:drawing>
      </w:r>
    </w:p>
    <w:p w14:paraId="660ADB4C" w14:textId="77777777" w:rsidR="006A139E" w:rsidRPr="006A139E" w:rsidRDefault="006A139E" w:rsidP="006A139E">
      <w:pPr>
        <w:rPr>
          <w:b/>
          <w:bCs/>
          <w:sz w:val="32"/>
          <w:szCs w:val="32"/>
        </w:rPr>
      </w:pPr>
    </w:p>
    <w:p w14:paraId="498BE4A6" w14:textId="77777777" w:rsidR="00A755A2" w:rsidRDefault="00340806" w:rsidP="00340806">
      <w:pPr>
        <w:spacing w:line="360" w:lineRule="auto"/>
        <w:jc w:val="both"/>
        <w:rPr>
          <w:rFonts w:eastAsia="Times New Roman" w:cstheme="minorHAnsi"/>
          <w:b/>
          <w:bCs/>
          <w:sz w:val="28"/>
          <w:szCs w:val="28"/>
        </w:rPr>
      </w:pPr>
      <w:r>
        <w:rPr>
          <w:rFonts w:eastAsia="Times New Roman" w:cstheme="minorHAnsi"/>
          <w:b/>
          <w:bCs/>
          <w:sz w:val="28"/>
          <w:szCs w:val="28"/>
        </w:rPr>
        <w:t>Key Points To Note:</w:t>
      </w:r>
    </w:p>
    <w:p w14:paraId="16CF9FAE" w14:textId="77777777" w:rsidR="00340806" w:rsidRPr="00340806" w:rsidRDefault="00340806" w:rsidP="00340806">
      <w:pPr>
        <w:spacing w:line="360" w:lineRule="auto"/>
        <w:jc w:val="both"/>
        <w:rPr>
          <w:rFonts w:cstheme="minorHAnsi"/>
          <w:sz w:val="28"/>
          <w:szCs w:val="28"/>
        </w:rPr>
      </w:pPr>
      <w:r w:rsidRPr="00340806">
        <w:rPr>
          <w:rFonts w:cstheme="minorHAnsi"/>
          <w:sz w:val="28"/>
          <w:szCs w:val="28"/>
        </w:rPr>
        <w:t>Here is a summary of the topic in simple points:</w:t>
      </w:r>
    </w:p>
    <w:p w14:paraId="362D94DA" w14:textId="77777777" w:rsidR="00340806" w:rsidRPr="00340806" w:rsidRDefault="00340806" w:rsidP="00340806">
      <w:pPr>
        <w:spacing w:line="360" w:lineRule="auto"/>
        <w:jc w:val="both"/>
        <w:rPr>
          <w:rFonts w:cstheme="minorHAnsi"/>
          <w:sz w:val="28"/>
          <w:szCs w:val="28"/>
        </w:rPr>
      </w:pPr>
      <w:r w:rsidRPr="00340806">
        <w:rPr>
          <w:rFonts w:cstheme="minorHAnsi"/>
          <w:sz w:val="28"/>
          <w:szCs w:val="28"/>
        </w:rPr>
        <w:t>- TCV deals with multiple financial datasets, including financial performance, funding, liquidity, profit, market risks, and risk metrics.</w:t>
      </w:r>
    </w:p>
    <w:p w14:paraId="0DB44358" w14:textId="77777777" w:rsidR="00340806" w:rsidRPr="00340806" w:rsidRDefault="00340806" w:rsidP="00340806">
      <w:pPr>
        <w:spacing w:line="360" w:lineRule="auto"/>
        <w:jc w:val="both"/>
        <w:rPr>
          <w:rFonts w:cstheme="minorHAnsi"/>
          <w:sz w:val="28"/>
          <w:szCs w:val="28"/>
        </w:rPr>
      </w:pPr>
      <w:r w:rsidRPr="00340806">
        <w:rPr>
          <w:rFonts w:cstheme="minorHAnsi"/>
          <w:sz w:val="28"/>
          <w:szCs w:val="28"/>
        </w:rPr>
        <w:t>- To streamline the data collection process and improve self-service BI, TCV needed a BI solution that could automate data collection, consolidate datasets, and streamline self-service BI.</w:t>
      </w:r>
    </w:p>
    <w:p w14:paraId="578839C5" w14:textId="77777777" w:rsidR="00340806" w:rsidRPr="00340806" w:rsidRDefault="00340806" w:rsidP="00340806">
      <w:pPr>
        <w:spacing w:line="360" w:lineRule="auto"/>
        <w:jc w:val="both"/>
        <w:rPr>
          <w:rFonts w:cstheme="minorHAnsi"/>
          <w:sz w:val="28"/>
          <w:szCs w:val="28"/>
        </w:rPr>
      </w:pPr>
      <w:r w:rsidRPr="00340806">
        <w:rPr>
          <w:rFonts w:cstheme="minorHAnsi"/>
          <w:sz w:val="28"/>
          <w:szCs w:val="28"/>
        </w:rPr>
        <w:t>- BI solutions offer many benefits, including faster and more accurate data collection and consolidation, streamlined self-service BI, and valuable insights into financial performance and risk management.</w:t>
      </w:r>
    </w:p>
    <w:p w14:paraId="201D1A41" w14:textId="77777777" w:rsidR="00340806" w:rsidRPr="00340806" w:rsidRDefault="00340806" w:rsidP="00340806">
      <w:pPr>
        <w:spacing w:line="360" w:lineRule="auto"/>
        <w:jc w:val="both"/>
        <w:rPr>
          <w:rFonts w:cstheme="minorHAnsi"/>
          <w:sz w:val="28"/>
          <w:szCs w:val="28"/>
        </w:rPr>
      </w:pPr>
      <w:r w:rsidRPr="00340806">
        <w:rPr>
          <w:rFonts w:cstheme="minorHAnsi"/>
          <w:sz w:val="28"/>
          <w:szCs w:val="28"/>
        </w:rPr>
        <w:t>- The main benefits of using a BI solution are automation, consolidation, and streamlining, which can save time and improve decision-making efficiency.</w:t>
      </w:r>
    </w:p>
    <w:p w14:paraId="1784E15E" w14:textId="77777777" w:rsidR="00340806" w:rsidRPr="00340806" w:rsidRDefault="00340806" w:rsidP="00340806">
      <w:pPr>
        <w:spacing w:line="360" w:lineRule="auto"/>
        <w:jc w:val="both"/>
        <w:rPr>
          <w:rFonts w:cstheme="minorHAnsi"/>
          <w:sz w:val="28"/>
          <w:szCs w:val="28"/>
        </w:rPr>
      </w:pPr>
      <w:r w:rsidRPr="00340806">
        <w:rPr>
          <w:rFonts w:cstheme="minorHAnsi"/>
          <w:sz w:val="28"/>
          <w:szCs w:val="28"/>
        </w:rPr>
        <w:t>- BI solutions enable organizations to analyze and visualize data, providing insights into business performance and enabling informed decision-making.</w:t>
      </w:r>
    </w:p>
    <w:p w14:paraId="5FC69E00" w14:textId="77777777" w:rsidR="00340806" w:rsidRDefault="00340806" w:rsidP="00340806">
      <w:pPr>
        <w:spacing w:line="360" w:lineRule="auto"/>
        <w:jc w:val="both"/>
        <w:rPr>
          <w:rFonts w:cstheme="minorHAnsi"/>
          <w:sz w:val="28"/>
          <w:szCs w:val="28"/>
        </w:rPr>
      </w:pPr>
      <w:r w:rsidRPr="00340806">
        <w:rPr>
          <w:rFonts w:cstheme="minorHAnsi"/>
          <w:sz w:val="28"/>
          <w:szCs w:val="28"/>
        </w:rPr>
        <w:t>- The benefits of a BI solution for organizations include improved data accuracy and consistency, faster access to information, greater insights into business performance, improved collaboration and communication, and reduced costs and increased efficiency.</w:t>
      </w:r>
    </w:p>
    <w:p w14:paraId="61A85172" w14:textId="77777777" w:rsidR="00C411EF" w:rsidRDefault="00C411EF" w:rsidP="00340806">
      <w:pPr>
        <w:spacing w:line="360" w:lineRule="auto"/>
        <w:jc w:val="both"/>
        <w:rPr>
          <w:rFonts w:cstheme="minorHAnsi"/>
          <w:sz w:val="28"/>
          <w:szCs w:val="28"/>
        </w:rPr>
      </w:pPr>
    </w:p>
    <w:p w14:paraId="11496E64" w14:textId="77777777" w:rsidR="000260DD" w:rsidRPr="00C72C78" w:rsidRDefault="000260DD" w:rsidP="000260DD">
      <w:pPr>
        <w:spacing w:line="276" w:lineRule="auto"/>
        <w:jc w:val="both"/>
        <w:rPr>
          <w:rFonts w:eastAsia="Times New Roman" w:cstheme="minorHAnsi"/>
          <w:b/>
          <w:bCs/>
          <w:sz w:val="30"/>
          <w:szCs w:val="30"/>
        </w:rPr>
      </w:pPr>
      <w:r w:rsidRPr="00340806">
        <w:rPr>
          <w:rFonts w:eastAsia="Times New Roman" w:cstheme="minorHAnsi"/>
          <w:b/>
          <w:bCs/>
          <w:sz w:val="30"/>
          <w:szCs w:val="30"/>
        </w:rPr>
        <w:t xml:space="preserve">Results: </w:t>
      </w:r>
    </w:p>
    <w:p w14:paraId="491C9BFD" w14:textId="77777777" w:rsidR="000260DD" w:rsidRPr="00340806" w:rsidRDefault="000260DD" w:rsidP="000260DD">
      <w:pPr>
        <w:spacing w:line="276" w:lineRule="auto"/>
        <w:jc w:val="both"/>
        <w:rPr>
          <w:rFonts w:eastAsia="Times New Roman" w:cstheme="minorHAnsi"/>
          <w:sz w:val="28"/>
          <w:szCs w:val="28"/>
        </w:rPr>
      </w:pPr>
      <w:r w:rsidRPr="00340806">
        <w:rPr>
          <w:rFonts w:eastAsia="Times New Roman" w:cstheme="minorHAnsi"/>
          <w:sz w:val="28"/>
          <w:szCs w:val="28"/>
        </w:rPr>
        <w:t>1. Improved data accuracy and integrity.</w:t>
      </w:r>
    </w:p>
    <w:p w14:paraId="69991272" w14:textId="77777777" w:rsidR="000260DD" w:rsidRPr="00340806" w:rsidRDefault="000260DD" w:rsidP="000260DD">
      <w:pPr>
        <w:spacing w:line="276" w:lineRule="auto"/>
        <w:jc w:val="both"/>
        <w:rPr>
          <w:rFonts w:eastAsia="Times New Roman" w:cstheme="minorHAnsi"/>
          <w:sz w:val="28"/>
          <w:szCs w:val="28"/>
        </w:rPr>
      </w:pPr>
      <w:r w:rsidRPr="00340806">
        <w:rPr>
          <w:rFonts w:eastAsia="Times New Roman" w:cstheme="minorHAnsi"/>
          <w:sz w:val="28"/>
          <w:szCs w:val="28"/>
        </w:rPr>
        <w:t>2. Streamlined data processing that has reduced time consumption.</w:t>
      </w:r>
    </w:p>
    <w:p w14:paraId="3065A1F1" w14:textId="77777777" w:rsidR="000260DD" w:rsidRPr="00340806" w:rsidRDefault="000260DD" w:rsidP="000260DD">
      <w:pPr>
        <w:spacing w:line="276" w:lineRule="auto"/>
        <w:jc w:val="both"/>
        <w:rPr>
          <w:rFonts w:eastAsia="Times New Roman" w:cstheme="minorHAnsi"/>
          <w:sz w:val="28"/>
          <w:szCs w:val="28"/>
        </w:rPr>
      </w:pPr>
      <w:r w:rsidRPr="00340806">
        <w:rPr>
          <w:rFonts w:eastAsia="Times New Roman" w:cstheme="minorHAnsi"/>
          <w:sz w:val="28"/>
          <w:szCs w:val="28"/>
        </w:rPr>
        <w:t>3. Enhanced data visualization that has enabled the team to comprehend critical data more efficiently.</w:t>
      </w:r>
    </w:p>
    <w:p w14:paraId="46025E10" w14:textId="77777777" w:rsidR="000260DD" w:rsidRDefault="000260DD" w:rsidP="000260DD">
      <w:pPr>
        <w:spacing w:line="276" w:lineRule="auto"/>
        <w:jc w:val="both"/>
        <w:rPr>
          <w:rFonts w:eastAsia="Times New Roman" w:cstheme="minorHAnsi"/>
          <w:sz w:val="28"/>
          <w:szCs w:val="28"/>
        </w:rPr>
      </w:pPr>
      <w:r w:rsidRPr="00340806">
        <w:rPr>
          <w:rFonts w:eastAsia="Times New Roman" w:cstheme="minorHAnsi"/>
          <w:sz w:val="28"/>
          <w:szCs w:val="28"/>
        </w:rPr>
        <w:t>4. Improved self-service BI capabilities, allowing the team to generate quick reports.</w:t>
      </w:r>
    </w:p>
    <w:p w14:paraId="63DF588A" w14:textId="77777777" w:rsidR="000260DD" w:rsidRDefault="000260DD" w:rsidP="000260DD">
      <w:pPr>
        <w:spacing w:line="276" w:lineRule="auto"/>
        <w:rPr>
          <w:rFonts w:eastAsia="Times New Roman" w:cstheme="minorHAnsi"/>
          <w:sz w:val="28"/>
          <w:szCs w:val="28"/>
        </w:rPr>
      </w:pPr>
      <w:r>
        <w:rPr>
          <w:rFonts w:eastAsia="Times New Roman" w:cstheme="minorHAnsi"/>
          <w:sz w:val="28"/>
          <w:szCs w:val="28"/>
        </w:rPr>
        <w:t>Steps For Dashboard</w:t>
      </w:r>
    </w:p>
    <w:p w14:paraId="0A547FFA" w14:textId="77777777" w:rsidR="00C411EF" w:rsidRPr="000260DD" w:rsidRDefault="00C411EF" w:rsidP="000260DD">
      <w:pPr>
        <w:spacing w:line="276" w:lineRule="auto"/>
        <w:rPr>
          <w:rFonts w:eastAsia="Times New Roman" w:cstheme="minorHAnsi"/>
          <w:sz w:val="28"/>
          <w:szCs w:val="28"/>
        </w:rPr>
      </w:pPr>
    </w:p>
    <w:p w14:paraId="66BE4520" w14:textId="77777777" w:rsidR="00340806" w:rsidRPr="00340806" w:rsidRDefault="00340806" w:rsidP="00340806">
      <w:pPr>
        <w:spacing w:line="276" w:lineRule="auto"/>
        <w:jc w:val="both"/>
        <w:rPr>
          <w:rFonts w:eastAsia="Times New Roman" w:cstheme="minorHAnsi"/>
          <w:b/>
          <w:bCs/>
          <w:sz w:val="30"/>
          <w:szCs w:val="30"/>
        </w:rPr>
      </w:pPr>
      <w:r w:rsidRPr="00340806">
        <w:rPr>
          <w:rFonts w:eastAsia="Times New Roman" w:cstheme="minorHAnsi"/>
          <w:b/>
          <w:bCs/>
          <w:sz w:val="30"/>
          <w:szCs w:val="30"/>
        </w:rPr>
        <w:t xml:space="preserve">Conclusion: </w:t>
      </w:r>
    </w:p>
    <w:p w14:paraId="2C6EDC61" w14:textId="77777777" w:rsidR="00340806" w:rsidRDefault="00340806" w:rsidP="00340806">
      <w:pPr>
        <w:spacing w:line="276" w:lineRule="auto"/>
        <w:jc w:val="both"/>
        <w:rPr>
          <w:rFonts w:eastAsia="Times New Roman" w:cstheme="minorHAnsi"/>
          <w:sz w:val="28"/>
          <w:szCs w:val="28"/>
        </w:rPr>
      </w:pPr>
      <w:r w:rsidRPr="00340806">
        <w:rPr>
          <w:rFonts w:eastAsia="Times New Roman" w:cstheme="minorHAnsi"/>
          <w:sz w:val="28"/>
          <w:szCs w:val="28"/>
        </w:rPr>
        <w:t>The implementation of a robust BI solution with automation, consolidation, and streamlining capabilities has significantly improved TCV's data management and self-service BI capabilities. The use of a large treasury system as the primary feed and self-service BI tools has enabled the team to generate quick and efficient reports. The enhanced data visualization has allowed the team to comprehend critical data more efficiently, resulting in improved decision-making capabilities.</w:t>
      </w:r>
    </w:p>
    <w:p w14:paraId="34094377" w14:textId="77777777" w:rsidR="00340806" w:rsidRPr="00340806" w:rsidRDefault="00340806" w:rsidP="00340806">
      <w:pPr>
        <w:spacing w:line="276" w:lineRule="auto"/>
        <w:jc w:val="both"/>
        <w:rPr>
          <w:rFonts w:eastAsia="Times New Roman" w:cstheme="minorHAnsi"/>
          <w:sz w:val="28"/>
          <w:szCs w:val="28"/>
        </w:rPr>
      </w:pPr>
      <w:r w:rsidRPr="00340806">
        <w:rPr>
          <w:rFonts w:eastAsia="Times New Roman" w:cstheme="minorHAnsi"/>
          <w:sz w:val="28"/>
          <w:szCs w:val="28"/>
        </w:rPr>
        <w:t>In conclusion, Business Intelligence (BI) solutions have become an essential tool for organizations like TCV that need to manage and analyze large amounts of financial data. By providing automation, consolidation, and streamlining of key datasets, BI solutions enable organizations to make faster and more informed decisions, improve their business performance, and gain a competitive edge in the marketplace.</w:t>
      </w:r>
    </w:p>
    <w:p w14:paraId="626DF7FB" w14:textId="77777777" w:rsidR="00340806" w:rsidRPr="00340806" w:rsidRDefault="00340806" w:rsidP="00340806">
      <w:pPr>
        <w:spacing w:line="276" w:lineRule="auto"/>
        <w:jc w:val="both"/>
        <w:rPr>
          <w:rFonts w:eastAsia="Times New Roman" w:cstheme="minorHAnsi"/>
          <w:sz w:val="28"/>
          <w:szCs w:val="28"/>
        </w:rPr>
      </w:pPr>
      <w:r w:rsidRPr="00340806">
        <w:rPr>
          <w:rFonts w:eastAsia="Times New Roman" w:cstheme="minorHAnsi"/>
          <w:sz w:val="28"/>
          <w:szCs w:val="28"/>
        </w:rPr>
        <w:t>Furthermore, the benefits of BI solutions go beyond just financial data analysis. BI solutions can also improve data accuracy and consistency, provide faster access to information, enable greater insights into business performance, improve collaboration and communication, and reduce costs and increase efficiency.</w:t>
      </w:r>
    </w:p>
    <w:p w14:paraId="2FCF4A87" w14:textId="77777777" w:rsidR="00340806" w:rsidRPr="00340806" w:rsidRDefault="00340806" w:rsidP="00340806">
      <w:pPr>
        <w:spacing w:line="276" w:lineRule="auto"/>
        <w:jc w:val="both"/>
        <w:rPr>
          <w:rFonts w:eastAsia="Times New Roman" w:cstheme="minorHAnsi"/>
          <w:sz w:val="28"/>
          <w:szCs w:val="28"/>
        </w:rPr>
      </w:pPr>
      <w:r w:rsidRPr="00340806">
        <w:rPr>
          <w:rFonts w:eastAsia="Times New Roman" w:cstheme="minorHAnsi"/>
          <w:sz w:val="28"/>
          <w:szCs w:val="28"/>
        </w:rPr>
        <w:t>As the importance of data-driven decision-making continues to grow, it is likely that more organizations will adopt BI solutions to leverage the power of data and analytics in their operations. By doing so, they can stay ahead of the competition and make the most of their data assets to drive better business outcomes.</w:t>
      </w:r>
    </w:p>
    <w:p w14:paraId="3E6AD790" w14:textId="77777777" w:rsidR="00340806" w:rsidRPr="003017C1" w:rsidRDefault="00340806" w:rsidP="00340806">
      <w:pPr>
        <w:spacing w:line="360" w:lineRule="auto"/>
        <w:jc w:val="both"/>
        <w:rPr>
          <w:rFonts w:cstheme="minorHAnsi"/>
          <w:sz w:val="28"/>
          <w:szCs w:val="28"/>
        </w:rPr>
      </w:pPr>
    </w:p>
    <w:p w14:paraId="23DC83D5" w14:textId="77777777" w:rsidR="00A755A2" w:rsidRDefault="00A755A2"/>
    <w:p w14:paraId="5DBA5805" w14:textId="77777777" w:rsidR="00A755A2" w:rsidRDefault="00A755A2"/>
    <w:p w14:paraId="50CFA942" w14:textId="77777777" w:rsidR="00A755A2" w:rsidRDefault="00A755A2"/>
    <w:p w14:paraId="499D22F7" w14:textId="77777777" w:rsidR="00861DA9" w:rsidRDefault="00861DA9"/>
    <w:p w14:paraId="2C533D57" w14:textId="77777777" w:rsidR="00747D8D" w:rsidRDefault="00747D8D"/>
    <w:p w14:paraId="106503C2" w14:textId="77777777" w:rsidR="00747D8D" w:rsidRDefault="00747D8D"/>
    <w:p w14:paraId="0E4DD217" w14:textId="77777777" w:rsidR="00747D8D" w:rsidRDefault="00747D8D"/>
    <w:p w14:paraId="5A818110" w14:textId="77777777" w:rsidR="00747D8D" w:rsidRDefault="00747D8D"/>
    <w:p w14:paraId="3541324F" w14:textId="77777777" w:rsidR="00747D8D" w:rsidRDefault="00747D8D"/>
    <w:p w14:paraId="2133BEF8" w14:textId="77777777" w:rsidR="00747D8D" w:rsidRDefault="00747D8D"/>
    <w:p w14:paraId="5931E165" w14:textId="77777777" w:rsidR="00747D8D" w:rsidRDefault="00747D8D"/>
    <w:p w14:paraId="69A0CD76" w14:textId="77777777" w:rsidR="00747D8D" w:rsidRDefault="00747D8D"/>
    <w:p w14:paraId="58F705AD" w14:textId="77777777" w:rsidR="00747D8D" w:rsidRDefault="00747D8D"/>
    <w:p w14:paraId="17A1A793" w14:textId="77777777" w:rsidR="00747D8D" w:rsidRDefault="00747D8D"/>
    <w:p w14:paraId="2FA67132" w14:textId="77777777" w:rsidR="00BC7ADA" w:rsidRPr="002F4163" w:rsidRDefault="00BC7ADA" w:rsidP="00BC7ADA">
      <w:pPr>
        <w:jc w:val="center"/>
        <w:rPr>
          <w:b/>
          <w:bCs/>
          <w:color w:val="7030A0"/>
          <w:sz w:val="48"/>
          <w:szCs w:val="48"/>
        </w:rPr>
      </w:pPr>
      <w:r w:rsidRPr="002F4163">
        <w:rPr>
          <w:b/>
          <w:bCs/>
          <w:color w:val="7030A0"/>
          <w:sz w:val="48"/>
          <w:szCs w:val="48"/>
        </w:rPr>
        <w:t xml:space="preserve">Velagapudi Ramakrishna Siddhartha </w:t>
      </w:r>
    </w:p>
    <w:p w14:paraId="1F5146E2" w14:textId="77777777" w:rsidR="00BC7ADA" w:rsidRPr="002F4163" w:rsidRDefault="00BC7ADA" w:rsidP="00BC7ADA">
      <w:pPr>
        <w:jc w:val="center"/>
        <w:rPr>
          <w:b/>
          <w:bCs/>
          <w:color w:val="7030A0"/>
          <w:sz w:val="48"/>
          <w:szCs w:val="48"/>
        </w:rPr>
      </w:pPr>
      <w:r w:rsidRPr="002F4163">
        <w:rPr>
          <w:b/>
          <w:bCs/>
          <w:color w:val="7030A0"/>
          <w:sz w:val="48"/>
          <w:szCs w:val="48"/>
        </w:rPr>
        <w:t>Engineering College</w:t>
      </w:r>
    </w:p>
    <w:p w14:paraId="0C191D07" w14:textId="77777777" w:rsidR="00BC7ADA" w:rsidRDefault="00BC7ADA" w:rsidP="00BC7ADA">
      <w:pPr>
        <w:jc w:val="center"/>
        <w:rPr>
          <w:b/>
          <w:bCs/>
          <w:color w:val="7030A0"/>
          <w:sz w:val="36"/>
          <w:szCs w:val="36"/>
        </w:rPr>
      </w:pPr>
      <w:r w:rsidRPr="002F4163">
        <w:rPr>
          <w:b/>
          <w:bCs/>
          <w:color w:val="7030A0"/>
          <w:sz w:val="36"/>
          <w:szCs w:val="36"/>
        </w:rPr>
        <w:t>Kanuru, 520001</w:t>
      </w:r>
    </w:p>
    <w:p w14:paraId="3A7B4F9D" w14:textId="77777777" w:rsidR="00BC7ADA" w:rsidRDefault="00BC7ADA" w:rsidP="00BC7ADA">
      <w:pPr>
        <w:jc w:val="center"/>
        <w:rPr>
          <w:b/>
          <w:bCs/>
          <w:color w:val="7030A0"/>
          <w:sz w:val="36"/>
          <w:szCs w:val="36"/>
        </w:rPr>
      </w:pPr>
      <w:r>
        <w:rPr>
          <w:noProof/>
        </w:rPr>
        <w:drawing>
          <wp:inline distT="0" distB="0" distL="0" distR="0" wp14:anchorId="15FA5F5F" wp14:editId="41297084">
            <wp:extent cx="3383280" cy="3383280"/>
            <wp:effectExtent l="0" t="0" r="0" b="0"/>
            <wp:docPr id="5875972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3280" cy="3383280"/>
                    </a:xfrm>
                    <a:prstGeom prst="rect">
                      <a:avLst/>
                    </a:prstGeom>
                    <a:noFill/>
                    <a:ln>
                      <a:noFill/>
                    </a:ln>
                  </pic:spPr>
                </pic:pic>
              </a:graphicData>
            </a:graphic>
          </wp:inline>
        </w:drawing>
      </w:r>
    </w:p>
    <w:p w14:paraId="27AA0B1C" w14:textId="77777777" w:rsidR="00BC7ADA" w:rsidRDefault="00BC7ADA" w:rsidP="00BC7ADA">
      <w:pPr>
        <w:jc w:val="center"/>
        <w:rPr>
          <w:b/>
          <w:bCs/>
          <w:color w:val="7030A0"/>
          <w:sz w:val="44"/>
          <w:szCs w:val="44"/>
        </w:rPr>
      </w:pPr>
      <w:r>
        <w:rPr>
          <w:b/>
          <w:bCs/>
          <w:color w:val="7030A0"/>
          <w:sz w:val="44"/>
          <w:szCs w:val="44"/>
        </w:rPr>
        <w:t>BUSINESS INTELLIGENCE</w:t>
      </w:r>
    </w:p>
    <w:p w14:paraId="4178F92E" w14:textId="77777777" w:rsidR="00BC7ADA" w:rsidRPr="00F76C90" w:rsidRDefault="00BC7ADA" w:rsidP="00BC7ADA">
      <w:pPr>
        <w:jc w:val="center"/>
      </w:pPr>
      <w:r>
        <w:rPr>
          <w:b/>
          <w:bCs/>
          <w:color w:val="7030A0"/>
          <w:sz w:val="44"/>
          <w:szCs w:val="44"/>
        </w:rPr>
        <w:t>HOME ASSIGNMENT - 3</w:t>
      </w:r>
    </w:p>
    <w:p w14:paraId="58FC228A" w14:textId="77777777" w:rsidR="00BC7ADA" w:rsidRDefault="00BC7ADA" w:rsidP="00BC7ADA">
      <w:pPr>
        <w:jc w:val="center"/>
        <w:rPr>
          <w:b/>
          <w:bCs/>
          <w:color w:val="000000" w:themeColor="text1"/>
          <w:sz w:val="44"/>
          <w:szCs w:val="44"/>
        </w:rPr>
      </w:pPr>
      <w:r>
        <w:rPr>
          <w:b/>
          <w:bCs/>
          <w:color w:val="7030A0"/>
          <w:sz w:val="44"/>
          <w:szCs w:val="44"/>
        </w:rPr>
        <w:t xml:space="preserve">Code : </w:t>
      </w:r>
      <w:r>
        <w:rPr>
          <w:b/>
          <w:bCs/>
          <w:color w:val="000000" w:themeColor="text1"/>
          <w:sz w:val="44"/>
          <w:szCs w:val="44"/>
        </w:rPr>
        <w:t>20IT7403 A</w:t>
      </w:r>
    </w:p>
    <w:p w14:paraId="5BC5F740" w14:textId="77777777" w:rsidR="00BC7ADA" w:rsidRDefault="00BC7ADA" w:rsidP="00BC7ADA">
      <w:pPr>
        <w:jc w:val="center"/>
        <w:rPr>
          <w:b/>
          <w:bCs/>
          <w:color w:val="000000" w:themeColor="text1"/>
          <w:sz w:val="44"/>
          <w:szCs w:val="44"/>
        </w:rPr>
      </w:pPr>
    </w:p>
    <w:p w14:paraId="54AB3A66" w14:textId="77777777" w:rsidR="00BC7ADA" w:rsidRDefault="00BC7ADA" w:rsidP="00BC7ADA">
      <w:pPr>
        <w:jc w:val="center"/>
        <w:rPr>
          <w:b/>
          <w:bCs/>
          <w:color w:val="000000" w:themeColor="text1"/>
          <w:sz w:val="44"/>
          <w:szCs w:val="44"/>
        </w:rPr>
      </w:pPr>
      <w:r w:rsidRPr="00F76C90">
        <w:rPr>
          <w:b/>
          <w:bCs/>
          <w:noProof/>
          <w:color w:val="000000" w:themeColor="text1"/>
          <w:sz w:val="44"/>
          <w:szCs w:val="44"/>
        </w:rPr>
        <mc:AlternateContent>
          <mc:Choice Requires="wps">
            <w:drawing>
              <wp:anchor distT="45720" distB="45720" distL="114300" distR="114300" simplePos="0" relativeHeight="251666432" behindDoc="0" locked="0" layoutInCell="1" allowOverlap="1" wp14:anchorId="6DCE49D9" wp14:editId="1DF3F821">
                <wp:simplePos x="0" y="0"/>
                <wp:positionH relativeFrom="column">
                  <wp:posOffset>3943350</wp:posOffset>
                </wp:positionH>
                <wp:positionV relativeFrom="paragraph">
                  <wp:posOffset>83185</wp:posOffset>
                </wp:positionV>
                <wp:extent cx="2360930" cy="1404620"/>
                <wp:effectExtent l="0" t="0" r="15875" b="15875"/>
                <wp:wrapSquare wrapText="bothSides"/>
                <wp:docPr id="208322252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3A58869" w14:textId="77777777" w:rsidR="00BC7ADA" w:rsidRDefault="00BC7ADA" w:rsidP="00BC7ADA">
                            <w:pPr>
                              <w:rPr>
                                <w:b/>
                                <w:bCs/>
                                <w:sz w:val="28"/>
                                <w:szCs w:val="28"/>
                              </w:rPr>
                            </w:pPr>
                            <w:r>
                              <w:rPr>
                                <w:b/>
                                <w:bCs/>
                                <w:sz w:val="28"/>
                                <w:szCs w:val="28"/>
                              </w:rPr>
                              <w:t>Submitted To :</w:t>
                            </w:r>
                          </w:p>
                          <w:p w14:paraId="606F0DCB" w14:textId="77777777" w:rsidR="00BC7ADA" w:rsidRDefault="00BC7ADA" w:rsidP="00BC7ADA">
                            <w:pPr>
                              <w:rPr>
                                <w:b/>
                                <w:bCs/>
                                <w:sz w:val="28"/>
                                <w:szCs w:val="28"/>
                              </w:rPr>
                            </w:pPr>
                            <w:r>
                              <w:rPr>
                                <w:b/>
                                <w:bCs/>
                                <w:sz w:val="28"/>
                                <w:szCs w:val="28"/>
                              </w:rPr>
                              <w:t>Dr . G . Jaya Lakshmi</w:t>
                            </w:r>
                          </w:p>
                          <w:p w14:paraId="1F710E66" w14:textId="77777777" w:rsidR="00BC7ADA" w:rsidRPr="00F76C90" w:rsidRDefault="00BC7ADA" w:rsidP="00BC7ADA">
                            <w:pPr>
                              <w:rPr>
                                <w:b/>
                                <w:bCs/>
                                <w:sz w:val="28"/>
                                <w:szCs w:val="28"/>
                              </w:rPr>
                            </w:pPr>
                            <w:r>
                              <w:rPr>
                                <w:b/>
                                <w:bCs/>
                                <w:sz w:val="28"/>
                                <w:szCs w:val="28"/>
                              </w:rPr>
                              <w:t>Department Of IT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CE49D9" id="Text Box 8" o:spid="_x0000_s1030" type="#_x0000_t202" style="position:absolute;left:0;text-align:left;margin-left:310.5pt;margin-top:6.55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" strokecolor="white [3212]">
                <v:textbox style="mso-fit-shape-to-text:t">
                  <w:txbxContent>
                    <w:p w14:paraId="63A58869" w14:textId="77777777" w:rsidR="00BC7ADA" w:rsidRDefault="00BC7ADA" w:rsidP="00BC7ADA">
                      <w:pPr>
                        <w:rPr>
                          <w:b/>
                          <w:bCs/>
                          <w:sz w:val="28"/>
                          <w:szCs w:val="28"/>
                        </w:rPr>
                      </w:pPr>
                      <w:r>
                        <w:rPr>
                          <w:b/>
                          <w:bCs/>
                          <w:sz w:val="28"/>
                          <w:szCs w:val="28"/>
                        </w:rPr>
                        <w:t>Submitted To :</w:t>
                      </w:r>
                    </w:p>
                    <w:p w14:paraId="606F0DCB" w14:textId="77777777" w:rsidR="00BC7ADA" w:rsidRDefault="00BC7ADA" w:rsidP="00BC7ADA">
                      <w:pPr>
                        <w:rPr>
                          <w:b/>
                          <w:bCs/>
                          <w:sz w:val="28"/>
                          <w:szCs w:val="28"/>
                        </w:rPr>
                      </w:pPr>
                      <w:r>
                        <w:rPr>
                          <w:b/>
                          <w:bCs/>
                          <w:sz w:val="28"/>
                          <w:szCs w:val="28"/>
                        </w:rPr>
                        <w:t>Dr . G . Jaya Lakshmi</w:t>
                      </w:r>
                    </w:p>
                    <w:p w14:paraId="1F710E66" w14:textId="77777777" w:rsidR="00BC7ADA" w:rsidRPr="00F76C90" w:rsidRDefault="00BC7ADA" w:rsidP="00BC7ADA">
                      <w:pPr>
                        <w:rPr>
                          <w:b/>
                          <w:bCs/>
                          <w:sz w:val="28"/>
                          <w:szCs w:val="28"/>
                        </w:rPr>
                      </w:pPr>
                      <w:r>
                        <w:rPr>
                          <w:b/>
                          <w:bCs/>
                          <w:sz w:val="28"/>
                          <w:szCs w:val="28"/>
                        </w:rPr>
                        <w:t>Department Of IT</w:t>
                      </w:r>
                    </w:p>
                  </w:txbxContent>
                </v:textbox>
                <w10:wrap type="square"/>
              </v:shape>
            </w:pict>
          </mc:Fallback>
        </mc:AlternateContent>
      </w:r>
      <w:r w:rsidRPr="00F76C90">
        <w:rPr>
          <w:b/>
          <w:bCs/>
          <w:noProof/>
          <w:color w:val="000000" w:themeColor="text1"/>
          <w:sz w:val="44"/>
          <w:szCs w:val="44"/>
        </w:rPr>
        <mc:AlternateContent>
          <mc:Choice Requires="wps">
            <w:drawing>
              <wp:anchor distT="45720" distB="45720" distL="114300" distR="114300" simplePos="0" relativeHeight="251665408" behindDoc="0" locked="0" layoutInCell="1" allowOverlap="1" wp14:anchorId="3382CBDA" wp14:editId="3BD33713">
                <wp:simplePos x="0" y="0"/>
                <wp:positionH relativeFrom="column">
                  <wp:posOffset>80645</wp:posOffset>
                </wp:positionH>
                <wp:positionV relativeFrom="paragraph">
                  <wp:posOffset>76200</wp:posOffset>
                </wp:positionV>
                <wp:extent cx="2360930" cy="1404620"/>
                <wp:effectExtent l="0" t="0" r="15875" b="15875"/>
                <wp:wrapSquare wrapText="bothSides"/>
                <wp:docPr id="12980588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35747594" w14:textId="77777777" w:rsidR="00BC7ADA" w:rsidRDefault="00BC7ADA" w:rsidP="00BC7ADA">
                            <w:pPr>
                              <w:rPr>
                                <w:b/>
                                <w:bCs/>
                                <w:sz w:val="28"/>
                                <w:szCs w:val="28"/>
                              </w:rPr>
                            </w:pPr>
                            <w:r>
                              <w:rPr>
                                <w:b/>
                                <w:bCs/>
                                <w:sz w:val="28"/>
                                <w:szCs w:val="28"/>
                              </w:rPr>
                              <w:t>Batch Members :</w:t>
                            </w:r>
                          </w:p>
                          <w:p w14:paraId="4FCF7F50" w14:textId="77777777" w:rsidR="00BC7ADA" w:rsidRDefault="00BC7ADA" w:rsidP="00BC7ADA">
                            <w:pPr>
                              <w:rPr>
                                <w:b/>
                                <w:bCs/>
                                <w:sz w:val="28"/>
                                <w:szCs w:val="28"/>
                              </w:rPr>
                            </w:pPr>
                            <w:r>
                              <w:rPr>
                                <w:b/>
                                <w:bCs/>
                                <w:sz w:val="28"/>
                                <w:szCs w:val="28"/>
                              </w:rPr>
                              <w:t>208W1A129</w:t>
                            </w:r>
                            <w:r w:rsidR="000227B9">
                              <w:rPr>
                                <w:b/>
                                <w:bCs/>
                                <w:sz w:val="28"/>
                                <w:szCs w:val="28"/>
                              </w:rPr>
                              <w:t>6</w:t>
                            </w:r>
                          </w:p>
                          <w:p w14:paraId="66540404" w14:textId="77777777" w:rsidR="000227B9" w:rsidRDefault="000227B9" w:rsidP="00BC7ADA">
                            <w:pPr>
                              <w:rPr>
                                <w:b/>
                                <w:bCs/>
                                <w:sz w:val="28"/>
                                <w:szCs w:val="28"/>
                              </w:rPr>
                            </w:pPr>
                            <w:r>
                              <w:rPr>
                                <w:b/>
                                <w:bCs/>
                                <w:sz w:val="28"/>
                                <w:szCs w:val="28"/>
                              </w:rPr>
                              <w:t>208W1A1297</w:t>
                            </w:r>
                          </w:p>
                          <w:p w14:paraId="402AF322" w14:textId="77777777" w:rsidR="00BC7ADA" w:rsidRPr="00F76C90" w:rsidRDefault="00BC7ADA" w:rsidP="00BC7ADA">
                            <w:pPr>
                              <w:rPr>
                                <w:b/>
                                <w:bCs/>
                                <w:sz w:val="28"/>
                                <w:szCs w:val="28"/>
                              </w:rPr>
                            </w:pPr>
                            <w:r>
                              <w:rPr>
                                <w:b/>
                                <w:bCs/>
                                <w:sz w:val="28"/>
                                <w:szCs w:val="28"/>
                              </w:rPr>
                              <w:t>208W1A1299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82CBDA" id="Text Box 9" o:spid="_x0000_s1031" type="#_x0000_t202" style="position:absolute;left:0;text-align:left;margin-left:6.35pt;margin-top:6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HR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" strokecolor="white [3212]">
                <v:textbox style="mso-fit-shape-to-text:t">
                  <w:txbxContent>
                    <w:p w14:paraId="35747594" w14:textId="77777777" w:rsidR="00BC7ADA" w:rsidRDefault="00BC7ADA" w:rsidP="00BC7ADA">
                      <w:pPr>
                        <w:rPr>
                          <w:b/>
                          <w:bCs/>
                          <w:sz w:val="28"/>
                          <w:szCs w:val="28"/>
                        </w:rPr>
                      </w:pPr>
                      <w:r>
                        <w:rPr>
                          <w:b/>
                          <w:bCs/>
                          <w:sz w:val="28"/>
                          <w:szCs w:val="28"/>
                        </w:rPr>
                        <w:t>Batch Members :</w:t>
                      </w:r>
                    </w:p>
                    <w:p w14:paraId="4FCF7F50" w14:textId="77777777" w:rsidR="00BC7ADA" w:rsidRDefault="00BC7ADA" w:rsidP="00BC7ADA">
                      <w:pPr>
                        <w:rPr>
                          <w:b/>
                          <w:bCs/>
                          <w:sz w:val="28"/>
                          <w:szCs w:val="28"/>
                        </w:rPr>
                      </w:pPr>
                      <w:r>
                        <w:rPr>
                          <w:b/>
                          <w:bCs/>
                          <w:sz w:val="28"/>
                          <w:szCs w:val="28"/>
                        </w:rPr>
                        <w:t>208W1A129</w:t>
                      </w:r>
                      <w:r w:rsidR="000227B9">
                        <w:rPr>
                          <w:b/>
                          <w:bCs/>
                          <w:sz w:val="28"/>
                          <w:szCs w:val="28"/>
                        </w:rPr>
                        <w:t>6</w:t>
                      </w:r>
                    </w:p>
                    <w:p w14:paraId="66540404" w14:textId="77777777" w:rsidR="000227B9" w:rsidRDefault="000227B9" w:rsidP="00BC7ADA">
                      <w:pPr>
                        <w:rPr>
                          <w:b/>
                          <w:bCs/>
                          <w:sz w:val="28"/>
                          <w:szCs w:val="28"/>
                        </w:rPr>
                      </w:pPr>
                      <w:r>
                        <w:rPr>
                          <w:b/>
                          <w:bCs/>
                          <w:sz w:val="28"/>
                          <w:szCs w:val="28"/>
                        </w:rPr>
                        <w:t>208W1A1297</w:t>
                      </w:r>
                    </w:p>
                    <w:p w14:paraId="402AF322" w14:textId="77777777" w:rsidR="00BC7ADA" w:rsidRPr="00F76C90" w:rsidRDefault="00BC7ADA" w:rsidP="00BC7ADA">
                      <w:pPr>
                        <w:rPr>
                          <w:b/>
                          <w:bCs/>
                          <w:sz w:val="28"/>
                          <w:szCs w:val="28"/>
                        </w:rPr>
                      </w:pPr>
                      <w:r>
                        <w:rPr>
                          <w:b/>
                          <w:bCs/>
                          <w:sz w:val="28"/>
                          <w:szCs w:val="28"/>
                        </w:rPr>
                        <w:t>208W1A1299</w:t>
                      </w:r>
                    </w:p>
                  </w:txbxContent>
                </v:textbox>
                <w10:wrap type="square"/>
              </v:shape>
            </w:pict>
          </mc:Fallback>
        </mc:AlternateContent>
      </w:r>
    </w:p>
    <w:p w14:paraId="47EC4753" w14:textId="77777777" w:rsidR="00BC7ADA" w:rsidRDefault="00BC7ADA" w:rsidP="00BC7ADA">
      <w:pPr>
        <w:jc w:val="center"/>
        <w:rPr>
          <w:b/>
          <w:bCs/>
          <w:color w:val="000000" w:themeColor="text1"/>
          <w:sz w:val="44"/>
          <w:szCs w:val="44"/>
        </w:rPr>
      </w:pPr>
    </w:p>
    <w:p w14:paraId="4E79270C" w14:textId="77777777" w:rsidR="00BC7ADA" w:rsidRDefault="00BC7ADA" w:rsidP="00BC7ADA">
      <w:pPr>
        <w:jc w:val="center"/>
        <w:rPr>
          <w:b/>
          <w:bCs/>
          <w:color w:val="000000" w:themeColor="text1"/>
          <w:sz w:val="44"/>
          <w:szCs w:val="44"/>
        </w:rPr>
      </w:pPr>
    </w:p>
    <w:p w14:paraId="18DBE6C8" w14:textId="77777777" w:rsidR="00BC7ADA" w:rsidRDefault="00BC7ADA" w:rsidP="00BC7ADA"/>
    <w:p w14:paraId="47313DF4" w14:textId="77777777" w:rsidR="00BC7ADA" w:rsidRDefault="00BC7ADA"/>
    <w:p w14:paraId="4722956D" w14:textId="77777777" w:rsidR="00BC7ADA" w:rsidRDefault="00BC7ADA"/>
    <w:p w14:paraId="14CB63FF" w14:textId="77777777" w:rsidR="00BC7ADA" w:rsidRDefault="00BC7ADA"/>
    <w:p w14:paraId="59C7E89B" w14:textId="77777777" w:rsidR="00EC6695" w:rsidRPr="00BB5E26" w:rsidRDefault="00EC6695" w:rsidP="00A8440F">
      <w:pPr>
        <w:spacing w:after="0" w:line="360" w:lineRule="auto"/>
        <w:jc w:val="both"/>
        <w:rPr>
          <w:rFonts w:eastAsia="Times New Roman" w:cstheme="minorHAnsi"/>
          <w:b/>
          <w:bCs/>
          <w:sz w:val="32"/>
          <w:szCs w:val="32"/>
        </w:rPr>
      </w:pPr>
      <w:r w:rsidRPr="00BB5E26">
        <w:rPr>
          <w:rFonts w:eastAsia="Times New Roman" w:cstheme="minorHAnsi"/>
          <w:b/>
          <w:bCs/>
          <w:sz w:val="32"/>
          <w:szCs w:val="32"/>
        </w:rPr>
        <w:t>Problem Statement:</w:t>
      </w:r>
    </w:p>
    <w:p w14:paraId="65335A46" w14:textId="77777777" w:rsidR="00A8440F" w:rsidRPr="00EC6695" w:rsidRDefault="00A8440F" w:rsidP="00A8440F">
      <w:pPr>
        <w:spacing w:after="0" w:line="360" w:lineRule="auto"/>
        <w:jc w:val="both"/>
        <w:rPr>
          <w:rFonts w:eastAsia="Times New Roman" w:cstheme="minorHAnsi"/>
          <w:sz w:val="28"/>
          <w:szCs w:val="28"/>
        </w:rPr>
      </w:pPr>
      <w:r w:rsidRPr="00EC6695">
        <w:rPr>
          <w:rFonts w:eastAsia="Times New Roman" w:cstheme="minorHAnsi"/>
          <w:sz w:val="28"/>
          <w:szCs w:val="28"/>
        </w:rPr>
        <w:t>12. Optimize sales team’s efficiencies at a pharma manufacturing giant</w:t>
      </w:r>
    </w:p>
    <w:p w14:paraId="7E1B12B5" w14:textId="77777777" w:rsidR="00A8440F" w:rsidRPr="00EC6695" w:rsidRDefault="00000000" w:rsidP="00A8440F">
      <w:pPr>
        <w:spacing w:after="0" w:line="360" w:lineRule="auto"/>
        <w:jc w:val="both"/>
        <w:rPr>
          <w:rFonts w:eastAsia="Times New Roman" w:cstheme="minorHAnsi"/>
          <w:sz w:val="28"/>
          <w:szCs w:val="28"/>
        </w:rPr>
      </w:pPr>
      <w:hyperlink r:id="rId19" w:history="1">
        <w:r w:rsidR="00A8440F" w:rsidRPr="00EC6695">
          <w:rPr>
            <w:rStyle w:val="Hyperlink"/>
            <w:rFonts w:eastAsia="Times New Roman" w:cstheme="minorHAnsi"/>
            <w:sz w:val="28"/>
            <w:szCs w:val="28"/>
          </w:rPr>
          <w:t>https://www.kaggle.com/datasets/milanzdravkovic/pharma-sales-data</w:t>
        </w:r>
      </w:hyperlink>
    </w:p>
    <w:p w14:paraId="6FA99D71" w14:textId="77777777" w:rsidR="00EC6695" w:rsidRPr="00083052" w:rsidRDefault="00EC6695" w:rsidP="00A8440F">
      <w:pPr>
        <w:spacing w:after="0" w:line="360" w:lineRule="auto"/>
        <w:jc w:val="both"/>
        <w:rPr>
          <w:rFonts w:eastAsia="Times New Roman" w:cstheme="minorHAnsi"/>
          <w:b/>
          <w:bCs/>
          <w:sz w:val="32"/>
          <w:szCs w:val="32"/>
        </w:rPr>
      </w:pPr>
      <w:r w:rsidRPr="00083052">
        <w:rPr>
          <w:rFonts w:eastAsia="Times New Roman" w:cstheme="minorHAnsi"/>
          <w:b/>
          <w:bCs/>
          <w:sz w:val="32"/>
          <w:szCs w:val="32"/>
        </w:rPr>
        <w:t>Solution:</w:t>
      </w:r>
    </w:p>
    <w:p w14:paraId="5909E346" w14:textId="77777777" w:rsidR="0002168B" w:rsidRDefault="0002168B" w:rsidP="0002168B">
      <w:pPr>
        <w:spacing w:after="0" w:line="360" w:lineRule="auto"/>
        <w:jc w:val="both"/>
        <w:rPr>
          <w:rFonts w:eastAsia="Times New Roman" w:cstheme="minorHAnsi"/>
          <w:sz w:val="28"/>
          <w:szCs w:val="28"/>
        </w:rPr>
      </w:pPr>
      <w:r>
        <w:rPr>
          <w:rFonts w:eastAsia="Times New Roman" w:cstheme="minorHAnsi"/>
          <w:sz w:val="28"/>
          <w:szCs w:val="28"/>
        </w:rPr>
        <w:t>H</w:t>
      </w:r>
      <w:r w:rsidRPr="0002168B">
        <w:rPr>
          <w:rFonts w:eastAsia="Times New Roman" w:cstheme="minorHAnsi"/>
          <w:sz w:val="28"/>
          <w:szCs w:val="28"/>
        </w:rPr>
        <w:t>ere is a brief case study on optimizing sales team efficiencies at a pharma manufacturing giant using the provided dataset on Kaggle:</w:t>
      </w:r>
    </w:p>
    <w:p w14:paraId="6B60CB92" w14:textId="77777777" w:rsidR="00463478" w:rsidRPr="0002168B" w:rsidRDefault="00463478" w:rsidP="0002168B">
      <w:pPr>
        <w:spacing w:after="0" w:line="360" w:lineRule="auto"/>
        <w:jc w:val="both"/>
        <w:rPr>
          <w:rFonts w:eastAsia="Times New Roman" w:cstheme="minorHAnsi"/>
          <w:sz w:val="28"/>
          <w:szCs w:val="28"/>
        </w:rPr>
      </w:pPr>
    </w:p>
    <w:p w14:paraId="7B6E8364" w14:textId="77777777" w:rsidR="0002168B" w:rsidRPr="0002168B" w:rsidRDefault="0002168B" w:rsidP="0002168B">
      <w:pPr>
        <w:spacing w:after="0" w:line="360" w:lineRule="auto"/>
        <w:jc w:val="both"/>
        <w:rPr>
          <w:rFonts w:eastAsia="Times New Roman" w:cstheme="minorHAnsi"/>
          <w:sz w:val="28"/>
          <w:szCs w:val="28"/>
        </w:rPr>
      </w:pPr>
      <w:r w:rsidRPr="00D12594">
        <w:rPr>
          <w:rFonts w:eastAsia="Times New Roman" w:cstheme="minorHAnsi"/>
          <w:b/>
          <w:bCs/>
          <w:sz w:val="30"/>
          <w:szCs w:val="30"/>
        </w:rPr>
        <w:t>Title:</w:t>
      </w:r>
      <w:r w:rsidRPr="0002168B">
        <w:rPr>
          <w:rFonts w:eastAsia="Times New Roman" w:cstheme="minorHAnsi"/>
          <w:sz w:val="28"/>
          <w:szCs w:val="28"/>
        </w:rPr>
        <w:t xml:space="preserve"> Optimizing Sales Team Efficiencies at a Pharma Manufacturing Giant</w:t>
      </w:r>
    </w:p>
    <w:p w14:paraId="59B38E22" w14:textId="77777777" w:rsidR="0002168B" w:rsidRPr="00D12594" w:rsidRDefault="0002168B" w:rsidP="0002168B">
      <w:pPr>
        <w:spacing w:after="0" w:line="360" w:lineRule="auto"/>
        <w:jc w:val="both"/>
        <w:rPr>
          <w:rFonts w:eastAsia="Times New Roman" w:cstheme="minorHAnsi"/>
          <w:b/>
          <w:bCs/>
          <w:sz w:val="30"/>
          <w:szCs w:val="30"/>
        </w:rPr>
      </w:pPr>
      <w:r w:rsidRPr="00D12594">
        <w:rPr>
          <w:rFonts w:eastAsia="Times New Roman" w:cstheme="minorHAnsi"/>
          <w:b/>
          <w:bCs/>
          <w:sz w:val="30"/>
          <w:szCs w:val="30"/>
        </w:rPr>
        <w:t>Introduction:</w:t>
      </w:r>
    </w:p>
    <w:p w14:paraId="5860A377" w14:textId="77777777" w:rsidR="0002168B" w:rsidRPr="0002168B" w:rsidRDefault="0002168B" w:rsidP="0002168B">
      <w:pPr>
        <w:spacing w:after="0" w:line="360" w:lineRule="auto"/>
        <w:jc w:val="both"/>
        <w:rPr>
          <w:rFonts w:eastAsia="Times New Roman" w:cstheme="minorHAnsi"/>
          <w:sz w:val="28"/>
          <w:szCs w:val="28"/>
        </w:rPr>
      </w:pPr>
      <w:r w:rsidRPr="0002168B">
        <w:rPr>
          <w:rFonts w:eastAsia="Times New Roman" w:cstheme="minorHAnsi"/>
          <w:sz w:val="28"/>
          <w:szCs w:val="28"/>
        </w:rPr>
        <w:t>- Briefly describe the pharma manufacturing giant and their current sales team structure.</w:t>
      </w:r>
    </w:p>
    <w:p w14:paraId="0E6BE267" w14:textId="77777777" w:rsidR="0002168B" w:rsidRPr="0002168B" w:rsidRDefault="0002168B" w:rsidP="0002168B">
      <w:pPr>
        <w:spacing w:after="0" w:line="360" w:lineRule="auto"/>
        <w:jc w:val="both"/>
        <w:rPr>
          <w:rFonts w:eastAsia="Times New Roman" w:cstheme="minorHAnsi"/>
          <w:sz w:val="28"/>
          <w:szCs w:val="28"/>
        </w:rPr>
      </w:pPr>
      <w:r w:rsidRPr="0002168B">
        <w:rPr>
          <w:rFonts w:eastAsia="Times New Roman" w:cstheme="minorHAnsi"/>
          <w:sz w:val="28"/>
          <w:szCs w:val="28"/>
        </w:rPr>
        <w:t>- Explain the purpose of the case study, which is to optimize the sales team's efficiencies using the provided dataset.</w:t>
      </w:r>
    </w:p>
    <w:p w14:paraId="5BD9388C" w14:textId="77777777" w:rsidR="0002168B" w:rsidRPr="0002168B" w:rsidRDefault="0002168B" w:rsidP="0002168B">
      <w:pPr>
        <w:spacing w:after="0" w:line="360" w:lineRule="auto"/>
        <w:jc w:val="both"/>
        <w:rPr>
          <w:rFonts w:eastAsia="Times New Roman" w:cstheme="minorHAnsi"/>
          <w:sz w:val="28"/>
          <w:szCs w:val="28"/>
        </w:rPr>
      </w:pPr>
    </w:p>
    <w:p w14:paraId="375B365D" w14:textId="77777777" w:rsidR="0002168B" w:rsidRPr="00D12594" w:rsidRDefault="0002168B" w:rsidP="0002168B">
      <w:pPr>
        <w:spacing w:after="0" w:line="360" w:lineRule="auto"/>
        <w:jc w:val="both"/>
        <w:rPr>
          <w:rFonts w:eastAsia="Times New Roman" w:cstheme="minorHAnsi"/>
          <w:b/>
          <w:bCs/>
          <w:sz w:val="30"/>
          <w:szCs w:val="30"/>
        </w:rPr>
      </w:pPr>
      <w:r w:rsidRPr="00D12594">
        <w:rPr>
          <w:rFonts w:eastAsia="Times New Roman" w:cstheme="minorHAnsi"/>
          <w:b/>
          <w:bCs/>
          <w:sz w:val="30"/>
          <w:szCs w:val="30"/>
        </w:rPr>
        <w:t>Data Exploration:</w:t>
      </w:r>
    </w:p>
    <w:p w14:paraId="41417004" w14:textId="77777777" w:rsidR="0002168B" w:rsidRPr="0002168B" w:rsidRDefault="0002168B" w:rsidP="0002168B">
      <w:pPr>
        <w:spacing w:after="0" w:line="360" w:lineRule="auto"/>
        <w:jc w:val="both"/>
        <w:rPr>
          <w:rFonts w:eastAsia="Times New Roman" w:cstheme="minorHAnsi"/>
          <w:sz w:val="28"/>
          <w:szCs w:val="28"/>
        </w:rPr>
      </w:pPr>
      <w:r w:rsidRPr="0002168B">
        <w:rPr>
          <w:rFonts w:eastAsia="Times New Roman" w:cstheme="minorHAnsi"/>
          <w:sz w:val="28"/>
          <w:szCs w:val="28"/>
        </w:rPr>
        <w:t>- Analyze the provided pharma sales dataset to gain insights into the current sales team's performance.</w:t>
      </w:r>
    </w:p>
    <w:p w14:paraId="06732851" w14:textId="77777777" w:rsidR="0002168B" w:rsidRPr="0002168B" w:rsidRDefault="0002168B" w:rsidP="0002168B">
      <w:pPr>
        <w:spacing w:after="0" w:line="360" w:lineRule="auto"/>
        <w:jc w:val="both"/>
        <w:rPr>
          <w:rFonts w:eastAsia="Times New Roman" w:cstheme="minorHAnsi"/>
          <w:sz w:val="28"/>
          <w:szCs w:val="28"/>
        </w:rPr>
      </w:pPr>
      <w:r w:rsidRPr="0002168B">
        <w:rPr>
          <w:rFonts w:eastAsia="Times New Roman" w:cstheme="minorHAnsi"/>
          <w:sz w:val="28"/>
          <w:szCs w:val="28"/>
        </w:rPr>
        <w:t>- Use data visualization tools such as histograms, scatter plots, and heat maps to identify patterns and trends in the data.</w:t>
      </w:r>
    </w:p>
    <w:p w14:paraId="0ADE5D42" w14:textId="77777777" w:rsidR="0002168B" w:rsidRPr="0002168B" w:rsidRDefault="0002168B" w:rsidP="0002168B">
      <w:pPr>
        <w:spacing w:after="0" w:line="360" w:lineRule="auto"/>
        <w:jc w:val="both"/>
        <w:rPr>
          <w:rFonts w:eastAsia="Times New Roman" w:cstheme="minorHAnsi"/>
          <w:sz w:val="28"/>
          <w:szCs w:val="28"/>
        </w:rPr>
      </w:pPr>
      <w:r w:rsidRPr="0002168B">
        <w:rPr>
          <w:rFonts w:eastAsia="Times New Roman" w:cstheme="minorHAnsi"/>
          <w:sz w:val="28"/>
          <w:szCs w:val="28"/>
        </w:rPr>
        <w:t>- Identify any outliers or anomalies in the data that could affect the analysis.</w:t>
      </w:r>
    </w:p>
    <w:p w14:paraId="0FAC5870" w14:textId="77777777" w:rsidR="0002168B" w:rsidRPr="0002168B" w:rsidRDefault="0002168B" w:rsidP="0002168B">
      <w:pPr>
        <w:spacing w:after="0" w:line="360" w:lineRule="auto"/>
        <w:jc w:val="both"/>
        <w:rPr>
          <w:rFonts w:eastAsia="Times New Roman" w:cstheme="minorHAnsi"/>
          <w:sz w:val="28"/>
          <w:szCs w:val="28"/>
        </w:rPr>
      </w:pPr>
    </w:p>
    <w:p w14:paraId="61C981A6" w14:textId="77777777" w:rsidR="0002168B" w:rsidRPr="00D12594" w:rsidRDefault="0002168B" w:rsidP="0002168B">
      <w:pPr>
        <w:spacing w:after="0" w:line="360" w:lineRule="auto"/>
        <w:jc w:val="both"/>
        <w:rPr>
          <w:rFonts w:eastAsia="Times New Roman" w:cstheme="minorHAnsi"/>
          <w:b/>
          <w:bCs/>
          <w:sz w:val="30"/>
          <w:szCs w:val="30"/>
        </w:rPr>
      </w:pPr>
      <w:r w:rsidRPr="00D12594">
        <w:rPr>
          <w:rFonts w:eastAsia="Times New Roman" w:cstheme="minorHAnsi"/>
          <w:b/>
          <w:bCs/>
          <w:sz w:val="30"/>
          <w:szCs w:val="30"/>
        </w:rPr>
        <w:t>Sales Team Optimization Strategies:</w:t>
      </w:r>
    </w:p>
    <w:p w14:paraId="0A7FA9A8" w14:textId="77777777" w:rsidR="0002168B" w:rsidRPr="0002168B" w:rsidRDefault="0002168B" w:rsidP="0002168B">
      <w:pPr>
        <w:spacing w:after="0" w:line="360" w:lineRule="auto"/>
        <w:jc w:val="both"/>
        <w:rPr>
          <w:rFonts w:eastAsia="Times New Roman" w:cstheme="minorHAnsi"/>
          <w:sz w:val="28"/>
          <w:szCs w:val="28"/>
        </w:rPr>
      </w:pPr>
      <w:r w:rsidRPr="0002168B">
        <w:rPr>
          <w:rFonts w:eastAsia="Times New Roman" w:cstheme="minorHAnsi"/>
          <w:sz w:val="28"/>
          <w:szCs w:val="28"/>
        </w:rPr>
        <w:t>- Analyze the current sales team structure and identify areas that can be optimized for efficiency.</w:t>
      </w:r>
    </w:p>
    <w:p w14:paraId="5E9C382B" w14:textId="77777777" w:rsidR="0002168B" w:rsidRPr="0002168B" w:rsidRDefault="0002168B" w:rsidP="0002168B">
      <w:pPr>
        <w:spacing w:after="0" w:line="360" w:lineRule="auto"/>
        <w:jc w:val="both"/>
        <w:rPr>
          <w:rFonts w:eastAsia="Times New Roman" w:cstheme="minorHAnsi"/>
          <w:sz w:val="28"/>
          <w:szCs w:val="28"/>
        </w:rPr>
      </w:pPr>
      <w:r w:rsidRPr="0002168B">
        <w:rPr>
          <w:rFonts w:eastAsia="Times New Roman" w:cstheme="minorHAnsi"/>
          <w:sz w:val="28"/>
          <w:szCs w:val="28"/>
        </w:rPr>
        <w:t>- Develop strategies for optimizing the sales team's performance, such as reorganizing the team structure or incentivizing sales representatives.</w:t>
      </w:r>
    </w:p>
    <w:p w14:paraId="2A23B4EC" w14:textId="77777777" w:rsidR="0002168B" w:rsidRPr="0002168B" w:rsidRDefault="0002168B" w:rsidP="0002168B">
      <w:pPr>
        <w:spacing w:after="0" w:line="360" w:lineRule="auto"/>
        <w:jc w:val="both"/>
        <w:rPr>
          <w:rFonts w:eastAsia="Times New Roman" w:cstheme="minorHAnsi"/>
          <w:sz w:val="28"/>
          <w:szCs w:val="28"/>
        </w:rPr>
      </w:pPr>
      <w:r w:rsidRPr="0002168B">
        <w:rPr>
          <w:rFonts w:eastAsia="Times New Roman" w:cstheme="minorHAnsi"/>
          <w:sz w:val="28"/>
          <w:szCs w:val="28"/>
        </w:rPr>
        <w:t>- Use predictive analytics to forecast sales volumes and identify potential opportunities for growth.</w:t>
      </w:r>
    </w:p>
    <w:p w14:paraId="36E07968" w14:textId="77777777" w:rsidR="0002168B" w:rsidRPr="00D12594" w:rsidRDefault="0002168B" w:rsidP="0002168B">
      <w:pPr>
        <w:spacing w:after="0" w:line="360" w:lineRule="auto"/>
        <w:jc w:val="both"/>
        <w:rPr>
          <w:rFonts w:eastAsia="Times New Roman" w:cstheme="minorHAnsi"/>
          <w:b/>
          <w:bCs/>
          <w:sz w:val="30"/>
          <w:szCs w:val="30"/>
        </w:rPr>
      </w:pPr>
      <w:r w:rsidRPr="00D12594">
        <w:rPr>
          <w:rFonts w:eastAsia="Times New Roman" w:cstheme="minorHAnsi"/>
          <w:b/>
          <w:bCs/>
          <w:sz w:val="30"/>
          <w:szCs w:val="30"/>
        </w:rPr>
        <w:t>Implementation:</w:t>
      </w:r>
    </w:p>
    <w:p w14:paraId="5C9E630C" w14:textId="77777777" w:rsidR="0002168B" w:rsidRPr="0002168B" w:rsidRDefault="0002168B" w:rsidP="0002168B">
      <w:pPr>
        <w:spacing w:after="0" w:line="360" w:lineRule="auto"/>
        <w:jc w:val="both"/>
        <w:rPr>
          <w:rFonts w:eastAsia="Times New Roman" w:cstheme="minorHAnsi"/>
          <w:sz w:val="28"/>
          <w:szCs w:val="28"/>
        </w:rPr>
      </w:pPr>
      <w:r w:rsidRPr="0002168B">
        <w:rPr>
          <w:rFonts w:eastAsia="Times New Roman" w:cstheme="minorHAnsi"/>
          <w:sz w:val="28"/>
          <w:szCs w:val="28"/>
        </w:rPr>
        <w:t>- Implement the proposed optimization strategies and monitor their effectiveness over time.</w:t>
      </w:r>
    </w:p>
    <w:p w14:paraId="434A9C26" w14:textId="77777777" w:rsidR="0002168B" w:rsidRPr="0002168B" w:rsidRDefault="0002168B" w:rsidP="0002168B">
      <w:pPr>
        <w:spacing w:after="0" w:line="360" w:lineRule="auto"/>
        <w:jc w:val="both"/>
        <w:rPr>
          <w:rFonts w:eastAsia="Times New Roman" w:cstheme="minorHAnsi"/>
          <w:sz w:val="28"/>
          <w:szCs w:val="28"/>
        </w:rPr>
      </w:pPr>
      <w:r w:rsidRPr="0002168B">
        <w:rPr>
          <w:rFonts w:eastAsia="Times New Roman" w:cstheme="minorHAnsi"/>
          <w:sz w:val="28"/>
          <w:szCs w:val="28"/>
        </w:rPr>
        <w:t>- Use dashboards and other visualization tools to track key performance indicators (KPIs) and adjust strategies as needed.</w:t>
      </w:r>
    </w:p>
    <w:p w14:paraId="20554103" w14:textId="77777777" w:rsidR="00AC5764" w:rsidRDefault="0002168B" w:rsidP="0002168B">
      <w:pPr>
        <w:spacing w:after="0" w:line="360" w:lineRule="auto"/>
        <w:jc w:val="both"/>
        <w:rPr>
          <w:rFonts w:eastAsia="Times New Roman" w:cstheme="minorHAnsi"/>
          <w:sz w:val="28"/>
          <w:szCs w:val="28"/>
        </w:rPr>
      </w:pPr>
      <w:r w:rsidRPr="0002168B">
        <w:rPr>
          <w:rFonts w:eastAsia="Times New Roman" w:cstheme="minorHAnsi"/>
          <w:sz w:val="28"/>
          <w:szCs w:val="28"/>
        </w:rPr>
        <w:t>- Identify any roadblocks or challenges that arise during implementation and develop strategies to overcome them.</w:t>
      </w:r>
    </w:p>
    <w:p w14:paraId="01ABD674" w14:textId="77777777" w:rsidR="00AC5764" w:rsidRPr="00AC5764" w:rsidRDefault="00AC5764" w:rsidP="0002168B">
      <w:pPr>
        <w:spacing w:after="0" w:line="360" w:lineRule="auto"/>
        <w:jc w:val="both"/>
        <w:rPr>
          <w:rFonts w:eastAsia="Times New Roman" w:cstheme="minorHAnsi"/>
          <w:b/>
          <w:bCs/>
          <w:sz w:val="30"/>
          <w:szCs w:val="30"/>
        </w:rPr>
      </w:pPr>
      <w:r w:rsidRPr="00AC5764">
        <w:rPr>
          <w:rFonts w:eastAsia="Times New Roman" w:cstheme="minorHAnsi"/>
          <w:b/>
          <w:bCs/>
          <w:sz w:val="30"/>
          <w:szCs w:val="30"/>
        </w:rPr>
        <w:t>Block Diagrams :</w:t>
      </w:r>
    </w:p>
    <w:p w14:paraId="384EC2C2" w14:textId="77777777" w:rsidR="003B5604" w:rsidRDefault="003B5604" w:rsidP="003B5604">
      <w:pPr>
        <w:spacing w:after="0" w:line="360" w:lineRule="auto"/>
        <w:jc w:val="center"/>
        <w:rPr>
          <w:rFonts w:eastAsia="Times New Roman" w:cstheme="minorHAnsi"/>
          <w:sz w:val="28"/>
          <w:szCs w:val="28"/>
        </w:rPr>
      </w:pPr>
      <w:r>
        <w:rPr>
          <w:rFonts w:eastAsia="Times New Roman" w:cstheme="minorHAnsi"/>
          <w:noProof/>
          <w:sz w:val="28"/>
          <w:szCs w:val="28"/>
        </w:rPr>
        <w:drawing>
          <wp:inline distT="0" distB="0" distL="0" distR="0" wp14:anchorId="30F49551" wp14:editId="32110DDB">
            <wp:extent cx="6120130" cy="1173480"/>
            <wp:effectExtent l="0" t="0" r="0" b="7620"/>
            <wp:docPr id="177440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00713" name="Picture 1774400713"/>
                    <pic:cNvPicPr/>
                  </pic:nvPicPr>
                  <pic:blipFill>
                    <a:blip r:embed="rId20">
                      <a:extLst>
                        <a:ext uri="{28A0092B-C50C-407E-A947-70E740481C1C}">
                          <a14:useLocalDpi xmlns:a14="http://schemas.microsoft.com/office/drawing/2010/main" val="0"/>
                        </a:ext>
                      </a:extLst>
                    </a:blip>
                    <a:stretch>
                      <a:fillRect/>
                    </a:stretch>
                  </pic:blipFill>
                  <pic:spPr>
                    <a:xfrm>
                      <a:off x="0" y="0"/>
                      <a:ext cx="6120130" cy="1173480"/>
                    </a:xfrm>
                    <a:prstGeom prst="rect">
                      <a:avLst/>
                    </a:prstGeom>
                  </pic:spPr>
                </pic:pic>
              </a:graphicData>
            </a:graphic>
          </wp:inline>
        </w:drawing>
      </w:r>
    </w:p>
    <w:p w14:paraId="4092632C" w14:textId="77777777" w:rsidR="00AC5764" w:rsidRDefault="00AC5764" w:rsidP="003B5604">
      <w:pPr>
        <w:spacing w:after="0" w:line="360" w:lineRule="auto"/>
        <w:jc w:val="center"/>
        <w:rPr>
          <w:rFonts w:eastAsia="Times New Roman" w:cstheme="minorHAnsi"/>
          <w:sz w:val="28"/>
          <w:szCs w:val="28"/>
        </w:rPr>
      </w:pPr>
    </w:p>
    <w:p w14:paraId="4AF35F88" w14:textId="77777777" w:rsidR="00A60B99" w:rsidRDefault="00AC5764" w:rsidP="00905A01">
      <w:pPr>
        <w:spacing w:after="0" w:line="360" w:lineRule="auto"/>
        <w:jc w:val="center"/>
        <w:rPr>
          <w:rFonts w:eastAsia="Times New Roman" w:cstheme="minorHAnsi"/>
          <w:sz w:val="28"/>
          <w:szCs w:val="28"/>
        </w:rPr>
      </w:pPr>
      <w:r>
        <w:rPr>
          <w:noProof/>
        </w:rPr>
        <w:drawing>
          <wp:inline distT="0" distB="0" distL="0" distR="0" wp14:anchorId="534D64B2" wp14:editId="5B1CEE35">
            <wp:extent cx="6120130" cy="1777365"/>
            <wp:effectExtent l="0" t="0" r="0" b="0"/>
            <wp:docPr id="224323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1777365"/>
                    </a:xfrm>
                    <a:prstGeom prst="rect">
                      <a:avLst/>
                    </a:prstGeom>
                    <a:noFill/>
                    <a:ln>
                      <a:noFill/>
                    </a:ln>
                  </pic:spPr>
                </pic:pic>
              </a:graphicData>
            </a:graphic>
          </wp:inline>
        </w:drawing>
      </w:r>
    </w:p>
    <w:p w14:paraId="75A4C85C" w14:textId="77777777" w:rsidR="00A60B99" w:rsidRPr="00905A01" w:rsidRDefault="00A60B99" w:rsidP="00A60B99">
      <w:pPr>
        <w:rPr>
          <w:b/>
          <w:bCs/>
          <w:sz w:val="30"/>
          <w:szCs w:val="30"/>
        </w:rPr>
      </w:pPr>
      <w:r w:rsidRPr="00905A01">
        <w:rPr>
          <w:b/>
          <w:bCs/>
          <w:sz w:val="30"/>
          <w:szCs w:val="30"/>
        </w:rPr>
        <w:t>DataSet Loading :</w:t>
      </w:r>
    </w:p>
    <w:p w14:paraId="4DA75719" w14:textId="77777777" w:rsidR="00A60B99" w:rsidRDefault="00A60B99" w:rsidP="003C2E55">
      <w:pPr>
        <w:jc w:val="center"/>
        <w:rPr>
          <w:b/>
          <w:bCs/>
          <w:sz w:val="32"/>
          <w:szCs w:val="32"/>
        </w:rPr>
      </w:pPr>
      <w:r>
        <w:rPr>
          <w:noProof/>
          <w:sz w:val="36"/>
        </w:rPr>
        <w:drawing>
          <wp:inline distT="0" distB="0" distL="0" distR="0" wp14:anchorId="66E592E3" wp14:editId="1040E995">
            <wp:extent cx="3246179" cy="2609625"/>
            <wp:effectExtent l="0" t="0" r="0" b="635"/>
            <wp:docPr id="38" name="Picture 3"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rotWithShape="1">
                    <a:blip r:embed="rId22"/>
                    <a:srcRect l="4229" t="5416" r="2877" b="5766"/>
                    <a:stretch/>
                  </pic:blipFill>
                  <pic:spPr bwMode="auto">
                    <a:xfrm>
                      <a:off x="0" y="0"/>
                      <a:ext cx="3264073" cy="2624010"/>
                    </a:xfrm>
                    <a:prstGeom prst="rect">
                      <a:avLst/>
                    </a:prstGeom>
                    <a:ln>
                      <a:noFill/>
                    </a:ln>
                    <a:extLst>
                      <a:ext uri="{53640926-AAD7-44D8-BBD7-CCE9431645EC}">
                        <a14:shadowObscured xmlns:a14="http://schemas.microsoft.com/office/drawing/2010/main"/>
                      </a:ext>
                    </a:extLst>
                  </pic:spPr>
                </pic:pic>
              </a:graphicData>
            </a:graphic>
          </wp:inline>
        </w:drawing>
      </w:r>
    </w:p>
    <w:p w14:paraId="27C546A8" w14:textId="77777777" w:rsidR="00A60B99" w:rsidRDefault="00A60B99" w:rsidP="00A60B99">
      <w:pPr>
        <w:rPr>
          <w:b/>
          <w:bCs/>
          <w:sz w:val="32"/>
          <w:szCs w:val="32"/>
        </w:rPr>
      </w:pPr>
      <w:r>
        <w:rPr>
          <w:b/>
          <w:bCs/>
          <w:sz w:val="32"/>
          <w:szCs w:val="32"/>
        </w:rPr>
        <w:t>Adding Conditional Column :</w:t>
      </w:r>
    </w:p>
    <w:p w14:paraId="56345613" w14:textId="77777777" w:rsidR="00A60B99" w:rsidRDefault="00A60B99" w:rsidP="003C2E55">
      <w:pPr>
        <w:jc w:val="center"/>
        <w:rPr>
          <w:b/>
          <w:bCs/>
          <w:sz w:val="32"/>
          <w:szCs w:val="32"/>
        </w:rPr>
      </w:pPr>
      <w:r>
        <w:rPr>
          <w:noProof/>
          <w:sz w:val="36"/>
        </w:rPr>
        <w:drawing>
          <wp:inline distT="0" distB="0" distL="0" distR="0" wp14:anchorId="254DA7D0" wp14:editId="2F2B9042">
            <wp:extent cx="4550357" cy="1824531"/>
            <wp:effectExtent l="0" t="0" r="3175" b="4445"/>
            <wp:docPr id="46" name="Picture 4"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rotWithShape="1">
                    <a:blip r:embed="rId23"/>
                    <a:srcRect l="3150" t="6795" r="5090" b="11182"/>
                    <a:stretch/>
                  </pic:blipFill>
                  <pic:spPr bwMode="auto">
                    <a:xfrm>
                      <a:off x="0" y="0"/>
                      <a:ext cx="4565031" cy="1830415"/>
                    </a:xfrm>
                    <a:prstGeom prst="rect">
                      <a:avLst/>
                    </a:prstGeom>
                    <a:ln>
                      <a:noFill/>
                    </a:ln>
                    <a:extLst>
                      <a:ext uri="{53640926-AAD7-44D8-BBD7-CCE9431645EC}">
                        <a14:shadowObscured xmlns:a14="http://schemas.microsoft.com/office/drawing/2010/main"/>
                      </a:ext>
                    </a:extLst>
                  </pic:spPr>
                </pic:pic>
              </a:graphicData>
            </a:graphic>
          </wp:inline>
        </w:drawing>
      </w:r>
    </w:p>
    <w:p w14:paraId="30D6F5D6" w14:textId="77777777" w:rsidR="00A60B99" w:rsidRDefault="00A60B99" w:rsidP="00A60B99">
      <w:pPr>
        <w:rPr>
          <w:b/>
          <w:bCs/>
          <w:sz w:val="32"/>
          <w:szCs w:val="32"/>
        </w:rPr>
      </w:pPr>
      <w:r>
        <w:rPr>
          <w:b/>
          <w:bCs/>
          <w:sz w:val="32"/>
          <w:szCs w:val="32"/>
        </w:rPr>
        <w:t xml:space="preserve">DataSet Transformation after adding Custom Conditional column </w:t>
      </w:r>
    </w:p>
    <w:p w14:paraId="41A1F1E7" w14:textId="77777777" w:rsidR="00A60B99" w:rsidRDefault="00A60B99" w:rsidP="00A60B99">
      <w:pPr>
        <w:jc w:val="center"/>
        <w:rPr>
          <w:b/>
          <w:bCs/>
          <w:sz w:val="32"/>
          <w:szCs w:val="32"/>
        </w:rPr>
      </w:pPr>
      <w:r>
        <w:rPr>
          <w:noProof/>
          <w:sz w:val="36"/>
        </w:rPr>
        <w:drawing>
          <wp:inline distT="0" distB="0" distL="0" distR="0" wp14:anchorId="354A0892" wp14:editId="7437A5A6">
            <wp:extent cx="2391237" cy="2407740"/>
            <wp:effectExtent l="0" t="0" r="9525" b="0"/>
            <wp:docPr id="47" name="Picture 5"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24"/>
                    <a:stretch>
                      <a:fillRect/>
                    </a:stretch>
                  </pic:blipFill>
                  <pic:spPr>
                    <a:xfrm>
                      <a:off x="0" y="0"/>
                      <a:ext cx="2408266" cy="2424887"/>
                    </a:xfrm>
                    <a:prstGeom prst="rect">
                      <a:avLst/>
                    </a:prstGeom>
                  </pic:spPr>
                </pic:pic>
              </a:graphicData>
            </a:graphic>
          </wp:inline>
        </w:drawing>
      </w:r>
    </w:p>
    <w:p w14:paraId="7CC9F89D" w14:textId="77777777" w:rsidR="00A60B99" w:rsidRDefault="00A60B99" w:rsidP="008F60A8">
      <w:pPr>
        <w:rPr>
          <w:b/>
          <w:bCs/>
          <w:sz w:val="32"/>
          <w:szCs w:val="32"/>
        </w:rPr>
      </w:pPr>
    </w:p>
    <w:p w14:paraId="6B53AD19" w14:textId="77777777" w:rsidR="00A60B99" w:rsidRDefault="00A60B99" w:rsidP="00A60B99">
      <w:pPr>
        <w:rPr>
          <w:b/>
          <w:bCs/>
          <w:sz w:val="32"/>
          <w:szCs w:val="32"/>
        </w:rPr>
      </w:pPr>
      <w:r>
        <w:rPr>
          <w:b/>
          <w:bCs/>
          <w:sz w:val="32"/>
          <w:szCs w:val="32"/>
        </w:rPr>
        <w:t>Final Dashboard :</w:t>
      </w:r>
    </w:p>
    <w:p w14:paraId="042480E9" w14:textId="77777777" w:rsidR="0002168B" w:rsidRPr="00856FDE" w:rsidRDefault="00A60B99" w:rsidP="00856FDE">
      <w:pPr>
        <w:rPr>
          <w:b/>
          <w:bCs/>
          <w:sz w:val="32"/>
          <w:szCs w:val="32"/>
        </w:rPr>
      </w:pPr>
      <w:r>
        <w:rPr>
          <w:b/>
          <w:noProof/>
          <w:sz w:val="36"/>
        </w:rPr>
        <w:drawing>
          <wp:inline distT="0" distB="0" distL="0" distR="0" wp14:anchorId="15DABEA1" wp14:editId="03CFDA91">
            <wp:extent cx="6208699" cy="3096174"/>
            <wp:effectExtent l="0" t="0" r="1905" b="9525"/>
            <wp:docPr id="48" name="Picture 6" descr="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rotWithShape="1">
                    <a:blip r:embed="rId25"/>
                    <a:srcRect t="12131"/>
                    <a:stretch/>
                  </pic:blipFill>
                  <pic:spPr bwMode="auto">
                    <a:xfrm>
                      <a:off x="0" y="0"/>
                      <a:ext cx="6209665" cy="3096656"/>
                    </a:xfrm>
                    <a:prstGeom prst="rect">
                      <a:avLst/>
                    </a:prstGeom>
                    <a:ln>
                      <a:noFill/>
                    </a:ln>
                    <a:extLst>
                      <a:ext uri="{53640926-AAD7-44D8-BBD7-CCE9431645EC}">
                        <a14:shadowObscured xmlns:a14="http://schemas.microsoft.com/office/drawing/2010/main"/>
                      </a:ext>
                    </a:extLst>
                  </pic:spPr>
                </pic:pic>
              </a:graphicData>
            </a:graphic>
          </wp:inline>
        </w:drawing>
      </w:r>
    </w:p>
    <w:p w14:paraId="0772229F" w14:textId="77777777" w:rsidR="0002168B" w:rsidRPr="007B5374" w:rsidRDefault="0002168B" w:rsidP="003B5604">
      <w:pPr>
        <w:tabs>
          <w:tab w:val="center" w:pos="4819"/>
        </w:tabs>
        <w:spacing w:after="0" w:line="360" w:lineRule="auto"/>
        <w:jc w:val="both"/>
        <w:rPr>
          <w:rFonts w:eastAsia="Times New Roman" w:cstheme="minorHAnsi"/>
          <w:b/>
          <w:bCs/>
          <w:sz w:val="30"/>
          <w:szCs w:val="30"/>
        </w:rPr>
      </w:pPr>
      <w:r w:rsidRPr="007B5374">
        <w:rPr>
          <w:rFonts w:eastAsia="Times New Roman" w:cstheme="minorHAnsi"/>
          <w:b/>
          <w:bCs/>
          <w:sz w:val="30"/>
          <w:szCs w:val="30"/>
        </w:rPr>
        <w:t>Possible visual aids:</w:t>
      </w:r>
      <w:r w:rsidR="003B5604">
        <w:rPr>
          <w:rFonts w:eastAsia="Times New Roman" w:cstheme="minorHAnsi"/>
          <w:b/>
          <w:bCs/>
          <w:sz w:val="30"/>
          <w:szCs w:val="30"/>
        </w:rPr>
        <w:tab/>
      </w:r>
    </w:p>
    <w:p w14:paraId="40A6D52D" w14:textId="77777777" w:rsidR="0002168B" w:rsidRPr="0002168B" w:rsidRDefault="0002168B" w:rsidP="0002168B">
      <w:pPr>
        <w:spacing w:after="0" w:line="360" w:lineRule="auto"/>
        <w:jc w:val="both"/>
        <w:rPr>
          <w:rFonts w:eastAsia="Times New Roman" w:cstheme="minorHAnsi"/>
          <w:sz w:val="28"/>
          <w:szCs w:val="28"/>
        </w:rPr>
      </w:pPr>
      <w:r w:rsidRPr="0002168B">
        <w:rPr>
          <w:rFonts w:eastAsia="Times New Roman" w:cstheme="minorHAnsi"/>
          <w:sz w:val="28"/>
          <w:szCs w:val="28"/>
        </w:rPr>
        <w:t>- Histograms to visualize sales volumes and identify patterns in the data.</w:t>
      </w:r>
    </w:p>
    <w:p w14:paraId="5B4CE7A7" w14:textId="77777777" w:rsidR="0002168B" w:rsidRPr="0002168B" w:rsidRDefault="0002168B" w:rsidP="0002168B">
      <w:pPr>
        <w:spacing w:after="0" w:line="360" w:lineRule="auto"/>
        <w:jc w:val="both"/>
        <w:rPr>
          <w:rFonts w:eastAsia="Times New Roman" w:cstheme="minorHAnsi"/>
          <w:sz w:val="28"/>
          <w:szCs w:val="28"/>
        </w:rPr>
      </w:pPr>
      <w:r w:rsidRPr="0002168B">
        <w:rPr>
          <w:rFonts w:eastAsia="Times New Roman" w:cstheme="minorHAnsi"/>
          <w:sz w:val="28"/>
          <w:szCs w:val="28"/>
        </w:rPr>
        <w:t>- Scatter plots to identify correlations between sales volumes and other variables.</w:t>
      </w:r>
    </w:p>
    <w:p w14:paraId="305FD65F" w14:textId="77777777" w:rsidR="0002168B" w:rsidRPr="0002168B" w:rsidRDefault="0002168B" w:rsidP="0002168B">
      <w:pPr>
        <w:spacing w:after="0" w:line="360" w:lineRule="auto"/>
        <w:jc w:val="both"/>
        <w:rPr>
          <w:rFonts w:eastAsia="Times New Roman" w:cstheme="minorHAnsi"/>
          <w:sz w:val="28"/>
          <w:szCs w:val="28"/>
        </w:rPr>
      </w:pPr>
      <w:r w:rsidRPr="0002168B">
        <w:rPr>
          <w:rFonts w:eastAsia="Times New Roman" w:cstheme="minorHAnsi"/>
          <w:sz w:val="28"/>
          <w:szCs w:val="28"/>
        </w:rPr>
        <w:t>- Heat maps to visualize sales territories and identify areas of high and low sales volumes.</w:t>
      </w:r>
    </w:p>
    <w:p w14:paraId="67AFD925" w14:textId="77777777" w:rsidR="0002168B" w:rsidRPr="0002168B" w:rsidRDefault="0002168B" w:rsidP="0002168B">
      <w:pPr>
        <w:spacing w:after="0" w:line="360" w:lineRule="auto"/>
        <w:jc w:val="both"/>
        <w:rPr>
          <w:rFonts w:eastAsia="Times New Roman" w:cstheme="minorHAnsi"/>
          <w:sz w:val="28"/>
          <w:szCs w:val="28"/>
        </w:rPr>
      </w:pPr>
      <w:r w:rsidRPr="0002168B">
        <w:rPr>
          <w:rFonts w:eastAsia="Times New Roman" w:cstheme="minorHAnsi"/>
          <w:sz w:val="28"/>
          <w:szCs w:val="28"/>
        </w:rPr>
        <w:t>- Block diagrams or flowcharts to illustrate the sales team structure and proposed optimization strategies.</w:t>
      </w:r>
    </w:p>
    <w:p w14:paraId="602A4A17" w14:textId="77777777" w:rsidR="00A8440F" w:rsidRPr="00EC6695" w:rsidRDefault="0002168B" w:rsidP="0002168B">
      <w:pPr>
        <w:spacing w:after="0" w:line="360" w:lineRule="auto"/>
        <w:jc w:val="both"/>
        <w:rPr>
          <w:rFonts w:eastAsia="Times New Roman" w:cstheme="minorHAnsi"/>
          <w:sz w:val="28"/>
          <w:szCs w:val="28"/>
        </w:rPr>
      </w:pPr>
      <w:r w:rsidRPr="0002168B">
        <w:rPr>
          <w:rFonts w:eastAsia="Times New Roman" w:cstheme="minorHAnsi"/>
          <w:sz w:val="28"/>
          <w:szCs w:val="28"/>
        </w:rPr>
        <w:t>- Dashboards to track KPIs and monitor the effectiveness of optimization strategies.</w:t>
      </w:r>
    </w:p>
    <w:p w14:paraId="5169328A" w14:textId="77777777" w:rsidR="00A8440F" w:rsidRPr="00EC6695" w:rsidRDefault="00A8440F" w:rsidP="00A8440F">
      <w:pPr>
        <w:spacing w:after="0" w:line="360" w:lineRule="auto"/>
        <w:jc w:val="both"/>
        <w:rPr>
          <w:rFonts w:eastAsia="Times New Roman" w:cstheme="minorHAnsi"/>
          <w:sz w:val="28"/>
          <w:szCs w:val="28"/>
        </w:rPr>
      </w:pPr>
      <w:r w:rsidRPr="00EC6695">
        <w:rPr>
          <w:rFonts w:eastAsia="Times New Roman" w:cstheme="minorHAnsi"/>
          <w:sz w:val="28"/>
          <w:szCs w:val="28"/>
        </w:rPr>
        <w:t>The dataset is built from the initial dataset consisted of 600000 transactional data collected in 6 years (period 2014-2019), indicating date and time of sale, pharmaceutical drug brand name and sold quantity, exported from Point-of-Sale system in the individual pharmacy. Selected group of drugs from the dataset (57 drugs) is classified to the following Anatomical Therapeutic Chemical (ATC) Classification System categories:</w:t>
      </w:r>
    </w:p>
    <w:p w14:paraId="4BC4BE56" w14:textId="77777777" w:rsidR="00A8440F" w:rsidRPr="00EC6695" w:rsidRDefault="00A8440F" w:rsidP="00A8440F">
      <w:pPr>
        <w:spacing w:after="0" w:line="360" w:lineRule="auto"/>
        <w:jc w:val="both"/>
        <w:rPr>
          <w:rFonts w:eastAsia="Times New Roman" w:cstheme="minorHAnsi"/>
          <w:sz w:val="28"/>
          <w:szCs w:val="28"/>
        </w:rPr>
      </w:pPr>
    </w:p>
    <w:p w14:paraId="55C6B9CA" w14:textId="77777777" w:rsidR="00BC441E" w:rsidRPr="00BC441E" w:rsidRDefault="00BC441E" w:rsidP="00A8440F">
      <w:pPr>
        <w:spacing w:after="0" w:line="360" w:lineRule="auto"/>
        <w:jc w:val="both"/>
        <w:rPr>
          <w:rFonts w:eastAsia="Times New Roman" w:cstheme="minorHAnsi"/>
          <w:b/>
          <w:bCs/>
          <w:sz w:val="30"/>
          <w:szCs w:val="30"/>
        </w:rPr>
      </w:pPr>
      <w:r w:rsidRPr="00BC441E">
        <w:rPr>
          <w:rFonts w:eastAsia="Times New Roman" w:cstheme="minorHAnsi"/>
          <w:b/>
          <w:bCs/>
          <w:sz w:val="30"/>
          <w:szCs w:val="30"/>
        </w:rPr>
        <w:t>About The Dataset :</w:t>
      </w:r>
    </w:p>
    <w:p w14:paraId="43D25E56" w14:textId="77777777" w:rsidR="00A8440F" w:rsidRPr="00EC6695" w:rsidRDefault="00A8440F" w:rsidP="00A8440F">
      <w:pPr>
        <w:spacing w:after="0" w:line="360" w:lineRule="auto"/>
        <w:jc w:val="both"/>
        <w:rPr>
          <w:rFonts w:eastAsia="Times New Roman" w:cstheme="minorHAnsi"/>
          <w:sz w:val="28"/>
          <w:szCs w:val="28"/>
        </w:rPr>
      </w:pPr>
      <w:r w:rsidRPr="00EC6695">
        <w:rPr>
          <w:rFonts w:eastAsia="Times New Roman" w:cstheme="minorHAnsi"/>
          <w:sz w:val="28"/>
          <w:szCs w:val="28"/>
        </w:rPr>
        <w:t>M01AB - Anti-inflammatory and antirheumatic products, non-steroids, Acetic acid derivatives and related substances</w:t>
      </w:r>
    </w:p>
    <w:p w14:paraId="7879EEEB" w14:textId="77777777" w:rsidR="00A8440F" w:rsidRPr="00EC6695" w:rsidRDefault="00A8440F" w:rsidP="00A8440F">
      <w:pPr>
        <w:spacing w:after="0" w:line="360" w:lineRule="auto"/>
        <w:jc w:val="both"/>
        <w:rPr>
          <w:rFonts w:eastAsia="Times New Roman" w:cstheme="minorHAnsi"/>
          <w:sz w:val="28"/>
          <w:szCs w:val="28"/>
        </w:rPr>
      </w:pPr>
      <w:r w:rsidRPr="00EC6695">
        <w:rPr>
          <w:rFonts w:eastAsia="Times New Roman" w:cstheme="minorHAnsi"/>
          <w:sz w:val="28"/>
          <w:szCs w:val="28"/>
        </w:rPr>
        <w:t>M01AE - Anti-inflammatory and antirheumatic products, non-steroids, Propionic acid derivatives</w:t>
      </w:r>
    </w:p>
    <w:p w14:paraId="78CF99DD" w14:textId="77777777" w:rsidR="00A8440F" w:rsidRPr="00EC6695" w:rsidRDefault="00A8440F" w:rsidP="00A8440F">
      <w:pPr>
        <w:spacing w:after="0" w:line="360" w:lineRule="auto"/>
        <w:jc w:val="both"/>
        <w:rPr>
          <w:rFonts w:eastAsia="Times New Roman" w:cstheme="minorHAnsi"/>
          <w:sz w:val="28"/>
          <w:szCs w:val="28"/>
        </w:rPr>
      </w:pPr>
      <w:r w:rsidRPr="00EC6695">
        <w:rPr>
          <w:rFonts w:eastAsia="Times New Roman" w:cstheme="minorHAnsi"/>
          <w:sz w:val="28"/>
          <w:szCs w:val="28"/>
        </w:rPr>
        <w:t>N02BA - Other analgesics and antipyretics, Salicylic acid and derivatives</w:t>
      </w:r>
    </w:p>
    <w:p w14:paraId="4F4EB416" w14:textId="77777777" w:rsidR="00A8440F" w:rsidRPr="00EC6695" w:rsidRDefault="00A8440F" w:rsidP="00A8440F">
      <w:pPr>
        <w:spacing w:after="0" w:line="360" w:lineRule="auto"/>
        <w:jc w:val="both"/>
        <w:rPr>
          <w:rFonts w:eastAsia="Times New Roman" w:cstheme="minorHAnsi"/>
          <w:sz w:val="28"/>
          <w:szCs w:val="28"/>
        </w:rPr>
      </w:pPr>
      <w:r w:rsidRPr="00EC6695">
        <w:rPr>
          <w:rFonts w:eastAsia="Times New Roman" w:cstheme="minorHAnsi"/>
          <w:sz w:val="28"/>
          <w:szCs w:val="28"/>
        </w:rPr>
        <w:t>N02BE/B - Other analgesics and antipyretics, Pyrazolones and Anilides</w:t>
      </w:r>
    </w:p>
    <w:p w14:paraId="195F9320" w14:textId="77777777" w:rsidR="00A8440F" w:rsidRPr="00EC6695" w:rsidRDefault="00A8440F" w:rsidP="00A8440F">
      <w:pPr>
        <w:spacing w:after="0" w:line="360" w:lineRule="auto"/>
        <w:jc w:val="both"/>
        <w:rPr>
          <w:rFonts w:eastAsia="Times New Roman" w:cstheme="minorHAnsi"/>
          <w:sz w:val="28"/>
          <w:szCs w:val="28"/>
        </w:rPr>
      </w:pPr>
      <w:r w:rsidRPr="00EC6695">
        <w:rPr>
          <w:rFonts w:eastAsia="Times New Roman" w:cstheme="minorHAnsi"/>
          <w:sz w:val="28"/>
          <w:szCs w:val="28"/>
        </w:rPr>
        <w:t>N05B - Psycholeptics drugs, Anxiolytic drugs</w:t>
      </w:r>
    </w:p>
    <w:p w14:paraId="029BF205" w14:textId="77777777" w:rsidR="00A8440F" w:rsidRPr="00EC6695" w:rsidRDefault="00A8440F" w:rsidP="00A8440F">
      <w:pPr>
        <w:spacing w:after="0" w:line="360" w:lineRule="auto"/>
        <w:jc w:val="both"/>
        <w:rPr>
          <w:rFonts w:eastAsia="Times New Roman" w:cstheme="minorHAnsi"/>
          <w:sz w:val="28"/>
          <w:szCs w:val="28"/>
        </w:rPr>
      </w:pPr>
      <w:r w:rsidRPr="00EC6695">
        <w:rPr>
          <w:rFonts w:eastAsia="Times New Roman" w:cstheme="minorHAnsi"/>
          <w:sz w:val="28"/>
          <w:szCs w:val="28"/>
        </w:rPr>
        <w:t>N05C - Psycholeptics drugs, Hypnotics and sedatives drugs</w:t>
      </w:r>
    </w:p>
    <w:p w14:paraId="33A0508E" w14:textId="77777777" w:rsidR="00A8440F" w:rsidRPr="00EC6695" w:rsidRDefault="00A8440F" w:rsidP="00A8440F">
      <w:pPr>
        <w:spacing w:after="0" w:line="360" w:lineRule="auto"/>
        <w:jc w:val="both"/>
        <w:rPr>
          <w:rFonts w:eastAsia="Times New Roman" w:cstheme="minorHAnsi"/>
          <w:sz w:val="28"/>
          <w:szCs w:val="28"/>
        </w:rPr>
      </w:pPr>
      <w:r w:rsidRPr="00EC6695">
        <w:rPr>
          <w:rFonts w:eastAsia="Times New Roman" w:cstheme="minorHAnsi"/>
          <w:sz w:val="28"/>
          <w:szCs w:val="28"/>
        </w:rPr>
        <w:t>R03 - Drugs for obstructive airway diseases</w:t>
      </w:r>
    </w:p>
    <w:p w14:paraId="283F2DE8" w14:textId="77777777" w:rsidR="00A8440F" w:rsidRDefault="00A8440F" w:rsidP="00A8440F">
      <w:pPr>
        <w:spacing w:after="0" w:line="360" w:lineRule="auto"/>
        <w:jc w:val="both"/>
        <w:rPr>
          <w:rFonts w:eastAsia="Times New Roman" w:cstheme="minorHAnsi"/>
          <w:sz w:val="28"/>
          <w:szCs w:val="28"/>
        </w:rPr>
      </w:pPr>
      <w:r w:rsidRPr="00EC6695">
        <w:rPr>
          <w:rFonts w:eastAsia="Times New Roman" w:cstheme="minorHAnsi"/>
          <w:sz w:val="28"/>
          <w:szCs w:val="28"/>
        </w:rPr>
        <w:t>R06 - Antihistamines for systemic use</w:t>
      </w:r>
    </w:p>
    <w:p w14:paraId="1AD0F15A" w14:textId="77777777" w:rsidR="00BC441E" w:rsidRDefault="00BC441E" w:rsidP="00A8440F">
      <w:pPr>
        <w:spacing w:after="0" w:line="360" w:lineRule="auto"/>
        <w:jc w:val="both"/>
        <w:rPr>
          <w:rFonts w:eastAsia="Times New Roman" w:cstheme="minorHAnsi"/>
          <w:sz w:val="28"/>
          <w:szCs w:val="28"/>
        </w:rPr>
      </w:pPr>
    </w:p>
    <w:p w14:paraId="5CC7DBE4" w14:textId="77777777" w:rsidR="00BC441E" w:rsidRPr="00443B0A" w:rsidRDefault="00BC441E" w:rsidP="00443B0A">
      <w:pPr>
        <w:spacing w:line="276" w:lineRule="auto"/>
        <w:jc w:val="both"/>
        <w:rPr>
          <w:rFonts w:eastAsia="Times New Roman" w:cstheme="minorHAnsi"/>
          <w:b/>
          <w:bCs/>
          <w:sz w:val="30"/>
          <w:szCs w:val="30"/>
        </w:rPr>
      </w:pPr>
      <w:r w:rsidRPr="00EA21AD">
        <w:rPr>
          <w:rFonts w:eastAsia="Times New Roman" w:cstheme="minorHAnsi"/>
          <w:b/>
          <w:bCs/>
          <w:sz w:val="30"/>
          <w:szCs w:val="30"/>
        </w:rPr>
        <w:t>Key Points to Note :</w:t>
      </w:r>
    </w:p>
    <w:p w14:paraId="7A4B9DA1" w14:textId="77777777" w:rsidR="00BC441E" w:rsidRPr="00BC441E" w:rsidRDefault="00BC441E" w:rsidP="00BC441E">
      <w:pPr>
        <w:rPr>
          <w:sz w:val="28"/>
          <w:szCs w:val="28"/>
        </w:rPr>
      </w:pPr>
      <w:r w:rsidRPr="00BC441E">
        <w:rPr>
          <w:sz w:val="28"/>
          <w:szCs w:val="28"/>
        </w:rPr>
        <w:t>- Sales data is pre-processed, resampled to hourly, daily, weekly and monthly periods and can be used to optimize the efficiency of a sales team in a pharma manufacturing giant.</w:t>
      </w:r>
    </w:p>
    <w:p w14:paraId="41EB2798" w14:textId="77777777" w:rsidR="00BC441E" w:rsidRPr="00BC441E" w:rsidRDefault="00BC441E" w:rsidP="00BC441E">
      <w:pPr>
        <w:rPr>
          <w:sz w:val="28"/>
          <w:szCs w:val="28"/>
        </w:rPr>
      </w:pPr>
      <w:r w:rsidRPr="00BC441E">
        <w:rPr>
          <w:sz w:val="28"/>
          <w:szCs w:val="28"/>
        </w:rPr>
        <w:t>- Machine learning algorithms can be used to train predictive models to identify top-performing sales representatives, highest-value customers, and accurate sales forecasts.</w:t>
      </w:r>
    </w:p>
    <w:p w14:paraId="755AC0AA" w14:textId="77777777" w:rsidR="00BC441E" w:rsidRPr="00BC441E" w:rsidRDefault="00BC441E" w:rsidP="00BC441E">
      <w:pPr>
        <w:rPr>
          <w:sz w:val="28"/>
          <w:szCs w:val="28"/>
        </w:rPr>
      </w:pPr>
      <w:r w:rsidRPr="00BC441E">
        <w:rPr>
          <w:sz w:val="28"/>
          <w:szCs w:val="28"/>
        </w:rPr>
        <w:t>- Data visualization tools can create interactive dashboards and real-time insights to improve sales team's efficiency.</w:t>
      </w:r>
    </w:p>
    <w:p w14:paraId="359E40C8" w14:textId="77777777" w:rsidR="00BC441E" w:rsidRPr="00BC441E" w:rsidRDefault="00BC441E" w:rsidP="00BC441E">
      <w:pPr>
        <w:rPr>
          <w:sz w:val="28"/>
          <w:szCs w:val="28"/>
        </w:rPr>
      </w:pPr>
      <w:r w:rsidRPr="00BC441E">
        <w:rPr>
          <w:sz w:val="28"/>
          <w:szCs w:val="28"/>
        </w:rPr>
        <w:t>- Strategies like sales performance analysis, customer segmentation, sales forecasting, sales territory optimization, performance monitoring, and customer relationship management can be implemented using sales data.</w:t>
      </w:r>
    </w:p>
    <w:p w14:paraId="1327F86C" w14:textId="77777777" w:rsidR="00BC441E" w:rsidRPr="00BC441E" w:rsidRDefault="00BC441E" w:rsidP="00BC441E">
      <w:pPr>
        <w:rPr>
          <w:sz w:val="28"/>
          <w:szCs w:val="28"/>
        </w:rPr>
      </w:pPr>
      <w:r w:rsidRPr="00BC441E">
        <w:rPr>
          <w:sz w:val="28"/>
          <w:szCs w:val="28"/>
        </w:rPr>
        <w:t>- By utilizing sales data, the pharma manufacturing giant can optimize sales team's efficiency and drive growth in their business.</w:t>
      </w:r>
    </w:p>
    <w:p w14:paraId="7F7210CF" w14:textId="77777777" w:rsidR="00BC441E" w:rsidRPr="00BC441E" w:rsidRDefault="00BC441E" w:rsidP="00BC441E">
      <w:pPr>
        <w:rPr>
          <w:sz w:val="28"/>
          <w:szCs w:val="28"/>
        </w:rPr>
      </w:pPr>
      <w:r w:rsidRPr="00BC441E">
        <w:rPr>
          <w:sz w:val="28"/>
          <w:szCs w:val="28"/>
        </w:rPr>
        <w:t>- The Kaggle dataset provided can be used to implement the above strategies and gain insights into the pharmaceutical sales landscape.</w:t>
      </w:r>
    </w:p>
    <w:p w14:paraId="55FBE3A3" w14:textId="77777777" w:rsidR="00A8440F" w:rsidRDefault="00BC441E">
      <w:pPr>
        <w:rPr>
          <w:sz w:val="28"/>
          <w:szCs w:val="28"/>
        </w:rPr>
      </w:pPr>
      <w:r w:rsidRPr="00BC441E">
        <w:rPr>
          <w:sz w:val="28"/>
          <w:szCs w:val="28"/>
        </w:rPr>
        <w:t>- Data analytics and machine learning can help pharma manufacturing giants optimize sales team's efficiency, identify areas for improvement and focus resources on revenue-generating areas.</w:t>
      </w:r>
    </w:p>
    <w:p w14:paraId="3B58C998" w14:textId="77777777" w:rsidR="00226EDE" w:rsidRPr="00D12594" w:rsidRDefault="00226EDE" w:rsidP="00226EDE">
      <w:pPr>
        <w:spacing w:after="0" w:line="360" w:lineRule="auto"/>
        <w:jc w:val="both"/>
        <w:rPr>
          <w:rFonts w:eastAsia="Times New Roman" w:cstheme="minorHAnsi"/>
          <w:b/>
          <w:bCs/>
          <w:sz w:val="30"/>
          <w:szCs w:val="30"/>
        </w:rPr>
      </w:pPr>
      <w:r w:rsidRPr="00D12594">
        <w:rPr>
          <w:rFonts w:eastAsia="Times New Roman" w:cstheme="minorHAnsi"/>
          <w:b/>
          <w:bCs/>
          <w:sz w:val="30"/>
          <w:szCs w:val="30"/>
        </w:rPr>
        <w:t>Conclusion:</w:t>
      </w:r>
    </w:p>
    <w:p w14:paraId="583A9CD7" w14:textId="77777777" w:rsidR="00226EDE" w:rsidRPr="0002168B" w:rsidRDefault="00226EDE" w:rsidP="00226EDE">
      <w:pPr>
        <w:spacing w:after="0" w:line="360" w:lineRule="auto"/>
        <w:jc w:val="both"/>
        <w:rPr>
          <w:rFonts w:eastAsia="Times New Roman" w:cstheme="minorHAnsi"/>
          <w:sz w:val="28"/>
          <w:szCs w:val="28"/>
        </w:rPr>
      </w:pPr>
      <w:r w:rsidRPr="0002168B">
        <w:rPr>
          <w:rFonts w:eastAsia="Times New Roman" w:cstheme="minorHAnsi"/>
          <w:sz w:val="28"/>
          <w:szCs w:val="28"/>
        </w:rPr>
        <w:t>- Summarize the results of the analysis and the effectiveness of the optimization strategies.</w:t>
      </w:r>
    </w:p>
    <w:p w14:paraId="5B9FCF07" w14:textId="77777777" w:rsidR="00226EDE" w:rsidRPr="0002168B" w:rsidRDefault="00226EDE" w:rsidP="00226EDE">
      <w:pPr>
        <w:spacing w:after="0" w:line="360" w:lineRule="auto"/>
        <w:jc w:val="both"/>
        <w:rPr>
          <w:rFonts w:eastAsia="Times New Roman" w:cstheme="minorHAnsi"/>
          <w:sz w:val="28"/>
          <w:szCs w:val="28"/>
        </w:rPr>
      </w:pPr>
      <w:r w:rsidRPr="0002168B">
        <w:rPr>
          <w:rFonts w:eastAsia="Times New Roman" w:cstheme="minorHAnsi"/>
          <w:sz w:val="28"/>
          <w:szCs w:val="28"/>
        </w:rPr>
        <w:t xml:space="preserve">- Discuss potential areas for further optimization and future research. </w:t>
      </w:r>
    </w:p>
    <w:p w14:paraId="1CD6211A" w14:textId="77777777" w:rsidR="00226EDE" w:rsidRPr="00BD4E32" w:rsidRDefault="00226EDE">
      <w:pPr>
        <w:rPr>
          <w:sz w:val="28"/>
          <w:szCs w:val="28"/>
        </w:rPr>
      </w:pPr>
    </w:p>
    <w:p w14:paraId="5DC0A8F4" w14:textId="77777777" w:rsidR="00DA7A55" w:rsidRDefault="00DA7A55" w:rsidP="00BC7ADA">
      <w:pPr>
        <w:jc w:val="center"/>
        <w:rPr>
          <w:b/>
          <w:bCs/>
          <w:color w:val="7030A0"/>
          <w:sz w:val="48"/>
          <w:szCs w:val="48"/>
        </w:rPr>
      </w:pPr>
    </w:p>
    <w:p w14:paraId="431E6F8F" w14:textId="77777777" w:rsidR="00DA7A55" w:rsidRDefault="00DA7A55" w:rsidP="00BC7ADA">
      <w:pPr>
        <w:jc w:val="center"/>
        <w:rPr>
          <w:b/>
          <w:bCs/>
          <w:color w:val="7030A0"/>
          <w:sz w:val="48"/>
          <w:szCs w:val="48"/>
        </w:rPr>
      </w:pPr>
    </w:p>
    <w:p w14:paraId="01AA8F67" w14:textId="77777777" w:rsidR="00DA7A55" w:rsidRDefault="00DA7A55" w:rsidP="00BC7ADA">
      <w:pPr>
        <w:jc w:val="center"/>
        <w:rPr>
          <w:b/>
          <w:bCs/>
          <w:color w:val="7030A0"/>
          <w:sz w:val="48"/>
          <w:szCs w:val="48"/>
        </w:rPr>
      </w:pPr>
    </w:p>
    <w:p w14:paraId="074C1CB7" w14:textId="77777777" w:rsidR="00DA7A55" w:rsidRDefault="00DA7A55" w:rsidP="00BC7ADA">
      <w:pPr>
        <w:jc w:val="center"/>
        <w:rPr>
          <w:b/>
          <w:bCs/>
          <w:color w:val="7030A0"/>
          <w:sz w:val="48"/>
          <w:szCs w:val="48"/>
        </w:rPr>
      </w:pPr>
    </w:p>
    <w:p w14:paraId="0DF6581A" w14:textId="77777777" w:rsidR="00DA7A55" w:rsidRDefault="00DA7A55" w:rsidP="00BC7C67">
      <w:pPr>
        <w:rPr>
          <w:b/>
          <w:bCs/>
          <w:color w:val="7030A0"/>
          <w:sz w:val="48"/>
          <w:szCs w:val="48"/>
        </w:rPr>
      </w:pPr>
    </w:p>
    <w:p w14:paraId="3E9E89B8" w14:textId="77777777" w:rsidR="00BC7ADA" w:rsidRPr="002F4163" w:rsidRDefault="00BC7ADA" w:rsidP="00BC7ADA">
      <w:pPr>
        <w:jc w:val="center"/>
        <w:rPr>
          <w:b/>
          <w:bCs/>
          <w:color w:val="7030A0"/>
          <w:sz w:val="48"/>
          <w:szCs w:val="48"/>
        </w:rPr>
      </w:pPr>
      <w:r w:rsidRPr="002F4163">
        <w:rPr>
          <w:b/>
          <w:bCs/>
          <w:color w:val="7030A0"/>
          <w:sz w:val="48"/>
          <w:szCs w:val="48"/>
        </w:rPr>
        <w:t xml:space="preserve">Velagapudi Ramakrishna Siddhartha </w:t>
      </w:r>
    </w:p>
    <w:p w14:paraId="63162FD8" w14:textId="77777777" w:rsidR="00BC7ADA" w:rsidRPr="002F4163" w:rsidRDefault="00BC7ADA" w:rsidP="00BC7ADA">
      <w:pPr>
        <w:jc w:val="center"/>
        <w:rPr>
          <w:b/>
          <w:bCs/>
          <w:color w:val="7030A0"/>
          <w:sz w:val="48"/>
          <w:szCs w:val="48"/>
        </w:rPr>
      </w:pPr>
      <w:r w:rsidRPr="002F4163">
        <w:rPr>
          <w:b/>
          <w:bCs/>
          <w:color w:val="7030A0"/>
          <w:sz w:val="48"/>
          <w:szCs w:val="48"/>
        </w:rPr>
        <w:t>Engineering College</w:t>
      </w:r>
    </w:p>
    <w:p w14:paraId="65366B73" w14:textId="77777777" w:rsidR="00BC7ADA" w:rsidRDefault="00BC7ADA" w:rsidP="00BC7ADA">
      <w:pPr>
        <w:jc w:val="center"/>
        <w:rPr>
          <w:b/>
          <w:bCs/>
          <w:color w:val="7030A0"/>
          <w:sz w:val="36"/>
          <w:szCs w:val="36"/>
        </w:rPr>
      </w:pPr>
      <w:r w:rsidRPr="002F4163">
        <w:rPr>
          <w:b/>
          <w:bCs/>
          <w:color w:val="7030A0"/>
          <w:sz w:val="36"/>
          <w:szCs w:val="36"/>
        </w:rPr>
        <w:t>Kanuru, 520001</w:t>
      </w:r>
    </w:p>
    <w:p w14:paraId="73C50FE3" w14:textId="77777777" w:rsidR="00BC7ADA" w:rsidRDefault="00BC7ADA" w:rsidP="00BC7ADA">
      <w:pPr>
        <w:jc w:val="center"/>
        <w:rPr>
          <w:b/>
          <w:bCs/>
          <w:color w:val="7030A0"/>
          <w:sz w:val="36"/>
          <w:szCs w:val="36"/>
        </w:rPr>
      </w:pPr>
      <w:r>
        <w:rPr>
          <w:noProof/>
        </w:rPr>
        <w:drawing>
          <wp:inline distT="0" distB="0" distL="0" distR="0" wp14:anchorId="13EDF50F" wp14:editId="2ADEE983">
            <wp:extent cx="3383280" cy="3383280"/>
            <wp:effectExtent l="0" t="0" r="0" b="0"/>
            <wp:docPr id="11675676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3280" cy="3383280"/>
                    </a:xfrm>
                    <a:prstGeom prst="rect">
                      <a:avLst/>
                    </a:prstGeom>
                    <a:noFill/>
                    <a:ln>
                      <a:noFill/>
                    </a:ln>
                  </pic:spPr>
                </pic:pic>
              </a:graphicData>
            </a:graphic>
          </wp:inline>
        </w:drawing>
      </w:r>
    </w:p>
    <w:p w14:paraId="69FF73FE" w14:textId="77777777" w:rsidR="00BC7ADA" w:rsidRDefault="00BC7ADA" w:rsidP="00BC7ADA">
      <w:pPr>
        <w:jc w:val="center"/>
        <w:rPr>
          <w:b/>
          <w:bCs/>
          <w:color w:val="7030A0"/>
          <w:sz w:val="44"/>
          <w:szCs w:val="44"/>
        </w:rPr>
      </w:pPr>
      <w:r>
        <w:rPr>
          <w:b/>
          <w:bCs/>
          <w:color w:val="7030A0"/>
          <w:sz w:val="44"/>
          <w:szCs w:val="44"/>
        </w:rPr>
        <w:t>BUSINESS INTELLIGENCE</w:t>
      </w:r>
    </w:p>
    <w:p w14:paraId="0811D349" w14:textId="77777777" w:rsidR="00BC7ADA" w:rsidRPr="00F76C90" w:rsidRDefault="00BC7ADA" w:rsidP="00BC7ADA">
      <w:pPr>
        <w:jc w:val="center"/>
      </w:pPr>
      <w:r>
        <w:rPr>
          <w:b/>
          <w:bCs/>
          <w:color w:val="7030A0"/>
          <w:sz w:val="44"/>
          <w:szCs w:val="44"/>
        </w:rPr>
        <w:t>HOME ASSIGNMENT - 4</w:t>
      </w:r>
    </w:p>
    <w:p w14:paraId="2EE33C3C" w14:textId="77777777" w:rsidR="00BC7ADA" w:rsidRDefault="00BC7ADA" w:rsidP="00BC7ADA">
      <w:pPr>
        <w:jc w:val="center"/>
        <w:rPr>
          <w:b/>
          <w:bCs/>
          <w:color w:val="000000" w:themeColor="text1"/>
          <w:sz w:val="44"/>
          <w:szCs w:val="44"/>
        </w:rPr>
      </w:pPr>
      <w:r>
        <w:rPr>
          <w:b/>
          <w:bCs/>
          <w:color w:val="7030A0"/>
          <w:sz w:val="44"/>
          <w:szCs w:val="44"/>
        </w:rPr>
        <w:t xml:space="preserve">Code : </w:t>
      </w:r>
      <w:r>
        <w:rPr>
          <w:b/>
          <w:bCs/>
          <w:color w:val="000000" w:themeColor="text1"/>
          <w:sz w:val="44"/>
          <w:szCs w:val="44"/>
        </w:rPr>
        <w:t>20IT7403 A</w:t>
      </w:r>
    </w:p>
    <w:p w14:paraId="5E8AA3C9" w14:textId="77777777" w:rsidR="00BC7ADA" w:rsidRDefault="00BC7ADA" w:rsidP="00BC7ADA">
      <w:pPr>
        <w:jc w:val="center"/>
        <w:rPr>
          <w:b/>
          <w:bCs/>
          <w:color w:val="000000" w:themeColor="text1"/>
          <w:sz w:val="44"/>
          <w:szCs w:val="44"/>
        </w:rPr>
      </w:pPr>
    </w:p>
    <w:p w14:paraId="07BA35A2" w14:textId="77777777" w:rsidR="00BC7ADA" w:rsidRDefault="00BC7ADA" w:rsidP="00BC7ADA">
      <w:pPr>
        <w:jc w:val="center"/>
        <w:rPr>
          <w:b/>
          <w:bCs/>
          <w:color w:val="000000" w:themeColor="text1"/>
          <w:sz w:val="44"/>
          <w:szCs w:val="44"/>
        </w:rPr>
      </w:pPr>
      <w:r w:rsidRPr="00F76C90">
        <w:rPr>
          <w:b/>
          <w:bCs/>
          <w:noProof/>
          <w:color w:val="000000" w:themeColor="text1"/>
          <w:sz w:val="44"/>
          <w:szCs w:val="44"/>
        </w:rPr>
        <mc:AlternateContent>
          <mc:Choice Requires="wps">
            <w:drawing>
              <wp:anchor distT="45720" distB="45720" distL="114300" distR="114300" simplePos="0" relativeHeight="251669504" behindDoc="0" locked="0" layoutInCell="1" allowOverlap="1" wp14:anchorId="44B10EBF" wp14:editId="578F8C27">
                <wp:simplePos x="0" y="0"/>
                <wp:positionH relativeFrom="column">
                  <wp:posOffset>3943350</wp:posOffset>
                </wp:positionH>
                <wp:positionV relativeFrom="paragraph">
                  <wp:posOffset>83185</wp:posOffset>
                </wp:positionV>
                <wp:extent cx="2360930" cy="1404620"/>
                <wp:effectExtent l="0" t="0" r="15875" b="15875"/>
                <wp:wrapSquare wrapText="bothSides"/>
                <wp:docPr id="69814850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BB0E07B" w14:textId="77777777" w:rsidR="00BC7ADA" w:rsidRDefault="00BC7ADA" w:rsidP="00BC7ADA">
                            <w:pPr>
                              <w:rPr>
                                <w:b/>
                                <w:bCs/>
                                <w:sz w:val="28"/>
                                <w:szCs w:val="28"/>
                              </w:rPr>
                            </w:pPr>
                            <w:r>
                              <w:rPr>
                                <w:b/>
                                <w:bCs/>
                                <w:sz w:val="28"/>
                                <w:szCs w:val="28"/>
                              </w:rPr>
                              <w:t>Submitted To :</w:t>
                            </w:r>
                          </w:p>
                          <w:p w14:paraId="4BA0D81A" w14:textId="77777777" w:rsidR="00BC7ADA" w:rsidRDefault="00BC7ADA" w:rsidP="00BC7ADA">
                            <w:pPr>
                              <w:rPr>
                                <w:b/>
                                <w:bCs/>
                                <w:sz w:val="28"/>
                                <w:szCs w:val="28"/>
                              </w:rPr>
                            </w:pPr>
                            <w:r>
                              <w:rPr>
                                <w:b/>
                                <w:bCs/>
                                <w:sz w:val="28"/>
                                <w:szCs w:val="28"/>
                              </w:rPr>
                              <w:t>Dr . G . Jaya Lakshmi</w:t>
                            </w:r>
                          </w:p>
                          <w:p w14:paraId="748F3C60" w14:textId="77777777" w:rsidR="00BC7ADA" w:rsidRPr="00F76C90" w:rsidRDefault="00BC7ADA" w:rsidP="00BC7ADA">
                            <w:pPr>
                              <w:rPr>
                                <w:b/>
                                <w:bCs/>
                                <w:sz w:val="28"/>
                                <w:szCs w:val="28"/>
                              </w:rPr>
                            </w:pPr>
                            <w:r>
                              <w:rPr>
                                <w:b/>
                                <w:bCs/>
                                <w:sz w:val="28"/>
                                <w:szCs w:val="28"/>
                              </w:rPr>
                              <w:t>Department Of IT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B10EBF" id="Text Box 11" o:spid="_x0000_s1032" type="#_x0000_t202" style="position:absolute;left:0;text-align:left;margin-left:310.5pt;margin-top:6.5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MQ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" strokecolor="white [3212]">
                <v:textbox style="mso-fit-shape-to-text:t">
                  <w:txbxContent>
                    <w:p w14:paraId="7BB0E07B" w14:textId="77777777" w:rsidR="00BC7ADA" w:rsidRDefault="00BC7ADA" w:rsidP="00BC7ADA">
                      <w:pPr>
                        <w:rPr>
                          <w:b/>
                          <w:bCs/>
                          <w:sz w:val="28"/>
                          <w:szCs w:val="28"/>
                        </w:rPr>
                      </w:pPr>
                      <w:r>
                        <w:rPr>
                          <w:b/>
                          <w:bCs/>
                          <w:sz w:val="28"/>
                          <w:szCs w:val="28"/>
                        </w:rPr>
                        <w:t>Submitted To :</w:t>
                      </w:r>
                    </w:p>
                    <w:p w14:paraId="4BA0D81A" w14:textId="77777777" w:rsidR="00BC7ADA" w:rsidRDefault="00BC7ADA" w:rsidP="00BC7ADA">
                      <w:pPr>
                        <w:rPr>
                          <w:b/>
                          <w:bCs/>
                          <w:sz w:val="28"/>
                          <w:szCs w:val="28"/>
                        </w:rPr>
                      </w:pPr>
                      <w:r>
                        <w:rPr>
                          <w:b/>
                          <w:bCs/>
                          <w:sz w:val="28"/>
                          <w:szCs w:val="28"/>
                        </w:rPr>
                        <w:t>Dr . G . Jaya Lakshmi</w:t>
                      </w:r>
                    </w:p>
                    <w:p w14:paraId="748F3C60" w14:textId="77777777" w:rsidR="00BC7ADA" w:rsidRPr="00F76C90" w:rsidRDefault="00BC7ADA" w:rsidP="00BC7ADA">
                      <w:pPr>
                        <w:rPr>
                          <w:b/>
                          <w:bCs/>
                          <w:sz w:val="28"/>
                          <w:szCs w:val="28"/>
                        </w:rPr>
                      </w:pPr>
                      <w:r>
                        <w:rPr>
                          <w:b/>
                          <w:bCs/>
                          <w:sz w:val="28"/>
                          <w:szCs w:val="28"/>
                        </w:rPr>
                        <w:t>Department Of IT</w:t>
                      </w:r>
                    </w:p>
                  </w:txbxContent>
                </v:textbox>
                <w10:wrap type="square"/>
              </v:shape>
            </w:pict>
          </mc:Fallback>
        </mc:AlternateContent>
      </w:r>
      <w:r w:rsidRPr="00F76C90">
        <w:rPr>
          <w:b/>
          <w:bCs/>
          <w:noProof/>
          <w:color w:val="000000" w:themeColor="text1"/>
          <w:sz w:val="44"/>
          <w:szCs w:val="44"/>
        </w:rPr>
        <mc:AlternateContent>
          <mc:Choice Requires="wps">
            <w:drawing>
              <wp:anchor distT="45720" distB="45720" distL="114300" distR="114300" simplePos="0" relativeHeight="251668480" behindDoc="0" locked="0" layoutInCell="1" allowOverlap="1" wp14:anchorId="39009B0C" wp14:editId="6748DDE5">
                <wp:simplePos x="0" y="0"/>
                <wp:positionH relativeFrom="column">
                  <wp:posOffset>80645</wp:posOffset>
                </wp:positionH>
                <wp:positionV relativeFrom="paragraph">
                  <wp:posOffset>76200</wp:posOffset>
                </wp:positionV>
                <wp:extent cx="2360930" cy="1404620"/>
                <wp:effectExtent l="0" t="0" r="15875" b="15875"/>
                <wp:wrapSquare wrapText="bothSides"/>
                <wp:docPr id="96738027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D42FAE9" w14:textId="77777777" w:rsidR="00BC7ADA" w:rsidRDefault="00BC7ADA" w:rsidP="00BC7ADA">
                            <w:pPr>
                              <w:rPr>
                                <w:b/>
                                <w:bCs/>
                                <w:sz w:val="28"/>
                                <w:szCs w:val="28"/>
                              </w:rPr>
                            </w:pPr>
                            <w:r>
                              <w:rPr>
                                <w:b/>
                                <w:bCs/>
                                <w:sz w:val="28"/>
                                <w:szCs w:val="28"/>
                              </w:rPr>
                              <w:t>Batch Members :</w:t>
                            </w:r>
                          </w:p>
                          <w:p w14:paraId="5DA0658E" w14:textId="77777777" w:rsidR="001D4CC4" w:rsidRDefault="001D4CC4" w:rsidP="001D4CC4">
                            <w:pPr>
                              <w:rPr>
                                <w:b/>
                                <w:bCs/>
                                <w:sz w:val="28"/>
                                <w:szCs w:val="28"/>
                              </w:rPr>
                            </w:pPr>
                            <w:r>
                              <w:rPr>
                                <w:b/>
                                <w:bCs/>
                                <w:sz w:val="28"/>
                                <w:szCs w:val="28"/>
                              </w:rPr>
                              <w:t>208W1A1291</w:t>
                            </w:r>
                          </w:p>
                          <w:p w14:paraId="6D64D92B" w14:textId="77777777" w:rsidR="001D4CC4" w:rsidRDefault="001D4CC4" w:rsidP="00BC7ADA">
                            <w:pPr>
                              <w:rPr>
                                <w:b/>
                                <w:bCs/>
                                <w:sz w:val="28"/>
                                <w:szCs w:val="28"/>
                              </w:rPr>
                            </w:pPr>
                            <w:r>
                              <w:rPr>
                                <w:b/>
                                <w:bCs/>
                                <w:sz w:val="28"/>
                                <w:szCs w:val="28"/>
                              </w:rPr>
                              <w:t>208W1A1296</w:t>
                            </w:r>
                          </w:p>
                          <w:p w14:paraId="50EC25A1" w14:textId="77777777" w:rsidR="00BC7ADA" w:rsidRDefault="00BC7ADA" w:rsidP="00BC7ADA">
                            <w:pPr>
                              <w:rPr>
                                <w:b/>
                                <w:bCs/>
                                <w:sz w:val="28"/>
                                <w:szCs w:val="28"/>
                              </w:rPr>
                            </w:pPr>
                            <w:r>
                              <w:rPr>
                                <w:b/>
                                <w:bCs/>
                                <w:sz w:val="28"/>
                                <w:szCs w:val="28"/>
                              </w:rPr>
                              <w:t>208W1A1297</w:t>
                            </w:r>
                          </w:p>
                          <w:p w14:paraId="0E6C779E" w14:textId="77777777" w:rsidR="00BC7ADA" w:rsidRPr="00F76C90" w:rsidRDefault="00BC7ADA" w:rsidP="00BC7ADA">
                            <w:pPr>
                              <w:rPr>
                                <w:b/>
                                <w:bCs/>
                                <w:sz w:val="28"/>
                                <w:szCs w:val="28"/>
                              </w:rPr>
                            </w:pPr>
                            <w:r>
                              <w:rPr>
                                <w:b/>
                                <w:bCs/>
                                <w:sz w:val="28"/>
                                <w:szCs w:val="28"/>
                              </w:rPr>
                              <w:t>208W1A1299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9009B0C" id="Text Box 12" o:spid="_x0000_s1033" type="#_x0000_t202" style="position:absolute;left:0;text-align:left;margin-left:6.35pt;margin-top:6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" strokecolor="white [3212]">
                <v:textbox style="mso-fit-shape-to-text:t">
                  <w:txbxContent>
                    <w:p w14:paraId="0D42FAE9" w14:textId="77777777" w:rsidR="00BC7ADA" w:rsidRDefault="00BC7ADA" w:rsidP="00BC7ADA">
                      <w:pPr>
                        <w:rPr>
                          <w:b/>
                          <w:bCs/>
                          <w:sz w:val="28"/>
                          <w:szCs w:val="28"/>
                        </w:rPr>
                      </w:pPr>
                      <w:r>
                        <w:rPr>
                          <w:b/>
                          <w:bCs/>
                          <w:sz w:val="28"/>
                          <w:szCs w:val="28"/>
                        </w:rPr>
                        <w:t>Batch Members :</w:t>
                      </w:r>
                    </w:p>
                    <w:p w14:paraId="5DA0658E" w14:textId="77777777" w:rsidR="001D4CC4" w:rsidRDefault="001D4CC4" w:rsidP="001D4CC4">
                      <w:pPr>
                        <w:rPr>
                          <w:b/>
                          <w:bCs/>
                          <w:sz w:val="28"/>
                          <w:szCs w:val="28"/>
                        </w:rPr>
                      </w:pPr>
                      <w:r>
                        <w:rPr>
                          <w:b/>
                          <w:bCs/>
                          <w:sz w:val="28"/>
                          <w:szCs w:val="28"/>
                        </w:rPr>
                        <w:t>208W1A1291</w:t>
                      </w:r>
                    </w:p>
                    <w:p w14:paraId="6D64D92B" w14:textId="77777777" w:rsidR="001D4CC4" w:rsidRDefault="001D4CC4" w:rsidP="00BC7ADA">
                      <w:pPr>
                        <w:rPr>
                          <w:b/>
                          <w:bCs/>
                          <w:sz w:val="28"/>
                          <w:szCs w:val="28"/>
                        </w:rPr>
                      </w:pPr>
                      <w:r>
                        <w:rPr>
                          <w:b/>
                          <w:bCs/>
                          <w:sz w:val="28"/>
                          <w:szCs w:val="28"/>
                        </w:rPr>
                        <w:t>208W1A1296</w:t>
                      </w:r>
                    </w:p>
                    <w:p w14:paraId="50EC25A1" w14:textId="77777777" w:rsidR="00BC7ADA" w:rsidRDefault="00BC7ADA" w:rsidP="00BC7ADA">
                      <w:pPr>
                        <w:rPr>
                          <w:b/>
                          <w:bCs/>
                          <w:sz w:val="28"/>
                          <w:szCs w:val="28"/>
                        </w:rPr>
                      </w:pPr>
                      <w:r>
                        <w:rPr>
                          <w:b/>
                          <w:bCs/>
                          <w:sz w:val="28"/>
                          <w:szCs w:val="28"/>
                        </w:rPr>
                        <w:t>208W1A1297</w:t>
                      </w:r>
                    </w:p>
                    <w:p w14:paraId="0E6C779E" w14:textId="77777777" w:rsidR="00BC7ADA" w:rsidRPr="00F76C90" w:rsidRDefault="00BC7ADA" w:rsidP="00BC7ADA">
                      <w:pPr>
                        <w:rPr>
                          <w:b/>
                          <w:bCs/>
                          <w:sz w:val="28"/>
                          <w:szCs w:val="28"/>
                        </w:rPr>
                      </w:pPr>
                      <w:r>
                        <w:rPr>
                          <w:b/>
                          <w:bCs/>
                          <w:sz w:val="28"/>
                          <w:szCs w:val="28"/>
                        </w:rPr>
                        <w:t>208W1A1299</w:t>
                      </w:r>
                    </w:p>
                  </w:txbxContent>
                </v:textbox>
                <w10:wrap type="square"/>
              </v:shape>
            </w:pict>
          </mc:Fallback>
        </mc:AlternateContent>
      </w:r>
    </w:p>
    <w:p w14:paraId="0DA832A4" w14:textId="77777777" w:rsidR="00BC7ADA" w:rsidRDefault="00BC7ADA" w:rsidP="00BC7ADA">
      <w:pPr>
        <w:jc w:val="center"/>
        <w:rPr>
          <w:b/>
          <w:bCs/>
          <w:color w:val="000000" w:themeColor="text1"/>
          <w:sz w:val="44"/>
          <w:szCs w:val="44"/>
        </w:rPr>
      </w:pPr>
    </w:p>
    <w:p w14:paraId="08AB6631" w14:textId="77777777" w:rsidR="00BC7ADA" w:rsidRDefault="00BC7ADA" w:rsidP="00BC7ADA">
      <w:pPr>
        <w:jc w:val="center"/>
        <w:rPr>
          <w:b/>
          <w:bCs/>
          <w:color w:val="000000" w:themeColor="text1"/>
          <w:sz w:val="44"/>
          <w:szCs w:val="44"/>
        </w:rPr>
      </w:pPr>
    </w:p>
    <w:p w14:paraId="327C2A83" w14:textId="77777777" w:rsidR="00BC7ADA" w:rsidRDefault="00BC7ADA" w:rsidP="00BC7ADA"/>
    <w:p w14:paraId="6077ACB8" w14:textId="77777777" w:rsidR="00BC7ADA" w:rsidRDefault="00BC7ADA"/>
    <w:p w14:paraId="6A29F378" w14:textId="77777777" w:rsidR="00F47EC3" w:rsidRDefault="00F47EC3"/>
    <w:p w14:paraId="666E409F" w14:textId="77777777" w:rsidR="00F47EC3" w:rsidRDefault="00F47EC3"/>
    <w:p w14:paraId="2EB20188" w14:textId="77777777" w:rsidR="00B01BAF" w:rsidRPr="00866B6E" w:rsidRDefault="00B01BAF">
      <w:pPr>
        <w:rPr>
          <w:rFonts w:cstheme="minorHAnsi"/>
          <w:b/>
          <w:bCs/>
          <w:sz w:val="32"/>
          <w:szCs w:val="32"/>
        </w:rPr>
      </w:pPr>
      <w:r w:rsidRPr="00866B6E">
        <w:rPr>
          <w:rFonts w:cstheme="minorHAnsi"/>
          <w:b/>
          <w:bCs/>
          <w:sz w:val="32"/>
          <w:szCs w:val="32"/>
        </w:rPr>
        <w:t>Problem Statement:</w:t>
      </w:r>
    </w:p>
    <w:p w14:paraId="7DF19C37" w14:textId="77777777" w:rsidR="00B01BAF" w:rsidRPr="00866B6E" w:rsidRDefault="00F47EC3" w:rsidP="00866B6E">
      <w:pPr>
        <w:spacing w:after="0" w:line="276" w:lineRule="auto"/>
        <w:jc w:val="both"/>
        <w:rPr>
          <w:rFonts w:eastAsia="Times New Roman" w:cstheme="minorHAnsi"/>
          <w:sz w:val="28"/>
          <w:szCs w:val="28"/>
        </w:rPr>
      </w:pPr>
      <w:r w:rsidRPr="00D53949">
        <w:rPr>
          <w:rFonts w:eastAsia="Times New Roman" w:cstheme="minorHAnsi"/>
          <w:b/>
          <w:bCs/>
          <w:sz w:val="28"/>
          <w:szCs w:val="28"/>
        </w:rPr>
        <w:t>9.</w:t>
      </w:r>
      <w:r w:rsidRPr="009E26DB">
        <w:rPr>
          <w:rFonts w:eastAsia="Times New Roman" w:cstheme="minorHAnsi"/>
          <w:sz w:val="28"/>
          <w:szCs w:val="28"/>
        </w:rPr>
        <w:t xml:space="preserve"> Create a dashboard to strategic dashboard that collects and monitors the overall financial health of an organization.</w:t>
      </w:r>
    </w:p>
    <w:p w14:paraId="3902D3B4" w14:textId="77777777" w:rsidR="00B01BAF" w:rsidRDefault="00B01BAF" w:rsidP="00F47EC3">
      <w:pPr>
        <w:spacing w:line="276" w:lineRule="auto"/>
        <w:jc w:val="both"/>
        <w:rPr>
          <w:rFonts w:eastAsia="Times New Roman" w:cstheme="minorHAnsi"/>
          <w:b/>
          <w:bCs/>
          <w:sz w:val="32"/>
          <w:szCs w:val="32"/>
        </w:rPr>
      </w:pPr>
      <w:r w:rsidRPr="00866B6E">
        <w:rPr>
          <w:rFonts w:eastAsia="Times New Roman" w:cstheme="minorHAnsi"/>
          <w:b/>
          <w:bCs/>
          <w:sz w:val="32"/>
          <w:szCs w:val="32"/>
        </w:rPr>
        <w:t>Solution:</w:t>
      </w:r>
    </w:p>
    <w:p w14:paraId="3C80859F" w14:textId="77777777" w:rsidR="00B00C0E" w:rsidRPr="00B00C0E" w:rsidRDefault="00B00C0E" w:rsidP="00B00C0E">
      <w:pPr>
        <w:spacing w:line="276" w:lineRule="auto"/>
        <w:jc w:val="both"/>
        <w:rPr>
          <w:rFonts w:eastAsia="Times New Roman" w:cstheme="minorHAnsi"/>
          <w:sz w:val="28"/>
          <w:szCs w:val="28"/>
        </w:rPr>
      </w:pPr>
      <w:r>
        <w:rPr>
          <w:rFonts w:eastAsia="Times New Roman" w:cstheme="minorHAnsi"/>
          <w:sz w:val="28"/>
          <w:szCs w:val="28"/>
        </w:rPr>
        <w:t>H</w:t>
      </w:r>
      <w:r w:rsidRPr="00B00C0E">
        <w:rPr>
          <w:rFonts w:eastAsia="Times New Roman" w:cstheme="minorHAnsi"/>
          <w:sz w:val="28"/>
          <w:szCs w:val="28"/>
        </w:rPr>
        <w:t>ere's a brief case study on creating a strategic dashboard for monitoring the financial health of an organization.</w:t>
      </w:r>
    </w:p>
    <w:p w14:paraId="2992E773" w14:textId="77777777" w:rsidR="00B00C0E" w:rsidRPr="00B00C0E" w:rsidRDefault="00B00C0E" w:rsidP="00B00C0E">
      <w:pPr>
        <w:spacing w:line="276" w:lineRule="auto"/>
        <w:jc w:val="both"/>
        <w:rPr>
          <w:rFonts w:eastAsia="Times New Roman" w:cstheme="minorHAnsi"/>
          <w:b/>
          <w:bCs/>
          <w:sz w:val="30"/>
          <w:szCs w:val="30"/>
        </w:rPr>
      </w:pPr>
      <w:r w:rsidRPr="00B00C0E">
        <w:rPr>
          <w:rFonts w:eastAsia="Times New Roman" w:cstheme="minorHAnsi"/>
          <w:b/>
          <w:bCs/>
          <w:sz w:val="30"/>
          <w:szCs w:val="30"/>
        </w:rPr>
        <w:t>Introduction:</w:t>
      </w:r>
    </w:p>
    <w:p w14:paraId="03C5F395" w14:textId="77777777" w:rsidR="00B00C0E" w:rsidRPr="00B00C0E" w:rsidRDefault="00B00C0E" w:rsidP="00B00C0E">
      <w:pPr>
        <w:spacing w:line="276" w:lineRule="auto"/>
        <w:jc w:val="both"/>
        <w:rPr>
          <w:rFonts w:eastAsia="Times New Roman" w:cstheme="minorHAnsi"/>
          <w:sz w:val="28"/>
          <w:szCs w:val="28"/>
        </w:rPr>
      </w:pPr>
      <w:r w:rsidRPr="00B00C0E">
        <w:rPr>
          <w:rFonts w:eastAsia="Times New Roman" w:cstheme="minorHAnsi"/>
          <w:sz w:val="28"/>
          <w:szCs w:val="28"/>
        </w:rPr>
        <w:t>In today's fast-paced business environment, having real-time visibility into an organization's financial health is crucial for making informed strategic decisions. A strategic dashboard can help stakeholders track key performance indicators (KPIs) and monitor the overall financial performance of an organization. In this case study, we will explore how to design a strategic dashboard that collects and monitors the financial health of an organization.</w:t>
      </w:r>
    </w:p>
    <w:p w14:paraId="5C1E5592" w14:textId="77777777" w:rsidR="00B00C0E" w:rsidRPr="00B00C0E" w:rsidRDefault="00B00C0E" w:rsidP="00B00C0E">
      <w:pPr>
        <w:spacing w:line="276" w:lineRule="auto"/>
        <w:jc w:val="both"/>
        <w:rPr>
          <w:rFonts w:eastAsia="Times New Roman" w:cstheme="minorHAnsi"/>
          <w:b/>
          <w:bCs/>
          <w:sz w:val="30"/>
          <w:szCs w:val="30"/>
        </w:rPr>
      </w:pPr>
      <w:r w:rsidRPr="00B00C0E">
        <w:rPr>
          <w:rFonts w:eastAsia="Times New Roman" w:cstheme="minorHAnsi"/>
          <w:b/>
          <w:bCs/>
          <w:sz w:val="30"/>
          <w:szCs w:val="30"/>
        </w:rPr>
        <w:t>Objective:</w:t>
      </w:r>
    </w:p>
    <w:p w14:paraId="12C5B5F5" w14:textId="77777777" w:rsidR="00B00C0E" w:rsidRPr="00B00C0E" w:rsidRDefault="00B00C0E" w:rsidP="00B00C0E">
      <w:pPr>
        <w:spacing w:line="276" w:lineRule="auto"/>
        <w:jc w:val="both"/>
        <w:rPr>
          <w:rFonts w:eastAsia="Times New Roman" w:cstheme="minorHAnsi"/>
          <w:sz w:val="28"/>
          <w:szCs w:val="28"/>
        </w:rPr>
      </w:pPr>
      <w:r w:rsidRPr="00B00C0E">
        <w:rPr>
          <w:rFonts w:eastAsia="Times New Roman" w:cstheme="minorHAnsi"/>
          <w:sz w:val="28"/>
          <w:szCs w:val="28"/>
        </w:rPr>
        <w:t>The objective of this dashboard is to provide stakeholders with a real-time snapshot of the financial health of an organization. This dashboard will help the management team make informed decisions about resource allocation, identify areas of improvement, and measure the effectiveness of financial strategies.</w:t>
      </w:r>
    </w:p>
    <w:p w14:paraId="45E22B68" w14:textId="77777777" w:rsidR="00B00C0E" w:rsidRPr="00B00C0E" w:rsidRDefault="00B00C0E" w:rsidP="00B00C0E">
      <w:pPr>
        <w:spacing w:line="276" w:lineRule="auto"/>
        <w:jc w:val="both"/>
        <w:rPr>
          <w:rFonts w:eastAsia="Times New Roman" w:cstheme="minorHAnsi"/>
          <w:b/>
          <w:bCs/>
          <w:sz w:val="30"/>
          <w:szCs w:val="30"/>
        </w:rPr>
      </w:pPr>
      <w:r w:rsidRPr="00B00C0E">
        <w:rPr>
          <w:rFonts w:eastAsia="Times New Roman" w:cstheme="minorHAnsi"/>
          <w:b/>
          <w:bCs/>
          <w:sz w:val="30"/>
          <w:szCs w:val="30"/>
        </w:rPr>
        <w:t>Designing the Dashboard:</w:t>
      </w:r>
    </w:p>
    <w:p w14:paraId="10A7FF7D" w14:textId="77777777" w:rsidR="00B00C0E" w:rsidRDefault="00B00C0E" w:rsidP="00B00C0E">
      <w:pPr>
        <w:spacing w:line="276" w:lineRule="auto"/>
        <w:jc w:val="both"/>
        <w:rPr>
          <w:rFonts w:eastAsia="Times New Roman" w:cstheme="minorHAnsi"/>
          <w:sz w:val="28"/>
          <w:szCs w:val="28"/>
        </w:rPr>
      </w:pPr>
      <w:r w:rsidRPr="00B00C0E">
        <w:rPr>
          <w:rFonts w:eastAsia="Times New Roman" w:cstheme="minorHAnsi"/>
          <w:sz w:val="28"/>
          <w:szCs w:val="28"/>
        </w:rPr>
        <w:t>To design a strategic dashboard for monitoring the financial health of an organization, we will follow these steps:</w:t>
      </w:r>
    </w:p>
    <w:p w14:paraId="1801158F" w14:textId="77777777" w:rsidR="00B00C0E" w:rsidRPr="00B00C0E" w:rsidRDefault="00B00C0E" w:rsidP="00B00C0E">
      <w:pPr>
        <w:spacing w:line="276" w:lineRule="auto"/>
        <w:jc w:val="both"/>
        <w:rPr>
          <w:rFonts w:eastAsia="Times New Roman" w:cstheme="minorHAnsi"/>
          <w:sz w:val="28"/>
          <w:szCs w:val="28"/>
        </w:rPr>
      </w:pPr>
    </w:p>
    <w:p w14:paraId="7CA4DCCC" w14:textId="77777777" w:rsidR="00B00C0E" w:rsidRPr="00B00C0E" w:rsidRDefault="00B00C0E" w:rsidP="00B00C0E">
      <w:pPr>
        <w:spacing w:line="276" w:lineRule="auto"/>
        <w:jc w:val="both"/>
        <w:rPr>
          <w:rFonts w:eastAsia="Times New Roman" w:cstheme="minorHAnsi"/>
          <w:sz w:val="28"/>
          <w:szCs w:val="28"/>
        </w:rPr>
      </w:pPr>
      <w:r w:rsidRPr="00B00C0E">
        <w:rPr>
          <w:rFonts w:eastAsia="Times New Roman" w:cstheme="minorHAnsi"/>
          <w:sz w:val="28"/>
          <w:szCs w:val="28"/>
        </w:rPr>
        <w:t>1. Identify the key financial metrics: The first step is to identify the key financial metrics that need to be tracked. These metrics should be aligned with the organization's strategic goals and objectives. Some of the key financial metrics that can be tracked are revenue, expenses, profit margins, cash flow, and return on investment.</w:t>
      </w:r>
    </w:p>
    <w:p w14:paraId="5BB773BF" w14:textId="77777777" w:rsidR="00B00C0E" w:rsidRPr="00B00C0E" w:rsidRDefault="00B00C0E" w:rsidP="00B00C0E">
      <w:pPr>
        <w:spacing w:line="276" w:lineRule="auto"/>
        <w:jc w:val="both"/>
        <w:rPr>
          <w:rFonts w:eastAsia="Times New Roman" w:cstheme="minorHAnsi"/>
          <w:sz w:val="28"/>
          <w:szCs w:val="28"/>
        </w:rPr>
      </w:pPr>
      <w:r w:rsidRPr="00B00C0E">
        <w:rPr>
          <w:rFonts w:eastAsia="Times New Roman" w:cstheme="minorHAnsi"/>
          <w:sz w:val="28"/>
          <w:szCs w:val="28"/>
        </w:rPr>
        <w:t>2. Define the data sources: The next step is to identify the data sources for each metric. These data sources can include financial statements, accounting software, and other financial tools</w:t>
      </w:r>
      <w:r>
        <w:rPr>
          <w:rFonts w:eastAsia="Times New Roman" w:cstheme="minorHAnsi"/>
          <w:sz w:val="28"/>
          <w:szCs w:val="28"/>
        </w:rPr>
        <w:t>.</w:t>
      </w:r>
    </w:p>
    <w:p w14:paraId="27E0471F" w14:textId="77777777" w:rsidR="00B00C0E" w:rsidRPr="00B00C0E" w:rsidRDefault="00B00C0E" w:rsidP="00B00C0E">
      <w:pPr>
        <w:spacing w:line="276" w:lineRule="auto"/>
        <w:jc w:val="both"/>
        <w:rPr>
          <w:rFonts w:eastAsia="Times New Roman" w:cstheme="minorHAnsi"/>
          <w:sz w:val="28"/>
          <w:szCs w:val="28"/>
        </w:rPr>
      </w:pPr>
      <w:r w:rsidRPr="00B00C0E">
        <w:rPr>
          <w:rFonts w:eastAsia="Times New Roman" w:cstheme="minorHAnsi"/>
          <w:sz w:val="28"/>
          <w:szCs w:val="28"/>
        </w:rPr>
        <w:t>3. Choose the dashboard layout: The layout of the dashboard should be designed in a way that makes it easy to understand the data. A good layout can include a combination of tables, charts, and graphs.</w:t>
      </w:r>
    </w:p>
    <w:p w14:paraId="621536D8" w14:textId="14D2A7A6" w:rsidR="00B00C0E" w:rsidRDefault="00B00C0E" w:rsidP="00B00C0E">
      <w:pPr>
        <w:spacing w:line="276" w:lineRule="auto"/>
        <w:jc w:val="both"/>
        <w:rPr>
          <w:rFonts w:eastAsia="Times New Roman" w:cstheme="minorHAnsi"/>
          <w:sz w:val="28"/>
          <w:szCs w:val="28"/>
        </w:rPr>
      </w:pPr>
      <w:r w:rsidRPr="00B00C0E">
        <w:rPr>
          <w:rFonts w:eastAsia="Times New Roman" w:cstheme="minorHAnsi"/>
          <w:sz w:val="28"/>
          <w:szCs w:val="28"/>
        </w:rPr>
        <w:t>4. Create the dashboard: The dashboard can be created using various software tools, such as Microsoft Power BI or Tableau. The dashboard should be designed to be interactive and provide stakeholders with the ability to drill down into specific data points.</w:t>
      </w:r>
    </w:p>
    <w:p w14:paraId="707655DB" w14:textId="06C8A880" w:rsidR="006D3AD8" w:rsidRDefault="006D3AD8" w:rsidP="00B00C0E">
      <w:pPr>
        <w:spacing w:line="276" w:lineRule="auto"/>
        <w:jc w:val="both"/>
        <w:rPr>
          <w:rFonts w:eastAsia="Times New Roman" w:cstheme="minorHAnsi"/>
          <w:sz w:val="28"/>
          <w:szCs w:val="28"/>
        </w:rPr>
      </w:pPr>
    </w:p>
    <w:p w14:paraId="5AF4E661" w14:textId="6EE7BEAE" w:rsidR="006D3AD8" w:rsidRPr="006D3AD8" w:rsidRDefault="006D3AD8" w:rsidP="00B00C0E">
      <w:pPr>
        <w:spacing w:line="276" w:lineRule="auto"/>
        <w:jc w:val="both"/>
        <w:rPr>
          <w:rFonts w:eastAsia="Times New Roman" w:cstheme="minorHAnsi"/>
          <w:b/>
          <w:bCs/>
          <w:sz w:val="30"/>
          <w:szCs w:val="30"/>
        </w:rPr>
      </w:pPr>
      <w:r w:rsidRPr="006D3AD8">
        <w:rPr>
          <w:rFonts w:eastAsia="Times New Roman" w:cstheme="minorHAnsi"/>
          <w:b/>
          <w:bCs/>
          <w:sz w:val="30"/>
          <w:szCs w:val="30"/>
        </w:rPr>
        <w:t>Block Diagram:</w:t>
      </w:r>
    </w:p>
    <w:p w14:paraId="4B8B1B83" w14:textId="428A83ED" w:rsidR="006D3AD8" w:rsidRDefault="006D3AD8" w:rsidP="00B00C0E">
      <w:pPr>
        <w:spacing w:line="276" w:lineRule="auto"/>
        <w:jc w:val="both"/>
        <w:rPr>
          <w:rFonts w:eastAsia="Times New Roman" w:cstheme="minorHAnsi"/>
          <w:sz w:val="28"/>
          <w:szCs w:val="28"/>
        </w:rPr>
      </w:pPr>
      <w:r>
        <w:rPr>
          <w:noProof/>
        </w:rPr>
        <w:drawing>
          <wp:inline distT="0" distB="0" distL="0" distR="0" wp14:anchorId="5C48F34E" wp14:editId="76D087BF">
            <wp:extent cx="6120130" cy="4004945"/>
            <wp:effectExtent l="0" t="0" r="0" b="0"/>
            <wp:docPr id="10806762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004945"/>
                    </a:xfrm>
                    <a:prstGeom prst="rect">
                      <a:avLst/>
                    </a:prstGeom>
                    <a:noFill/>
                    <a:ln>
                      <a:noFill/>
                    </a:ln>
                  </pic:spPr>
                </pic:pic>
              </a:graphicData>
            </a:graphic>
          </wp:inline>
        </w:drawing>
      </w:r>
    </w:p>
    <w:p w14:paraId="56F3E74C" w14:textId="65FD4465" w:rsidR="0031342C" w:rsidRDefault="0031342C" w:rsidP="00B00C0E">
      <w:pPr>
        <w:spacing w:line="276" w:lineRule="auto"/>
        <w:jc w:val="both"/>
        <w:rPr>
          <w:rFonts w:eastAsia="Times New Roman" w:cstheme="minorHAnsi"/>
          <w:sz w:val="28"/>
          <w:szCs w:val="28"/>
        </w:rPr>
      </w:pPr>
    </w:p>
    <w:p w14:paraId="4035C536" w14:textId="02FEAC99" w:rsidR="0031342C" w:rsidRDefault="0031342C" w:rsidP="0031342C">
      <w:pPr>
        <w:spacing w:line="276" w:lineRule="auto"/>
        <w:ind w:left="-567"/>
        <w:rPr>
          <w:rFonts w:eastAsia="Times New Roman" w:cstheme="minorHAnsi"/>
          <w:sz w:val="28"/>
          <w:szCs w:val="28"/>
        </w:rPr>
      </w:pPr>
      <w:r>
        <w:rPr>
          <w:noProof/>
        </w:rPr>
        <w:drawing>
          <wp:inline distT="0" distB="0" distL="0" distR="0" wp14:anchorId="3B7D9A5C" wp14:editId="1E7D9CC9">
            <wp:extent cx="6860949" cy="1753322"/>
            <wp:effectExtent l="0" t="0" r="0" b="0"/>
            <wp:docPr id="9824507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75670" cy="1757084"/>
                    </a:xfrm>
                    <a:prstGeom prst="rect">
                      <a:avLst/>
                    </a:prstGeom>
                    <a:noFill/>
                    <a:ln>
                      <a:noFill/>
                    </a:ln>
                  </pic:spPr>
                </pic:pic>
              </a:graphicData>
            </a:graphic>
          </wp:inline>
        </w:drawing>
      </w:r>
    </w:p>
    <w:p w14:paraId="62E5DA5A" w14:textId="053BA2D4" w:rsidR="00B00C0E" w:rsidRDefault="00B00C0E" w:rsidP="00B00C0E">
      <w:pPr>
        <w:spacing w:line="276" w:lineRule="auto"/>
        <w:jc w:val="both"/>
        <w:rPr>
          <w:rFonts w:eastAsia="Times New Roman" w:cstheme="minorHAnsi"/>
          <w:sz w:val="28"/>
          <w:szCs w:val="28"/>
        </w:rPr>
      </w:pPr>
    </w:p>
    <w:p w14:paraId="5BE25989" w14:textId="54EE5B4F" w:rsidR="00773E05" w:rsidRPr="00B00C0E" w:rsidRDefault="00773E05" w:rsidP="00B00C0E">
      <w:pPr>
        <w:spacing w:line="276" w:lineRule="auto"/>
        <w:jc w:val="both"/>
        <w:rPr>
          <w:rFonts w:eastAsia="Times New Roman" w:cstheme="minorHAnsi"/>
          <w:sz w:val="28"/>
          <w:szCs w:val="28"/>
        </w:rPr>
      </w:pPr>
      <w:r>
        <w:rPr>
          <w:noProof/>
        </w:rPr>
        <w:drawing>
          <wp:inline distT="0" distB="0" distL="0" distR="0" wp14:anchorId="109D22F4" wp14:editId="2A41BAF9">
            <wp:extent cx="6120130" cy="1868170"/>
            <wp:effectExtent l="0" t="0" r="0" b="0"/>
            <wp:docPr id="1324768743" name="Picture 2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1868170"/>
                    </a:xfrm>
                    <a:prstGeom prst="rect">
                      <a:avLst/>
                    </a:prstGeom>
                    <a:noFill/>
                    <a:ln>
                      <a:noFill/>
                    </a:ln>
                  </pic:spPr>
                </pic:pic>
              </a:graphicData>
            </a:graphic>
          </wp:inline>
        </w:drawing>
      </w:r>
    </w:p>
    <w:p w14:paraId="26F69F64" w14:textId="77777777" w:rsidR="00B00C0E" w:rsidRPr="00B00C0E" w:rsidRDefault="00B00C0E" w:rsidP="00B00C0E">
      <w:pPr>
        <w:spacing w:line="276" w:lineRule="auto"/>
        <w:jc w:val="both"/>
        <w:rPr>
          <w:rFonts w:eastAsia="Times New Roman" w:cstheme="minorHAnsi"/>
          <w:b/>
          <w:bCs/>
          <w:sz w:val="30"/>
          <w:szCs w:val="30"/>
        </w:rPr>
      </w:pPr>
      <w:r w:rsidRPr="00B00C0E">
        <w:rPr>
          <w:rFonts w:eastAsia="Times New Roman" w:cstheme="minorHAnsi"/>
          <w:b/>
          <w:bCs/>
          <w:sz w:val="30"/>
          <w:szCs w:val="30"/>
        </w:rPr>
        <w:t>Components of the Dashboard:</w:t>
      </w:r>
    </w:p>
    <w:p w14:paraId="5E4D79FF" w14:textId="77777777" w:rsidR="00B00C0E" w:rsidRPr="00B00C0E" w:rsidRDefault="00B00C0E" w:rsidP="00B00C0E">
      <w:pPr>
        <w:spacing w:line="276" w:lineRule="auto"/>
        <w:jc w:val="both"/>
        <w:rPr>
          <w:rFonts w:eastAsia="Times New Roman" w:cstheme="minorHAnsi"/>
          <w:sz w:val="28"/>
          <w:szCs w:val="28"/>
        </w:rPr>
      </w:pPr>
      <w:r w:rsidRPr="00B00C0E">
        <w:rPr>
          <w:rFonts w:eastAsia="Times New Roman" w:cstheme="minorHAnsi"/>
          <w:sz w:val="28"/>
          <w:szCs w:val="28"/>
        </w:rPr>
        <w:t>The strategic dashboard for monitoring the financial health of an organization should include the following components:</w:t>
      </w:r>
    </w:p>
    <w:p w14:paraId="5D4E0E17" w14:textId="77777777" w:rsidR="00B00C0E" w:rsidRPr="00B00C0E" w:rsidRDefault="00B00C0E" w:rsidP="00B00C0E">
      <w:pPr>
        <w:spacing w:line="276" w:lineRule="auto"/>
        <w:jc w:val="both"/>
        <w:rPr>
          <w:rFonts w:eastAsia="Times New Roman" w:cstheme="minorHAnsi"/>
          <w:sz w:val="28"/>
          <w:szCs w:val="28"/>
        </w:rPr>
      </w:pPr>
    </w:p>
    <w:p w14:paraId="167F7C1F" w14:textId="77777777" w:rsidR="00B00C0E" w:rsidRPr="00B00C0E" w:rsidRDefault="00B00C0E" w:rsidP="00B00C0E">
      <w:pPr>
        <w:spacing w:line="276" w:lineRule="auto"/>
        <w:jc w:val="both"/>
        <w:rPr>
          <w:rFonts w:eastAsia="Times New Roman" w:cstheme="minorHAnsi"/>
          <w:sz w:val="28"/>
          <w:szCs w:val="28"/>
        </w:rPr>
      </w:pPr>
      <w:r w:rsidRPr="00B00C0E">
        <w:rPr>
          <w:rFonts w:eastAsia="Times New Roman" w:cstheme="minorHAnsi"/>
          <w:sz w:val="28"/>
          <w:szCs w:val="28"/>
        </w:rPr>
        <w:t xml:space="preserve">1. </w:t>
      </w:r>
      <w:r w:rsidRPr="00B00C0E">
        <w:rPr>
          <w:rFonts w:eastAsia="Times New Roman" w:cstheme="minorHAnsi"/>
          <w:b/>
          <w:bCs/>
          <w:sz w:val="28"/>
          <w:szCs w:val="28"/>
        </w:rPr>
        <w:t>Revenue:</w:t>
      </w:r>
      <w:r w:rsidRPr="00B00C0E">
        <w:rPr>
          <w:rFonts w:eastAsia="Times New Roman" w:cstheme="minorHAnsi"/>
          <w:sz w:val="28"/>
          <w:szCs w:val="28"/>
        </w:rPr>
        <w:t xml:space="preserve"> This component should track the organization's revenue over time and compare it to the budgeted revenue.</w:t>
      </w:r>
    </w:p>
    <w:p w14:paraId="33C97D17" w14:textId="77777777" w:rsidR="00B00C0E" w:rsidRPr="00B00C0E" w:rsidRDefault="00B00C0E" w:rsidP="00B00C0E">
      <w:pPr>
        <w:spacing w:line="276" w:lineRule="auto"/>
        <w:jc w:val="both"/>
        <w:rPr>
          <w:rFonts w:eastAsia="Times New Roman" w:cstheme="minorHAnsi"/>
          <w:sz w:val="28"/>
          <w:szCs w:val="28"/>
        </w:rPr>
      </w:pPr>
      <w:r w:rsidRPr="00B00C0E">
        <w:rPr>
          <w:rFonts w:eastAsia="Times New Roman" w:cstheme="minorHAnsi"/>
          <w:sz w:val="28"/>
          <w:szCs w:val="28"/>
        </w:rPr>
        <w:t xml:space="preserve">2. </w:t>
      </w:r>
      <w:r w:rsidRPr="00B00C0E">
        <w:rPr>
          <w:rFonts w:eastAsia="Times New Roman" w:cstheme="minorHAnsi"/>
          <w:b/>
          <w:bCs/>
          <w:sz w:val="28"/>
          <w:szCs w:val="28"/>
        </w:rPr>
        <w:t>Expenses:</w:t>
      </w:r>
      <w:r w:rsidRPr="00B00C0E">
        <w:rPr>
          <w:rFonts w:eastAsia="Times New Roman" w:cstheme="minorHAnsi"/>
          <w:sz w:val="28"/>
          <w:szCs w:val="28"/>
        </w:rPr>
        <w:t xml:space="preserve"> This component should track the organization's expenses over time and compare them to the budgeted expenses.</w:t>
      </w:r>
    </w:p>
    <w:p w14:paraId="53D0AE4D" w14:textId="77777777" w:rsidR="00B00C0E" w:rsidRPr="00B00C0E" w:rsidRDefault="00B00C0E" w:rsidP="00B00C0E">
      <w:pPr>
        <w:spacing w:line="276" w:lineRule="auto"/>
        <w:jc w:val="both"/>
        <w:rPr>
          <w:rFonts w:eastAsia="Times New Roman" w:cstheme="minorHAnsi"/>
          <w:sz w:val="28"/>
          <w:szCs w:val="28"/>
        </w:rPr>
      </w:pPr>
      <w:r w:rsidRPr="00B00C0E">
        <w:rPr>
          <w:rFonts w:eastAsia="Times New Roman" w:cstheme="minorHAnsi"/>
          <w:sz w:val="28"/>
          <w:szCs w:val="28"/>
        </w:rPr>
        <w:t xml:space="preserve">3. </w:t>
      </w:r>
      <w:r w:rsidRPr="00B00C0E">
        <w:rPr>
          <w:rFonts w:eastAsia="Times New Roman" w:cstheme="minorHAnsi"/>
          <w:b/>
          <w:bCs/>
          <w:sz w:val="28"/>
          <w:szCs w:val="28"/>
        </w:rPr>
        <w:t>Profit Margins:</w:t>
      </w:r>
      <w:r w:rsidRPr="00B00C0E">
        <w:rPr>
          <w:rFonts w:eastAsia="Times New Roman" w:cstheme="minorHAnsi"/>
          <w:sz w:val="28"/>
          <w:szCs w:val="28"/>
        </w:rPr>
        <w:t xml:space="preserve"> This component should track the organization's profit margins over time and compare them to industry standards.</w:t>
      </w:r>
    </w:p>
    <w:p w14:paraId="07BB9CBD" w14:textId="77777777" w:rsidR="00B00C0E" w:rsidRPr="00B00C0E" w:rsidRDefault="00B00C0E" w:rsidP="00B00C0E">
      <w:pPr>
        <w:spacing w:line="276" w:lineRule="auto"/>
        <w:jc w:val="both"/>
        <w:rPr>
          <w:rFonts w:eastAsia="Times New Roman" w:cstheme="minorHAnsi"/>
          <w:sz w:val="28"/>
          <w:szCs w:val="28"/>
        </w:rPr>
      </w:pPr>
      <w:r w:rsidRPr="00B00C0E">
        <w:rPr>
          <w:rFonts w:eastAsia="Times New Roman" w:cstheme="minorHAnsi"/>
          <w:sz w:val="28"/>
          <w:szCs w:val="28"/>
        </w:rPr>
        <w:t xml:space="preserve">4. </w:t>
      </w:r>
      <w:r w:rsidRPr="00B00C0E">
        <w:rPr>
          <w:rFonts w:eastAsia="Times New Roman" w:cstheme="minorHAnsi"/>
          <w:b/>
          <w:bCs/>
          <w:sz w:val="28"/>
          <w:szCs w:val="28"/>
        </w:rPr>
        <w:t>Cash Flow:</w:t>
      </w:r>
      <w:r w:rsidRPr="00B00C0E">
        <w:rPr>
          <w:rFonts w:eastAsia="Times New Roman" w:cstheme="minorHAnsi"/>
          <w:sz w:val="28"/>
          <w:szCs w:val="28"/>
        </w:rPr>
        <w:t xml:space="preserve"> This component should track the organization's cash flow over time and compare it to the budgeted cash flow.</w:t>
      </w:r>
    </w:p>
    <w:p w14:paraId="3C30634A" w14:textId="7A045F8D" w:rsidR="006D3AD8" w:rsidRPr="00B00C0E" w:rsidRDefault="00B00C0E" w:rsidP="00B00C0E">
      <w:pPr>
        <w:spacing w:line="276" w:lineRule="auto"/>
        <w:jc w:val="both"/>
        <w:rPr>
          <w:rFonts w:eastAsia="Times New Roman" w:cstheme="minorHAnsi"/>
          <w:sz w:val="28"/>
          <w:szCs w:val="28"/>
        </w:rPr>
      </w:pPr>
      <w:r w:rsidRPr="00B00C0E">
        <w:rPr>
          <w:rFonts w:eastAsia="Times New Roman" w:cstheme="minorHAnsi"/>
          <w:sz w:val="28"/>
          <w:szCs w:val="28"/>
        </w:rPr>
        <w:t xml:space="preserve">5. </w:t>
      </w:r>
      <w:r w:rsidRPr="00B00C0E">
        <w:rPr>
          <w:rFonts w:eastAsia="Times New Roman" w:cstheme="minorHAnsi"/>
          <w:b/>
          <w:bCs/>
          <w:sz w:val="28"/>
          <w:szCs w:val="28"/>
        </w:rPr>
        <w:t>Return on Investment:</w:t>
      </w:r>
      <w:r w:rsidRPr="00B00C0E">
        <w:rPr>
          <w:rFonts w:eastAsia="Times New Roman" w:cstheme="minorHAnsi"/>
          <w:sz w:val="28"/>
          <w:szCs w:val="28"/>
        </w:rPr>
        <w:t xml:space="preserve"> This component should track the organization's return on investment (ROI) over time and compare it to industry standards.</w:t>
      </w:r>
    </w:p>
    <w:p w14:paraId="079902ED" w14:textId="77777777" w:rsidR="00B00C0E" w:rsidRPr="00B00C0E" w:rsidRDefault="00B00C0E" w:rsidP="00B00C0E">
      <w:pPr>
        <w:spacing w:line="276" w:lineRule="auto"/>
        <w:jc w:val="both"/>
        <w:rPr>
          <w:rFonts w:eastAsia="Times New Roman" w:cstheme="minorHAnsi"/>
          <w:sz w:val="28"/>
          <w:szCs w:val="28"/>
        </w:rPr>
      </w:pPr>
    </w:p>
    <w:p w14:paraId="1411F493" w14:textId="77777777" w:rsidR="00157AE4" w:rsidRPr="00EA21AD" w:rsidRDefault="00157AE4" w:rsidP="00157AE4">
      <w:pPr>
        <w:spacing w:line="276" w:lineRule="auto"/>
        <w:jc w:val="both"/>
        <w:rPr>
          <w:rFonts w:eastAsia="Times New Roman" w:cstheme="minorHAnsi"/>
          <w:b/>
          <w:bCs/>
          <w:sz w:val="30"/>
          <w:szCs w:val="30"/>
        </w:rPr>
      </w:pPr>
      <w:r w:rsidRPr="00EA21AD">
        <w:rPr>
          <w:rFonts w:eastAsia="Times New Roman" w:cstheme="minorHAnsi"/>
          <w:b/>
          <w:bCs/>
          <w:sz w:val="30"/>
          <w:szCs w:val="30"/>
        </w:rPr>
        <w:t>Key Points to Note :</w:t>
      </w:r>
    </w:p>
    <w:p w14:paraId="0FE060E8" w14:textId="77777777" w:rsidR="00157AE4" w:rsidRPr="00157AE4" w:rsidRDefault="00157AE4" w:rsidP="00157AE4">
      <w:pPr>
        <w:spacing w:line="276" w:lineRule="auto"/>
        <w:jc w:val="both"/>
        <w:rPr>
          <w:rFonts w:eastAsia="Times New Roman" w:cstheme="minorHAnsi"/>
          <w:sz w:val="28"/>
          <w:szCs w:val="28"/>
        </w:rPr>
      </w:pPr>
      <w:r w:rsidRPr="00157AE4">
        <w:rPr>
          <w:rFonts w:eastAsia="Times New Roman" w:cstheme="minorHAnsi"/>
          <w:sz w:val="28"/>
          <w:szCs w:val="28"/>
        </w:rPr>
        <w:t>1. The financial KPI dashboard collects key performance indicators for business analysis and decision-making.</w:t>
      </w:r>
    </w:p>
    <w:p w14:paraId="2DF24BEB" w14:textId="77777777" w:rsidR="00157AE4" w:rsidRPr="00157AE4" w:rsidRDefault="00157AE4" w:rsidP="00157AE4">
      <w:pPr>
        <w:spacing w:line="276" w:lineRule="auto"/>
        <w:jc w:val="both"/>
        <w:rPr>
          <w:rFonts w:eastAsia="Times New Roman" w:cstheme="minorHAnsi"/>
          <w:sz w:val="28"/>
          <w:szCs w:val="28"/>
        </w:rPr>
      </w:pPr>
      <w:r w:rsidRPr="00157AE4">
        <w:rPr>
          <w:rFonts w:eastAsia="Times New Roman" w:cstheme="minorHAnsi"/>
          <w:sz w:val="28"/>
          <w:szCs w:val="28"/>
        </w:rPr>
        <w:t>2. Metrics included in the dashboard are: working capital, current ratio, quick ratio, cash flow ratio, profit margin, liquidity ratio, budget variance, and vendor payment error rate.</w:t>
      </w:r>
    </w:p>
    <w:p w14:paraId="43575395" w14:textId="77777777" w:rsidR="00157AE4" w:rsidRPr="00157AE4" w:rsidRDefault="00157AE4" w:rsidP="00157AE4">
      <w:pPr>
        <w:spacing w:line="276" w:lineRule="auto"/>
        <w:jc w:val="both"/>
        <w:rPr>
          <w:rFonts w:eastAsia="Times New Roman" w:cstheme="minorHAnsi"/>
          <w:sz w:val="28"/>
          <w:szCs w:val="28"/>
        </w:rPr>
      </w:pPr>
      <w:r w:rsidRPr="00157AE4">
        <w:rPr>
          <w:rFonts w:eastAsia="Times New Roman" w:cstheme="minorHAnsi"/>
          <w:sz w:val="28"/>
          <w:szCs w:val="28"/>
        </w:rPr>
        <w:t>3. Working capital is a measure of a company's liquidity, operational efficiency, and short-term financial health.</w:t>
      </w:r>
    </w:p>
    <w:p w14:paraId="082E5379" w14:textId="77777777" w:rsidR="00157AE4" w:rsidRPr="00157AE4" w:rsidRDefault="00157AE4" w:rsidP="00157AE4">
      <w:pPr>
        <w:spacing w:line="276" w:lineRule="auto"/>
        <w:jc w:val="both"/>
        <w:rPr>
          <w:rFonts w:eastAsia="Times New Roman" w:cstheme="minorHAnsi"/>
          <w:sz w:val="28"/>
          <w:szCs w:val="28"/>
        </w:rPr>
      </w:pPr>
      <w:r w:rsidRPr="00157AE4">
        <w:rPr>
          <w:rFonts w:eastAsia="Times New Roman" w:cstheme="minorHAnsi"/>
          <w:sz w:val="28"/>
          <w:szCs w:val="28"/>
        </w:rPr>
        <w:t>4. The current ratio measures a company's ability to pay short-term obligations due within one year.</w:t>
      </w:r>
    </w:p>
    <w:p w14:paraId="74450259" w14:textId="77777777" w:rsidR="00157AE4" w:rsidRPr="00157AE4" w:rsidRDefault="00157AE4" w:rsidP="00157AE4">
      <w:pPr>
        <w:spacing w:line="276" w:lineRule="auto"/>
        <w:jc w:val="both"/>
        <w:rPr>
          <w:rFonts w:eastAsia="Times New Roman" w:cstheme="minorHAnsi"/>
          <w:sz w:val="28"/>
          <w:szCs w:val="28"/>
        </w:rPr>
      </w:pPr>
      <w:r w:rsidRPr="00157AE4">
        <w:rPr>
          <w:rFonts w:eastAsia="Times New Roman" w:cstheme="minorHAnsi"/>
          <w:sz w:val="28"/>
          <w:szCs w:val="28"/>
        </w:rPr>
        <w:t>5. The quick ratio measures a company's ability to meet short-term obligations with its most liquid assets.</w:t>
      </w:r>
    </w:p>
    <w:p w14:paraId="167815C8" w14:textId="77777777" w:rsidR="00157AE4" w:rsidRPr="00157AE4" w:rsidRDefault="00157AE4" w:rsidP="00157AE4">
      <w:pPr>
        <w:spacing w:line="276" w:lineRule="auto"/>
        <w:jc w:val="both"/>
        <w:rPr>
          <w:rFonts w:eastAsia="Times New Roman" w:cstheme="minorHAnsi"/>
          <w:sz w:val="28"/>
          <w:szCs w:val="28"/>
        </w:rPr>
      </w:pPr>
      <w:r w:rsidRPr="00157AE4">
        <w:rPr>
          <w:rFonts w:eastAsia="Times New Roman" w:cstheme="minorHAnsi"/>
          <w:sz w:val="28"/>
          <w:szCs w:val="28"/>
        </w:rPr>
        <w:t>6. The cash flow ratio shows how readily current liabilities are covered by cash flows generated from a company's operations.</w:t>
      </w:r>
    </w:p>
    <w:p w14:paraId="17E86077" w14:textId="77777777" w:rsidR="00157AE4" w:rsidRPr="00157AE4" w:rsidRDefault="00157AE4" w:rsidP="00157AE4">
      <w:pPr>
        <w:spacing w:line="276" w:lineRule="auto"/>
        <w:jc w:val="both"/>
        <w:rPr>
          <w:rFonts w:eastAsia="Times New Roman" w:cstheme="minorHAnsi"/>
          <w:sz w:val="28"/>
          <w:szCs w:val="28"/>
        </w:rPr>
      </w:pPr>
      <w:r w:rsidRPr="00157AE4">
        <w:rPr>
          <w:rFonts w:eastAsia="Times New Roman" w:cstheme="minorHAnsi"/>
          <w:sz w:val="28"/>
          <w:szCs w:val="28"/>
        </w:rPr>
        <w:t>7. Current assets and current liabilities are calculated with corresponding numbers to assess a company's financial health.</w:t>
      </w:r>
    </w:p>
    <w:p w14:paraId="48C981A8" w14:textId="77777777" w:rsidR="00157AE4" w:rsidRPr="00157AE4" w:rsidRDefault="00157AE4" w:rsidP="00157AE4">
      <w:pPr>
        <w:spacing w:line="276" w:lineRule="auto"/>
        <w:jc w:val="both"/>
        <w:rPr>
          <w:rFonts w:eastAsia="Times New Roman" w:cstheme="minorHAnsi"/>
          <w:sz w:val="28"/>
          <w:szCs w:val="28"/>
        </w:rPr>
      </w:pPr>
      <w:r w:rsidRPr="00157AE4">
        <w:rPr>
          <w:rFonts w:eastAsia="Times New Roman" w:cstheme="minorHAnsi"/>
          <w:sz w:val="28"/>
          <w:szCs w:val="28"/>
        </w:rPr>
        <w:t>8. Liquidity ratio analysis, presented with a line chart, indicates whether a company's current assets will be sufficient to meet obligations when due.</w:t>
      </w:r>
    </w:p>
    <w:p w14:paraId="757FEE5B" w14:textId="77777777" w:rsidR="00157AE4" w:rsidRPr="00157AE4" w:rsidRDefault="00157AE4" w:rsidP="00157AE4">
      <w:pPr>
        <w:spacing w:line="276" w:lineRule="auto"/>
        <w:jc w:val="both"/>
        <w:rPr>
          <w:rFonts w:eastAsia="Times New Roman" w:cstheme="minorHAnsi"/>
          <w:sz w:val="28"/>
          <w:szCs w:val="28"/>
        </w:rPr>
      </w:pPr>
      <w:r w:rsidRPr="00157AE4">
        <w:rPr>
          <w:rFonts w:eastAsia="Times New Roman" w:cstheme="minorHAnsi"/>
          <w:sz w:val="28"/>
          <w:szCs w:val="28"/>
        </w:rPr>
        <w:t>9. Comparing current ratio, quick ratio, and cash flow ratio helps companies judge their current operation situation and adapt to business strategies.</w:t>
      </w:r>
    </w:p>
    <w:p w14:paraId="47E82194" w14:textId="77777777" w:rsidR="00157AE4" w:rsidRPr="00157AE4" w:rsidRDefault="00157AE4" w:rsidP="00157AE4">
      <w:pPr>
        <w:spacing w:line="276" w:lineRule="auto"/>
        <w:jc w:val="both"/>
        <w:rPr>
          <w:rFonts w:eastAsia="Times New Roman" w:cstheme="minorHAnsi"/>
          <w:sz w:val="28"/>
          <w:szCs w:val="28"/>
        </w:rPr>
      </w:pPr>
      <w:r w:rsidRPr="00157AE4">
        <w:rPr>
          <w:rFonts w:eastAsia="Times New Roman" w:cstheme="minorHAnsi"/>
          <w:sz w:val="28"/>
          <w:szCs w:val="28"/>
        </w:rPr>
        <w:t>10. Budget variance is a periodic measure that quantifies the difference between budgeted and actual figures, helping forecasters predict future costs and revenue.</w:t>
      </w:r>
    </w:p>
    <w:p w14:paraId="2F5D02CF" w14:textId="77777777" w:rsidR="00157AE4" w:rsidRPr="00157AE4" w:rsidRDefault="00157AE4" w:rsidP="00157AE4">
      <w:pPr>
        <w:spacing w:line="276" w:lineRule="auto"/>
        <w:jc w:val="both"/>
        <w:rPr>
          <w:rFonts w:eastAsia="Times New Roman" w:cstheme="minorHAnsi"/>
          <w:sz w:val="28"/>
          <w:szCs w:val="28"/>
        </w:rPr>
      </w:pPr>
      <w:r w:rsidRPr="00157AE4">
        <w:rPr>
          <w:rFonts w:eastAsia="Times New Roman" w:cstheme="minorHAnsi"/>
          <w:sz w:val="28"/>
          <w:szCs w:val="28"/>
        </w:rPr>
        <w:t>11. Profit margin is an important indicator of a company's financial health and assesses whether current practices are working and forecast profits based on revenues.</w:t>
      </w:r>
    </w:p>
    <w:p w14:paraId="1E418316" w14:textId="77777777" w:rsidR="002B0373" w:rsidRDefault="00157AE4" w:rsidP="00383DCA">
      <w:pPr>
        <w:spacing w:line="276" w:lineRule="auto"/>
        <w:jc w:val="both"/>
        <w:rPr>
          <w:rFonts w:eastAsia="Times New Roman" w:cstheme="minorHAnsi"/>
          <w:sz w:val="28"/>
          <w:szCs w:val="28"/>
        </w:rPr>
      </w:pPr>
      <w:r w:rsidRPr="00157AE4">
        <w:rPr>
          <w:rFonts w:eastAsia="Times New Roman" w:cstheme="minorHAnsi"/>
          <w:sz w:val="28"/>
          <w:szCs w:val="28"/>
        </w:rPr>
        <w:t>12. Vendor payment error rate measures the diligence of the accounts payable department in issuing payments.</w:t>
      </w:r>
      <w:r w:rsidR="00383DCA" w:rsidRPr="00383DCA">
        <w:rPr>
          <w:rFonts w:eastAsia="Times New Roman" w:cstheme="minorHAnsi"/>
          <w:sz w:val="28"/>
          <w:szCs w:val="28"/>
        </w:rPr>
        <w:t>1. Determine the key financial metrics: Identify the key financial metrics that are relevant to your organization, such as revenue, profit margin, expenses, cash flow, and return on investment (ROI)</w:t>
      </w:r>
      <w:r w:rsidR="002B0373">
        <w:rPr>
          <w:rFonts w:eastAsia="Times New Roman" w:cstheme="minorHAnsi"/>
          <w:sz w:val="28"/>
          <w:szCs w:val="28"/>
        </w:rPr>
        <w:t>.</w:t>
      </w:r>
    </w:p>
    <w:p w14:paraId="524EAC32" w14:textId="77777777" w:rsidR="00383DCA" w:rsidRDefault="00383DCA" w:rsidP="00383DCA">
      <w:pPr>
        <w:spacing w:line="276" w:lineRule="auto"/>
        <w:jc w:val="both"/>
        <w:rPr>
          <w:rFonts w:eastAsia="Times New Roman" w:cstheme="minorHAnsi"/>
          <w:sz w:val="28"/>
          <w:szCs w:val="28"/>
        </w:rPr>
      </w:pPr>
      <w:r w:rsidRPr="00383DCA">
        <w:rPr>
          <w:rFonts w:eastAsia="Times New Roman" w:cstheme="minorHAnsi"/>
          <w:sz w:val="28"/>
          <w:szCs w:val="28"/>
        </w:rPr>
        <w:t>By following these steps, you can create a strategic dashboard that collects and monitors the overall financial health of an organization,</w:t>
      </w:r>
      <w:r w:rsidR="00AF5868">
        <w:rPr>
          <w:rFonts w:eastAsia="Times New Roman" w:cstheme="minorHAnsi"/>
          <w:sz w:val="28"/>
          <w:szCs w:val="28"/>
        </w:rPr>
        <w:t xml:space="preserve"> </w:t>
      </w:r>
      <w:r w:rsidRPr="00383DCA">
        <w:rPr>
          <w:rFonts w:eastAsia="Times New Roman" w:cstheme="minorHAnsi"/>
          <w:sz w:val="28"/>
          <w:szCs w:val="28"/>
        </w:rPr>
        <w:t>providing key insights that can inform decision-making and drive growth.</w:t>
      </w:r>
    </w:p>
    <w:p w14:paraId="2F30E5C3" w14:textId="77777777" w:rsidR="00AF5868" w:rsidRDefault="00AF5868" w:rsidP="00AF5868">
      <w:pPr>
        <w:spacing w:line="276" w:lineRule="auto"/>
        <w:jc w:val="both"/>
        <w:rPr>
          <w:rFonts w:eastAsia="Times New Roman" w:cstheme="minorHAnsi"/>
          <w:b/>
          <w:bCs/>
          <w:sz w:val="30"/>
          <w:szCs w:val="30"/>
        </w:rPr>
      </w:pPr>
      <w:r w:rsidRPr="00B00C0E">
        <w:rPr>
          <w:rFonts w:eastAsia="Times New Roman" w:cstheme="minorHAnsi"/>
          <w:b/>
          <w:bCs/>
          <w:sz w:val="30"/>
          <w:szCs w:val="30"/>
        </w:rPr>
        <w:t>Conclusion:</w:t>
      </w:r>
    </w:p>
    <w:p w14:paraId="01EB3D64" w14:textId="77777777" w:rsidR="00AF5868" w:rsidRPr="005F72AC" w:rsidRDefault="00AF5868" w:rsidP="00AF5868">
      <w:pPr>
        <w:spacing w:line="276" w:lineRule="auto"/>
        <w:jc w:val="both"/>
        <w:rPr>
          <w:rFonts w:eastAsia="Times New Roman" w:cstheme="minorHAnsi"/>
          <w:b/>
          <w:bCs/>
          <w:sz w:val="30"/>
          <w:szCs w:val="30"/>
        </w:rPr>
      </w:pPr>
    </w:p>
    <w:p w14:paraId="389EC6BF" w14:textId="77777777" w:rsidR="00AF5868" w:rsidRPr="00B00C0E" w:rsidRDefault="00AF5868" w:rsidP="00AF5868">
      <w:pPr>
        <w:spacing w:line="276" w:lineRule="auto"/>
        <w:jc w:val="both"/>
        <w:rPr>
          <w:rFonts w:eastAsia="Times New Roman" w:cstheme="minorHAnsi"/>
          <w:sz w:val="28"/>
          <w:szCs w:val="28"/>
        </w:rPr>
      </w:pPr>
      <w:r w:rsidRPr="00B00C0E">
        <w:rPr>
          <w:rFonts w:eastAsia="Times New Roman" w:cstheme="minorHAnsi"/>
          <w:sz w:val="28"/>
          <w:szCs w:val="28"/>
        </w:rPr>
        <w:t>In conclusion, designing a strategic dashboard for monitoring the financial health of an organization requires a systematic approach that involves identifying the key financial metrics, defining the data sources, choosing the dashboard layout, and creating the dashboard. The components of the dashboard should be aligned with the organization's strategic goals and objectives and provide stakeholders with a real-time snapshot of the organization's financial health.</w:t>
      </w:r>
    </w:p>
    <w:p w14:paraId="3E3B67AE" w14:textId="77777777" w:rsidR="00AF5868" w:rsidRDefault="00AF5868" w:rsidP="00383DCA">
      <w:pPr>
        <w:spacing w:line="276" w:lineRule="auto"/>
        <w:jc w:val="both"/>
        <w:rPr>
          <w:rFonts w:eastAsia="Times New Roman" w:cstheme="minorHAnsi"/>
          <w:sz w:val="28"/>
          <w:szCs w:val="28"/>
        </w:rPr>
      </w:pPr>
    </w:p>
    <w:p w14:paraId="080543F9" w14:textId="77777777" w:rsidR="00DD7A15" w:rsidRPr="009E26DB" w:rsidRDefault="00DD7A15" w:rsidP="00383DCA">
      <w:pPr>
        <w:spacing w:line="276" w:lineRule="auto"/>
        <w:jc w:val="both"/>
        <w:rPr>
          <w:rFonts w:eastAsia="Times New Roman" w:cstheme="minorHAnsi"/>
          <w:sz w:val="28"/>
          <w:szCs w:val="28"/>
        </w:rPr>
      </w:pPr>
    </w:p>
    <w:p w14:paraId="4D0D5F0E" w14:textId="77777777" w:rsidR="00F47EC3" w:rsidRDefault="00F47EC3" w:rsidP="00331108">
      <w:pPr>
        <w:spacing w:line="276" w:lineRule="auto"/>
        <w:jc w:val="center"/>
        <w:rPr>
          <w:rFonts w:ascii="Times New Roman" w:eastAsia="Times New Roman" w:hAnsi="Times New Roman" w:cs="Times New Roman"/>
          <w:sz w:val="24"/>
          <w:szCs w:val="24"/>
        </w:rPr>
      </w:pPr>
      <w:r>
        <w:rPr>
          <w:noProof/>
        </w:rPr>
        <w:drawing>
          <wp:inline distT="0" distB="0" distL="0" distR="0" wp14:anchorId="71757F6B" wp14:editId="43A614EC">
            <wp:extent cx="5620875" cy="2799715"/>
            <wp:effectExtent l="0" t="0" r="0" b="635"/>
            <wp:docPr id="18794663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66322" name=""/>
                    <pic:cNvPicPr/>
                  </pic:nvPicPr>
                  <pic:blipFill rotWithShape="1">
                    <a:blip r:embed="rId29"/>
                    <a:srcRect t="11448"/>
                    <a:stretch/>
                  </pic:blipFill>
                  <pic:spPr bwMode="auto">
                    <a:xfrm>
                      <a:off x="0" y="0"/>
                      <a:ext cx="5624054" cy="2801298"/>
                    </a:xfrm>
                    <a:prstGeom prst="rect">
                      <a:avLst/>
                    </a:prstGeom>
                    <a:ln>
                      <a:noFill/>
                    </a:ln>
                    <a:extLst>
                      <a:ext uri="{53640926-AAD7-44D8-BBD7-CCE9431645EC}">
                        <a14:shadowObscured xmlns:a14="http://schemas.microsoft.com/office/drawing/2010/main"/>
                      </a:ext>
                    </a:extLst>
                  </pic:spPr>
                </pic:pic>
              </a:graphicData>
            </a:graphic>
          </wp:inline>
        </w:drawing>
      </w:r>
    </w:p>
    <w:p w14:paraId="15046D63" w14:textId="77777777" w:rsidR="00331108" w:rsidRDefault="00331108" w:rsidP="00F47EC3">
      <w:pPr>
        <w:spacing w:line="276" w:lineRule="auto"/>
        <w:jc w:val="both"/>
        <w:rPr>
          <w:rFonts w:ascii="Times New Roman" w:eastAsia="Times New Roman" w:hAnsi="Times New Roman" w:cs="Times New Roman"/>
          <w:sz w:val="24"/>
          <w:szCs w:val="24"/>
        </w:rPr>
      </w:pPr>
    </w:p>
    <w:p w14:paraId="65E52583" w14:textId="77777777" w:rsidR="00F47EC3" w:rsidRDefault="00767F7F" w:rsidP="00331108">
      <w:pPr>
        <w:spacing w:line="276" w:lineRule="auto"/>
        <w:jc w:val="center"/>
        <w:rPr>
          <w:rFonts w:ascii="Times New Roman" w:hAnsi="Times New Roman" w:cs="Times New Roman"/>
          <w:b/>
          <w:bCs/>
          <w:sz w:val="32"/>
          <w:szCs w:val="32"/>
          <w:lang w:val="en-US"/>
        </w:rPr>
      </w:pPr>
      <w:r>
        <w:rPr>
          <w:noProof/>
        </w:rPr>
        <w:drawing>
          <wp:inline distT="0" distB="0" distL="0" distR="0" wp14:anchorId="557D6EAF" wp14:editId="480C1E51">
            <wp:extent cx="5586730" cy="4209466"/>
            <wp:effectExtent l="0" t="0" r="0" b="635"/>
            <wp:docPr id="15126647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9873" cy="4211834"/>
                    </a:xfrm>
                    <a:prstGeom prst="rect">
                      <a:avLst/>
                    </a:prstGeom>
                    <a:noFill/>
                    <a:ln>
                      <a:noFill/>
                    </a:ln>
                  </pic:spPr>
                </pic:pic>
              </a:graphicData>
            </a:graphic>
          </wp:inline>
        </w:drawing>
      </w:r>
    </w:p>
    <w:p w14:paraId="22DCF56C" w14:textId="77777777" w:rsidR="00966EBA" w:rsidRPr="00966EBA" w:rsidRDefault="00966EBA" w:rsidP="00966EBA">
      <w:pPr>
        <w:spacing w:line="276" w:lineRule="auto"/>
        <w:rPr>
          <w:rFonts w:cstheme="minorHAnsi"/>
          <w:b/>
          <w:bCs/>
          <w:sz w:val="32"/>
          <w:szCs w:val="32"/>
          <w:lang w:val="en-US"/>
        </w:rPr>
      </w:pPr>
      <w:r w:rsidRPr="00966EBA">
        <w:rPr>
          <w:rFonts w:cstheme="minorHAnsi"/>
          <w:b/>
          <w:bCs/>
          <w:sz w:val="32"/>
          <w:szCs w:val="32"/>
          <w:lang w:val="en-US"/>
        </w:rPr>
        <w:t>Final Dashboard :</w:t>
      </w:r>
    </w:p>
    <w:p w14:paraId="11BFFA1E" w14:textId="77777777" w:rsidR="00F47EC3" w:rsidRDefault="00767F7F" w:rsidP="00331108">
      <w:pPr>
        <w:jc w:val="center"/>
      </w:pPr>
      <w:r>
        <w:rPr>
          <w:noProof/>
        </w:rPr>
        <w:drawing>
          <wp:inline distT="0" distB="0" distL="0" distR="0" wp14:anchorId="13F3F51A" wp14:editId="110E9A99">
            <wp:extent cx="6120130" cy="4611370"/>
            <wp:effectExtent l="0" t="0" r="0" b="0"/>
            <wp:docPr id="16047451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4611370"/>
                    </a:xfrm>
                    <a:prstGeom prst="rect">
                      <a:avLst/>
                    </a:prstGeom>
                    <a:noFill/>
                    <a:ln>
                      <a:noFill/>
                    </a:ln>
                  </pic:spPr>
                </pic:pic>
              </a:graphicData>
            </a:graphic>
          </wp:inline>
        </w:drawing>
      </w:r>
    </w:p>
    <w:sectPr w:rsidR="00F47EC3" w:rsidSect="00C634F7">
      <w:pgSz w:w="11906" w:h="16838"/>
      <w:pgMar w:top="1134" w:right="1134" w:bottom="1134" w:left="1134"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916E4" w14:textId="77777777" w:rsidR="00396DE1" w:rsidRDefault="00396DE1" w:rsidP="00BC441E">
      <w:pPr>
        <w:spacing w:after="0" w:line="240" w:lineRule="auto"/>
      </w:pPr>
      <w:r>
        <w:separator/>
      </w:r>
    </w:p>
  </w:endnote>
  <w:endnote w:type="continuationSeparator" w:id="0">
    <w:p w14:paraId="1727E23A" w14:textId="77777777" w:rsidR="00396DE1" w:rsidRDefault="00396DE1" w:rsidP="00BC4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0E507" w14:textId="77777777" w:rsidR="00396DE1" w:rsidRDefault="00396DE1" w:rsidP="00BC441E">
      <w:pPr>
        <w:spacing w:after="0" w:line="240" w:lineRule="auto"/>
      </w:pPr>
      <w:r>
        <w:separator/>
      </w:r>
    </w:p>
  </w:footnote>
  <w:footnote w:type="continuationSeparator" w:id="0">
    <w:p w14:paraId="53A676A8" w14:textId="77777777" w:rsidR="00396DE1" w:rsidRDefault="00396DE1" w:rsidP="00BC441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4F7"/>
    <w:rsid w:val="0002168B"/>
    <w:rsid w:val="000227B9"/>
    <w:rsid w:val="000260DD"/>
    <w:rsid w:val="00047450"/>
    <w:rsid w:val="0008173E"/>
    <w:rsid w:val="00083052"/>
    <w:rsid w:val="000C2974"/>
    <w:rsid w:val="00115016"/>
    <w:rsid w:val="0014470E"/>
    <w:rsid w:val="00157AE4"/>
    <w:rsid w:val="00172195"/>
    <w:rsid w:val="00190D1E"/>
    <w:rsid w:val="001B62E7"/>
    <w:rsid w:val="001D4CC4"/>
    <w:rsid w:val="001D7C98"/>
    <w:rsid w:val="001F691B"/>
    <w:rsid w:val="00226EDE"/>
    <w:rsid w:val="002B0373"/>
    <w:rsid w:val="002E66B8"/>
    <w:rsid w:val="003017C1"/>
    <w:rsid w:val="0031342C"/>
    <w:rsid w:val="00331108"/>
    <w:rsid w:val="00340806"/>
    <w:rsid w:val="00383DCA"/>
    <w:rsid w:val="00385485"/>
    <w:rsid w:val="00396DE1"/>
    <w:rsid w:val="003B5604"/>
    <w:rsid w:val="003C2E55"/>
    <w:rsid w:val="00443B0A"/>
    <w:rsid w:val="004470C6"/>
    <w:rsid w:val="004516CF"/>
    <w:rsid w:val="00454105"/>
    <w:rsid w:val="00463478"/>
    <w:rsid w:val="005423D5"/>
    <w:rsid w:val="00585AE9"/>
    <w:rsid w:val="005936BD"/>
    <w:rsid w:val="005B1768"/>
    <w:rsid w:val="005F72AC"/>
    <w:rsid w:val="005F7F98"/>
    <w:rsid w:val="0063104D"/>
    <w:rsid w:val="00632A4F"/>
    <w:rsid w:val="00660A2D"/>
    <w:rsid w:val="00660B91"/>
    <w:rsid w:val="00695699"/>
    <w:rsid w:val="006A139E"/>
    <w:rsid w:val="006A310F"/>
    <w:rsid w:val="006B78A4"/>
    <w:rsid w:val="006C3109"/>
    <w:rsid w:val="006D3AD8"/>
    <w:rsid w:val="006E6767"/>
    <w:rsid w:val="006F52AA"/>
    <w:rsid w:val="00747D8D"/>
    <w:rsid w:val="00767F7F"/>
    <w:rsid w:val="00773E05"/>
    <w:rsid w:val="007B5374"/>
    <w:rsid w:val="007E7F2F"/>
    <w:rsid w:val="00836175"/>
    <w:rsid w:val="00852655"/>
    <w:rsid w:val="00856FDE"/>
    <w:rsid w:val="00861DA9"/>
    <w:rsid w:val="00866B6E"/>
    <w:rsid w:val="008B35DD"/>
    <w:rsid w:val="008B5AEE"/>
    <w:rsid w:val="008F60A8"/>
    <w:rsid w:val="00905A01"/>
    <w:rsid w:val="009178B1"/>
    <w:rsid w:val="00922F74"/>
    <w:rsid w:val="00923938"/>
    <w:rsid w:val="00966EBA"/>
    <w:rsid w:val="00975C41"/>
    <w:rsid w:val="009848D1"/>
    <w:rsid w:val="00995A0F"/>
    <w:rsid w:val="009D32E9"/>
    <w:rsid w:val="009E26DB"/>
    <w:rsid w:val="009E2E57"/>
    <w:rsid w:val="00A2360F"/>
    <w:rsid w:val="00A2612A"/>
    <w:rsid w:val="00A60B99"/>
    <w:rsid w:val="00A755A2"/>
    <w:rsid w:val="00A82916"/>
    <w:rsid w:val="00A8440F"/>
    <w:rsid w:val="00AB0F60"/>
    <w:rsid w:val="00AC5764"/>
    <w:rsid w:val="00AF5868"/>
    <w:rsid w:val="00B00C0E"/>
    <w:rsid w:val="00B01BAF"/>
    <w:rsid w:val="00B23A82"/>
    <w:rsid w:val="00BB5E26"/>
    <w:rsid w:val="00BC441E"/>
    <w:rsid w:val="00BC7ADA"/>
    <w:rsid w:val="00BC7C67"/>
    <w:rsid w:val="00BD4E32"/>
    <w:rsid w:val="00C21B31"/>
    <w:rsid w:val="00C24424"/>
    <w:rsid w:val="00C411EF"/>
    <w:rsid w:val="00C634F7"/>
    <w:rsid w:val="00C72C78"/>
    <w:rsid w:val="00CF4825"/>
    <w:rsid w:val="00D12594"/>
    <w:rsid w:val="00D211CC"/>
    <w:rsid w:val="00D53949"/>
    <w:rsid w:val="00D71E51"/>
    <w:rsid w:val="00D75D86"/>
    <w:rsid w:val="00DA7A55"/>
    <w:rsid w:val="00DD7A15"/>
    <w:rsid w:val="00DE33AC"/>
    <w:rsid w:val="00E335B5"/>
    <w:rsid w:val="00E35627"/>
    <w:rsid w:val="00E413D8"/>
    <w:rsid w:val="00E60C16"/>
    <w:rsid w:val="00E85C1B"/>
    <w:rsid w:val="00EA21AD"/>
    <w:rsid w:val="00EA699F"/>
    <w:rsid w:val="00EC6695"/>
    <w:rsid w:val="00ED0345"/>
    <w:rsid w:val="00EF629D"/>
    <w:rsid w:val="00F02FE5"/>
    <w:rsid w:val="00F41822"/>
    <w:rsid w:val="00F47EC3"/>
    <w:rsid w:val="00F903BC"/>
    <w:rsid w:val="00FA0C0D"/>
    <w:rsid w:val="00FD2295"/>
    <w:rsid w:val="00FD44D4"/>
    <w:rsid w:val="00FD4A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392AA"/>
  <w15:chartTrackingRefBased/>
  <w15:docId w15:val="{36A820EA-22C1-4C52-8DCD-A6C015E52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4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32E9"/>
    <w:rPr>
      <w:color w:val="0563C1" w:themeColor="hyperlink"/>
      <w:u w:val="single"/>
    </w:rPr>
  </w:style>
  <w:style w:type="paragraph" w:styleId="Header">
    <w:name w:val="header"/>
    <w:basedOn w:val="Normal"/>
    <w:link w:val="HeaderChar"/>
    <w:uiPriority w:val="99"/>
    <w:unhideWhenUsed/>
    <w:rsid w:val="00BC44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441E"/>
  </w:style>
  <w:style w:type="paragraph" w:styleId="Footer">
    <w:name w:val="footer"/>
    <w:basedOn w:val="Normal"/>
    <w:link w:val="FooterChar"/>
    <w:uiPriority w:val="99"/>
    <w:unhideWhenUsed/>
    <w:rsid w:val="00BC44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441E"/>
  </w:style>
  <w:style w:type="character" w:styleId="FollowedHyperlink">
    <w:name w:val="FollowedHyperlink"/>
    <w:basedOn w:val="DefaultParagraphFont"/>
    <w:uiPriority w:val="99"/>
    <w:semiHidden/>
    <w:unhideWhenUsed/>
    <w:rsid w:val="00AC57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944963">
      <w:bodyDiv w:val="1"/>
      <w:marLeft w:val="0"/>
      <w:marRight w:val="0"/>
      <w:marTop w:val="0"/>
      <w:marBottom w:val="0"/>
      <w:divBdr>
        <w:top w:val="none" w:sz="0" w:space="0" w:color="auto"/>
        <w:left w:val="none" w:sz="0" w:space="0" w:color="auto"/>
        <w:bottom w:val="none" w:sz="0" w:space="0" w:color="auto"/>
        <w:right w:val="none" w:sz="0" w:space="0" w:color="auto"/>
      </w:divBdr>
    </w:div>
    <w:div w:id="1006713797">
      <w:bodyDiv w:val="1"/>
      <w:marLeft w:val="0"/>
      <w:marRight w:val="0"/>
      <w:marTop w:val="0"/>
      <w:marBottom w:val="0"/>
      <w:divBdr>
        <w:top w:val="none" w:sz="0" w:space="0" w:color="auto"/>
        <w:left w:val="none" w:sz="0" w:space="0" w:color="auto"/>
        <w:bottom w:val="none" w:sz="0" w:space="0" w:color="auto"/>
        <w:right w:val="none" w:sz="0" w:space="0" w:color="auto"/>
      </w:divBdr>
    </w:div>
    <w:div w:id="1154880752">
      <w:bodyDiv w:val="1"/>
      <w:marLeft w:val="0"/>
      <w:marRight w:val="0"/>
      <w:marTop w:val="0"/>
      <w:marBottom w:val="0"/>
      <w:divBdr>
        <w:top w:val="none" w:sz="0" w:space="0" w:color="auto"/>
        <w:left w:val="none" w:sz="0" w:space="0" w:color="auto"/>
        <w:bottom w:val="none" w:sz="0" w:space="0" w:color="auto"/>
        <w:right w:val="none" w:sz="0" w:space="0" w:color="auto"/>
      </w:divBdr>
    </w:div>
    <w:div w:id="1405374178">
      <w:bodyDiv w:val="1"/>
      <w:marLeft w:val="0"/>
      <w:marRight w:val="0"/>
      <w:marTop w:val="0"/>
      <w:marBottom w:val="0"/>
      <w:divBdr>
        <w:top w:val="none" w:sz="0" w:space="0" w:color="auto"/>
        <w:left w:val="none" w:sz="0" w:space="0" w:color="auto"/>
        <w:bottom w:val="none" w:sz="0" w:space="0" w:color="auto"/>
        <w:right w:val="none" w:sz="0" w:space="0" w:color="auto"/>
      </w:divBdr>
    </w:div>
    <w:div w:id="200123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nucleusresearch.com/research/single/ibm-roi-case-study-santam-insurance/"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hyperlink" Target="https://www.kaggle.com/datasets/milanzdravkovic/pharma-sales-data" TargetMode="External"/><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26</Pages>
  <Words>3224</Words>
  <Characters>18381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RIZWANULLAH M0HAMMAD</dc:creator>
  <cp:keywords/>
  <dc:description/>
  <cp:lastModifiedBy>RIZWANULLAH M0HAMMAD</cp:lastModifiedBy>
  <cp:revision>139</cp:revision>
  <cp:lastPrinted>2023-04-30T14:20:00Z</cp:lastPrinted>
  <dcterms:created xsi:type="dcterms:W3CDTF">2023-04-24T06:03:00Z</dcterms:created>
  <dcterms:modified xsi:type="dcterms:W3CDTF">2023-04-30T14:27:00Z</dcterms:modified>
</cp:coreProperties>
</file>