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F7E" w:rsidRDefault="00931D6A" w:rsidP="00343F7E">
      <w:pPr>
        <w:widowControl w:val="0"/>
        <w:autoSpaceDE w:val="0"/>
        <w:autoSpaceDN w:val="0"/>
        <w:adjustRightInd w:val="0"/>
        <w:spacing w:after="0" w:line="200" w:lineRule="exact"/>
        <w:rPr>
          <w:rFonts w:ascii="Times New Roman" w:hAnsi="Times New Roman"/>
          <w:sz w:val="20"/>
          <w:szCs w:val="20"/>
        </w:rPr>
      </w:pPr>
      <w:r w:rsidRPr="00931D6A">
        <w:rPr>
          <w:noProof/>
        </w:rPr>
        <w:pict>
          <v:group id="_x0000_s1026" style="position:absolute;margin-left:72.65pt;margin-top:72.65pt;width:469.65pt;height:79.95pt;z-index:-251657216;mso-position-horizontal-relative:page;mso-position-vertical-relative:page" coordorigin="1453,1453" coordsize="9393,1599" o:allowincell="f">
            <v:rect id="_x0000_s1027" style="position:absolute;left:1470;top:1470;width:9360;height:1560;mso-position-horizontal-relative:page;mso-position-vertical-relative:page" o:allowincell="f" filled="f" stroked="f">
              <v:textbox inset="0,0,0,0">
                <w:txbxContent>
                  <w:p w:rsidR="00343F7E" w:rsidRDefault="00931D6A" w:rsidP="00343F7E">
                    <w:pPr>
                      <w:spacing w:after="0" w:line="1560" w:lineRule="atLeast"/>
                      <w:rPr>
                        <w:rFonts w:ascii="Times New Roman" w:hAnsi="Times New Roman"/>
                        <w:sz w:val="24"/>
                        <w:szCs w:val="24"/>
                      </w:rPr>
                    </w:pPr>
                    <w:r w:rsidRPr="00931D6A">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65pt;height:78.25pt">
                          <v:imagedata r:id="rId5" o:title=""/>
                        </v:shape>
                      </w:pict>
                    </w:r>
                  </w:p>
                  <w:p w:rsidR="00343F7E" w:rsidRDefault="00343F7E" w:rsidP="00343F7E">
                    <w:pPr>
                      <w:widowControl w:val="0"/>
                      <w:autoSpaceDE w:val="0"/>
                      <w:autoSpaceDN w:val="0"/>
                      <w:adjustRightInd w:val="0"/>
                      <w:spacing w:after="0" w:line="240" w:lineRule="auto"/>
                      <w:rPr>
                        <w:rFonts w:ascii="Times New Roman" w:hAnsi="Times New Roman"/>
                        <w:sz w:val="24"/>
                        <w:szCs w:val="24"/>
                      </w:rPr>
                    </w:pPr>
                  </w:p>
                </w:txbxContent>
              </v:textbox>
            </v:rect>
            <v:rect id="_x0000_s1028" style="position:absolute;left:1462;top:1462;width:9376;height:1582" o:allowincell="f" filled="f" strokeweight=".2825mm">
              <v:path arrowok="t"/>
            </v:rect>
            <w10:wrap anchorx="page" anchory="page"/>
          </v:group>
        </w:pict>
      </w:r>
    </w:p>
    <w:p w:rsidR="00343F7E" w:rsidRDefault="00343F7E" w:rsidP="00343F7E">
      <w:pPr>
        <w:widowControl w:val="0"/>
        <w:autoSpaceDE w:val="0"/>
        <w:autoSpaceDN w:val="0"/>
        <w:adjustRightInd w:val="0"/>
        <w:spacing w:after="0" w:line="200" w:lineRule="exact"/>
        <w:rPr>
          <w:rFonts w:ascii="Times New Roman" w:hAnsi="Times New Roman"/>
          <w:sz w:val="20"/>
          <w:szCs w:val="20"/>
        </w:rPr>
      </w:pPr>
    </w:p>
    <w:p w:rsidR="00343F7E" w:rsidRDefault="00343F7E" w:rsidP="00343F7E">
      <w:pPr>
        <w:widowControl w:val="0"/>
        <w:autoSpaceDE w:val="0"/>
        <w:autoSpaceDN w:val="0"/>
        <w:adjustRightInd w:val="0"/>
        <w:spacing w:after="0" w:line="200" w:lineRule="exact"/>
        <w:rPr>
          <w:rFonts w:ascii="Times New Roman" w:hAnsi="Times New Roman"/>
          <w:sz w:val="20"/>
          <w:szCs w:val="20"/>
        </w:rPr>
      </w:pPr>
    </w:p>
    <w:p w:rsidR="00343F7E" w:rsidRDefault="00343F7E" w:rsidP="00343F7E">
      <w:pPr>
        <w:widowControl w:val="0"/>
        <w:autoSpaceDE w:val="0"/>
        <w:autoSpaceDN w:val="0"/>
        <w:adjustRightInd w:val="0"/>
        <w:spacing w:after="0" w:line="200" w:lineRule="exact"/>
        <w:rPr>
          <w:rFonts w:ascii="Times New Roman" w:hAnsi="Times New Roman"/>
          <w:sz w:val="20"/>
          <w:szCs w:val="20"/>
        </w:rPr>
      </w:pPr>
    </w:p>
    <w:p w:rsidR="00343F7E" w:rsidRDefault="00343F7E" w:rsidP="00343F7E">
      <w:pPr>
        <w:widowControl w:val="0"/>
        <w:autoSpaceDE w:val="0"/>
        <w:autoSpaceDN w:val="0"/>
        <w:adjustRightInd w:val="0"/>
        <w:spacing w:after="0" w:line="200" w:lineRule="exact"/>
        <w:rPr>
          <w:rFonts w:ascii="Times New Roman" w:hAnsi="Times New Roman"/>
          <w:sz w:val="20"/>
          <w:szCs w:val="20"/>
        </w:rPr>
      </w:pPr>
    </w:p>
    <w:p w:rsidR="00343F7E" w:rsidRDefault="00343F7E" w:rsidP="00343F7E">
      <w:pPr>
        <w:widowControl w:val="0"/>
        <w:autoSpaceDE w:val="0"/>
        <w:autoSpaceDN w:val="0"/>
        <w:adjustRightInd w:val="0"/>
        <w:spacing w:after="0" w:line="200" w:lineRule="exact"/>
        <w:rPr>
          <w:rFonts w:ascii="Times New Roman" w:hAnsi="Times New Roman"/>
          <w:sz w:val="20"/>
          <w:szCs w:val="20"/>
        </w:rPr>
      </w:pPr>
    </w:p>
    <w:p w:rsidR="00343F7E" w:rsidRDefault="00343F7E" w:rsidP="00343F7E">
      <w:pPr>
        <w:widowControl w:val="0"/>
        <w:autoSpaceDE w:val="0"/>
        <w:autoSpaceDN w:val="0"/>
        <w:adjustRightInd w:val="0"/>
        <w:spacing w:after="0" w:line="200" w:lineRule="exact"/>
        <w:rPr>
          <w:rFonts w:ascii="Times New Roman" w:hAnsi="Times New Roman"/>
          <w:sz w:val="20"/>
          <w:szCs w:val="20"/>
        </w:rPr>
      </w:pPr>
    </w:p>
    <w:p w:rsidR="00343F7E" w:rsidRDefault="00343F7E" w:rsidP="00343F7E">
      <w:pPr>
        <w:widowControl w:val="0"/>
        <w:autoSpaceDE w:val="0"/>
        <w:autoSpaceDN w:val="0"/>
        <w:adjustRightInd w:val="0"/>
        <w:spacing w:after="0" w:line="200" w:lineRule="exact"/>
        <w:rPr>
          <w:rFonts w:ascii="Times New Roman" w:hAnsi="Times New Roman"/>
          <w:sz w:val="20"/>
          <w:szCs w:val="20"/>
        </w:rPr>
      </w:pPr>
    </w:p>
    <w:p w:rsidR="00343F7E" w:rsidRDefault="00343F7E" w:rsidP="00343F7E">
      <w:pPr>
        <w:widowControl w:val="0"/>
        <w:autoSpaceDE w:val="0"/>
        <w:autoSpaceDN w:val="0"/>
        <w:adjustRightInd w:val="0"/>
        <w:spacing w:before="2" w:after="0" w:line="220" w:lineRule="exact"/>
        <w:rPr>
          <w:rFonts w:ascii="Times New Roman" w:hAnsi="Times New Roman"/>
        </w:rPr>
      </w:pPr>
    </w:p>
    <w:p w:rsidR="00EA472D" w:rsidRDefault="00EA472D" w:rsidP="00EA472D">
      <w:pPr>
        <w:pStyle w:val="Title"/>
        <w:ind w:right="1990"/>
      </w:pPr>
      <w:r w:rsidRPr="00FB1A4A">
        <w:t xml:space="preserve">20IT7403 </w:t>
      </w:r>
      <w:r>
        <w:t>A</w:t>
      </w:r>
      <w:r>
        <w:rPr>
          <w:spacing w:val="13"/>
        </w:rPr>
        <w:t xml:space="preserve"> </w:t>
      </w:r>
      <w:r>
        <w:t>-</w:t>
      </w:r>
      <w:r>
        <w:rPr>
          <w:spacing w:val="11"/>
        </w:rPr>
        <w:t xml:space="preserve"> </w:t>
      </w:r>
      <w:r>
        <w:t>BUSINESS</w:t>
      </w:r>
      <w:r>
        <w:rPr>
          <w:spacing w:val="12"/>
        </w:rPr>
        <w:t xml:space="preserve"> </w:t>
      </w:r>
      <w:r>
        <w:t>INTELLIGENCE</w:t>
      </w:r>
    </w:p>
    <w:p w:rsidR="00EA472D" w:rsidRDefault="00EA472D" w:rsidP="00EA472D">
      <w:pPr>
        <w:jc w:val="center"/>
        <w:rPr>
          <w:rFonts w:ascii="Times New Roman" w:hAnsi="Times New Roman" w:cs="Times New Roman"/>
          <w:b/>
          <w:sz w:val="24"/>
          <w:szCs w:val="24"/>
        </w:rPr>
      </w:pPr>
      <w:r>
        <w:rPr>
          <w:rFonts w:ascii="Times New Roman" w:hAnsi="Times New Roman" w:cs="Times New Roman"/>
          <w:b/>
          <w:sz w:val="24"/>
        </w:rPr>
        <w:t>A.Y. 2022-23</w:t>
      </w:r>
    </w:p>
    <w:p w:rsidR="00343F7E" w:rsidRDefault="00F953C8" w:rsidP="00F953C8">
      <w:pPr>
        <w:tabs>
          <w:tab w:val="center" w:pos="4680"/>
          <w:tab w:val="left" w:pos="6527"/>
        </w:tabs>
        <w:rPr>
          <w:rFonts w:ascii="Times New Roman" w:hAnsi="Times New Roman" w:cs="Times New Roman"/>
          <w:b/>
          <w:sz w:val="24"/>
          <w:szCs w:val="24"/>
        </w:rPr>
      </w:pPr>
      <w:r>
        <w:rPr>
          <w:rFonts w:ascii="Times New Roman" w:hAnsi="Times New Roman" w:cs="Times New Roman"/>
          <w:b/>
          <w:sz w:val="24"/>
          <w:szCs w:val="24"/>
        </w:rPr>
        <w:tab/>
      </w:r>
      <w:r w:rsidR="00343F7E">
        <w:rPr>
          <w:rFonts w:ascii="Times New Roman" w:hAnsi="Times New Roman" w:cs="Times New Roman"/>
          <w:b/>
          <w:sz w:val="24"/>
          <w:szCs w:val="24"/>
        </w:rPr>
        <w:t>HOME ASSIGNMENT-4</w:t>
      </w:r>
      <w:r>
        <w:rPr>
          <w:rFonts w:ascii="Times New Roman" w:hAnsi="Times New Roman" w:cs="Times New Roman"/>
          <w:b/>
          <w:sz w:val="24"/>
          <w:szCs w:val="24"/>
        </w:rPr>
        <w:tab/>
      </w:r>
    </w:p>
    <w:p w:rsidR="00F953C8" w:rsidRDefault="00F953C8" w:rsidP="00F953C8">
      <w:pPr>
        <w:tabs>
          <w:tab w:val="center" w:pos="4680"/>
          <w:tab w:val="left" w:pos="6527"/>
        </w:tabs>
        <w:jc w:val="both"/>
        <w:rPr>
          <w:rFonts w:ascii="Times New Roman" w:hAnsi="Times New Roman" w:cs="Times New Roman"/>
          <w:b/>
          <w:sz w:val="24"/>
          <w:szCs w:val="24"/>
        </w:rPr>
      </w:pPr>
      <w:proofErr w:type="gramStart"/>
      <w:r>
        <w:rPr>
          <w:rFonts w:ascii="Times New Roman" w:hAnsi="Times New Roman" w:cs="Times New Roman"/>
          <w:b/>
          <w:sz w:val="24"/>
          <w:szCs w:val="24"/>
        </w:rPr>
        <w:t>Group :</w:t>
      </w:r>
      <w:proofErr w:type="gramEnd"/>
      <w:r>
        <w:rPr>
          <w:rFonts w:ascii="Times New Roman" w:hAnsi="Times New Roman" w:cs="Times New Roman"/>
          <w:b/>
          <w:sz w:val="24"/>
          <w:szCs w:val="24"/>
        </w:rPr>
        <w:t xml:space="preserve"> 4 students</w:t>
      </w:r>
    </w:p>
    <w:tbl>
      <w:tblPr>
        <w:tblStyle w:val="TableGrid"/>
        <w:tblW w:w="10080" w:type="dxa"/>
        <w:tblInd w:w="-162" w:type="dxa"/>
        <w:tblLayout w:type="fixed"/>
        <w:tblLook w:val="04A0"/>
      </w:tblPr>
      <w:tblGrid>
        <w:gridCol w:w="1530"/>
        <w:gridCol w:w="5940"/>
        <w:gridCol w:w="1530"/>
        <w:gridCol w:w="1080"/>
      </w:tblGrid>
      <w:tr w:rsidR="00343F7E" w:rsidRPr="00F72C7D" w:rsidTr="00EC6CC6">
        <w:tc>
          <w:tcPr>
            <w:tcW w:w="1530" w:type="dxa"/>
          </w:tcPr>
          <w:p w:rsidR="00343F7E" w:rsidRPr="00F72C7D" w:rsidRDefault="00343F7E" w:rsidP="00E545D4">
            <w:pPr>
              <w:jc w:val="center"/>
              <w:rPr>
                <w:rFonts w:ascii="Times New Roman" w:hAnsi="Times New Roman" w:cs="Times New Roman"/>
                <w:b/>
                <w:sz w:val="24"/>
                <w:szCs w:val="24"/>
                <w:lang w:bidi="en-US"/>
              </w:rPr>
            </w:pPr>
            <w:proofErr w:type="spellStart"/>
            <w:r w:rsidRPr="00F72C7D">
              <w:rPr>
                <w:rFonts w:ascii="Times New Roman" w:hAnsi="Times New Roman" w:cs="Times New Roman"/>
                <w:b/>
                <w:sz w:val="24"/>
                <w:szCs w:val="24"/>
                <w:lang w:bidi="en-US"/>
              </w:rPr>
              <w:t>S.No</w:t>
            </w:r>
            <w:proofErr w:type="spellEnd"/>
          </w:p>
        </w:tc>
        <w:tc>
          <w:tcPr>
            <w:tcW w:w="5940" w:type="dxa"/>
          </w:tcPr>
          <w:p w:rsidR="00343F7E" w:rsidRPr="00F72C7D" w:rsidRDefault="00343F7E" w:rsidP="00E545D4">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Questions</w:t>
            </w:r>
          </w:p>
        </w:tc>
        <w:tc>
          <w:tcPr>
            <w:tcW w:w="1530" w:type="dxa"/>
          </w:tcPr>
          <w:p w:rsidR="00343F7E" w:rsidRPr="00F72C7D" w:rsidRDefault="00343F7E" w:rsidP="00E545D4">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CO</w:t>
            </w:r>
          </w:p>
        </w:tc>
        <w:tc>
          <w:tcPr>
            <w:tcW w:w="1080" w:type="dxa"/>
          </w:tcPr>
          <w:p w:rsidR="00343F7E" w:rsidRPr="00F72C7D" w:rsidRDefault="00343F7E" w:rsidP="00E545D4">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BTL</w:t>
            </w:r>
          </w:p>
        </w:tc>
      </w:tr>
      <w:tr w:rsidR="00343F7E" w:rsidRPr="00F72C7D" w:rsidTr="00EC6CC6">
        <w:trPr>
          <w:trHeight w:val="809"/>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EC6CC6" w:rsidRDefault="00EC6CC6" w:rsidP="00E545D4">
            <w:pPr>
              <w:jc w:val="both"/>
              <w:rPr>
                <w:rFonts w:ascii="Times New Roman" w:hAnsi="Times New Roman" w:cs="Times New Roman"/>
                <w:sz w:val="24"/>
                <w:szCs w:val="24"/>
                <w:lang w:bidi="en-US"/>
              </w:rPr>
            </w:pPr>
            <w:r w:rsidRPr="00EC6CC6">
              <w:rPr>
                <w:rFonts w:ascii="Times New Roman" w:hAnsi="Times New Roman" w:cs="Times New Roman"/>
                <w:sz w:val="24"/>
                <w:szCs w:val="24"/>
                <w:lang w:bidi="en-US"/>
              </w:rPr>
              <w:t>Create a dashboard to decrease costs by optimizing device activity by monitoring and analyzing energy consumption</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848"/>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F5541F" w:rsidRDefault="00EC6CC6" w:rsidP="00EC6CC6">
            <w:pPr>
              <w:jc w:val="both"/>
              <w:rPr>
                <w:rFonts w:ascii="Times New Roman" w:hAnsi="Times New Roman" w:cs="Times New Roman"/>
                <w:sz w:val="24"/>
                <w:szCs w:val="24"/>
                <w:lang w:bidi="en-US"/>
              </w:rPr>
            </w:pPr>
            <w:r w:rsidRPr="00EC6CC6">
              <w:rPr>
                <w:rFonts w:ascii="Times New Roman" w:hAnsi="Times New Roman" w:cs="Times New Roman"/>
                <w:sz w:val="24"/>
                <w:szCs w:val="24"/>
                <w:lang w:bidi="en-US"/>
              </w:rPr>
              <w:t>Create a dashboard to provide an understanding of the how a customer’s cost of goods compares to competitors and identify opportunities to lower costs. After identifying the lowest cost suppliers and the potential cost savings if the business were to switch to those suppliers, the decision makers can evaluate if the switch is suitable for the business.</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683"/>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F72C7D" w:rsidRDefault="00EC6CC6" w:rsidP="00E545D4">
            <w:pPr>
              <w:jc w:val="both"/>
              <w:rPr>
                <w:rFonts w:ascii="Times New Roman" w:hAnsi="Times New Roman" w:cs="Times New Roman"/>
                <w:b/>
                <w:sz w:val="24"/>
                <w:szCs w:val="24"/>
                <w:lang w:bidi="en-US"/>
              </w:rPr>
            </w:pPr>
            <w:r w:rsidRPr="00EC6CC6">
              <w:rPr>
                <w:rFonts w:ascii="Times New Roman" w:hAnsi="Times New Roman" w:cs="Times New Roman"/>
                <w:sz w:val="24"/>
                <w:szCs w:val="24"/>
                <w:lang w:bidi="en-US"/>
              </w:rPr>
              <w:t>Create a dashboard to</w:t>
            </w:r>
            <w:r>
              <w:rPr>
                <w:rFonts w:ascii="Times New Roman" w:hAnsi="Times New Roman" w:cs="Times New Roman"/>
                <w:sz w:val="24"/>
                <w:szCs w:val="24"/>
                <w:lang w:bidi="en-US"/>
              </w:rPr>
              <w:t xml:space="preserve"> r</w:t>
            </w:r>
            <w:r w:rsidRPr="00EC6CC6">
              <w:rPr>
                <w:rFonts w:ascii="Times New Roman" w:hAnsi="Times New Roman" w:cs="Times New Roman"/>
                <w:sz w:val="24"/>
                <w:szCs w:val="24"/>
                <w:lang w:bidi="en-US"/>
              </w:rPr>
              <w:t>educe labor costs by sorting merchandise in an optimal manner.</w:t>
            </w:r>
            <w:r>
              <w:t xml:space="preserve"> </w:t>
            </w:r>
            <w:r>
              <w:rPr>
                <w:rFonts w:ascii="Times New Roman" w:hAnsi="Times New Roman" w:cs="Times New Roman"/>
                <w:sz w:val="24"/>
                <w:szCs w:val="24"/>
                <w:lang w:bidi="en-US"/>
              </w:rPr>
              <w:t xml:space="preserve">Implement </w:t>
            </w:r>
            <w:r w:rsidRPr="00EC6CC6">
              <w:rPr>
                <w:rFonts w:ascii="Times New Roman" w:hAnsi="Times New Roman" w:cs="Times New Roman"/>
                <w:sz w:val="24"/>
                <w:szCs w:val="24"/>
                <w:lang w:bidi="en-US"/>
              </w:rPr>
              <w:t>BI solution can improve worker performance in the warehouse and thus help reduce labor costs and redundant workforce.</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719"/>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F72C7D" w:rsidRDefault="00EC6CC6" w:rsidP="00E545D4">
            <w:pPr>
              <w:rPr>
                <w:rFonts w:ascii="Times New Roman" w:hAnsi="Times New Roman" w:cs="Times New Roman"/>
                <w:b/>
                <w:sz w:val="24"/>
                <w:szCs w:val="24"/>
                <w:lang w:bidi="en-US"/>
              </w:rPr>
            </w:pPr>
            <w:r w:rsidRPr="00EC6CC6">
              <w:rPr>
                <w:rFonts w:ascii="Times New Roman" w:hAnsi="Times New Roman" w:cs="Times New Roman"/>
                <w:sz w:val="24"/>
                <w:szCs w:val="24"/>
                <w:lang w:bidi="en-US"/>
              </w:rPr>
              <w:t>Create a dashboard to</w:t>
            </w:r>
            <w:r>
              <w:rPr>
                <w:rFonts w:ascii="Times New Roman" w:hAnsi="Times New Roman" w:cs="Times New Roman"/>
                <w:sz w:val="24"/>
                <w:szCs w:val="24"/>
                <w:lang w:bidi="en-US"/>
              </w:rPr>
              <w:t xml:space="preserve"> e</w:t>
            </w:r>
            <w:r w:rsidRPr="00EC6CC6">
              <w:rPr>
                <w:rFonts w:ascii="Times New Roman" w:hAnsi="Times New Roman" w:cs="Times New Roman"/>
                <w:sz w:val="24"/>
                <w:szCs w:val="24"/>
                <w:lang w:bidi="en-US"/>
              </w:rPr>
              <w:t>nsure that the goods / service are fit for purpose and meet customers’ expectations.</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848"/>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F72C7D" w:rsidRDefault="00EC6CC6" w:rsidP="00E545D4">
            <w:pPr>
              <w:jc w:val="both"/>
              <w:rPr>
                <w:rFonts w:ascii="Times New Roman" w:hAnsi="Times New Roman" w:cs="Times New Roman"/>
                <w:b/>
                <w:sz w:val="24"/>
                <w:szCs w:val="24"/>
                <w:lang w:bidi="en-US"/>
              </w:rPr>
            </w:pPr>
            <w:r w:rsidRPr="00EC6CC6">
              <w:rPr>
                <w:rFonts w:ascii="Times New Roman" w:hAnsi="Times New Roman" w:cs="Times New Roman"/>
                <w:sz w:val="24"/>
                <w:szCs w:val="24"/>
                <w:lang w:bidi="en-US"/>
              </w:rPr>
              <w:t>Create a dashboard to</w:t>
            </w:r>
            <w:r>
              <w:rPr>
                <w:rFonts w:ascii="Times New Roman" w:hAnsi="Times New Roman" w:cs="Times New Roman"/>
                <w:sz w:val="24"/>
                <w:szCs w:val="24"/>
                <w:lang w:bidi="en-US"/>
              </w:rPr>
              <w:t xml:space="preserve"> </w:t>
            </w:r>
            <w:r w:rsidRPr="00EC6CC6">
              <w:rPr>
                <w:rFonts w:ascii="Times New Roman" w:hAnsi="Times New Roman" w:cs="Times New Roman"/>
                <w:sz w:val="24"/>
                <w:szCs w:val="24"/>
                <w:lang w:bidi="en-US"/>
              </w:rPr>
              <w:t>Improve productivity of planned production time</w:t>
            </w:r>
            <w:r>
              <w:rPr>
                <w:rFonts w:ascii="Times New Roman" w:hAnsi="Times New Roman" w:cs="Times New Roman"/>
                <w:sz w:val="24"/>
                <w:szCs w:val="24"/>
                <w:lang w:bidi="en-US"/>
              </w:rPr>
              <w:t>.</w:t>
            </w:r>
            <w:r>
              <w:t xml:space="preserve"> </w:t>
            </w:r>
            <w:r w:rsidRPr="00EC6CC6">
              <w:rPr>
                <w:rFonts w:ascii="Times New Roman" w:hAnsi="Times New Roman" w:cs="Times New Roman"/>
                <w:sz w:val="24"/>
                <w:szCs w:val="24"/>
                <w:lang w:bidi="en-US"/>
              </w:rPr>
              <w:t>Track individual machine; OEE, Availability, Quality, and Performance KPIs</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2123"/>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EC6CC6" w:rsidRDefault="00EC6CC6" w:rsidP="00EC6CC6">
            <w:pPr>
              <w:rPr>
                <w:rFonts w:ascii="Times New Roman" w:hAnsi="Times New Roman" w:cs="Times New Roman"/>
                <w:sz w:val="24"/>
                <w:szCs w:val="24"/>
                <w:lang w:bidi="en-US"/>
              </w:rPr>
            </w:pPr>
            <w:r w:rsidRPr="00EC6CC6">
              <w:rPr>
                <w:rFonts w:ascii="Times New Roman" w:hAnsi="Times New Roman" w:cs="Times New Roman"/>
                <w:sz w:val="24"/>
                <w:szCs w:val="24"/>
                <w:lang w:bidi="en-US"/>
              </w:rPr>
              <w:t>Create a dashboard to</w:t>
            </w:r>
            <w:r>
              <w:rPr>
                <w:rFonts w:ascii="Times New Roman" w:hAnsi="Times New Roman" w:cs="Times New Roman"/>
                <w:sz w:val="24"/>
                <w:szCs w:val="24"/>
                <w:lang w:bidi="en-US"/>
              </w:rPr>
              <w:t xml:space="preserve"> m</w:t>
            </w:r>
            <w:r w:rsidRPr="00EC6CC6">
              <w:rPr>
                <w:rFonts w:ascii="Times New Roman" w:hAnsi="Times New Roman" w:cs="Times New Roman"/>
                <w:sz w:val="24"/>
                <w:szCs w:val="24"/>
                <w:lang w:bidi="en-US"/>
              </w:rPr>
              <w:t>aximize production utilization in order to achieve higher profitability.</w:t>
            </w:r>
          </w:p>
          <w:p w:rsidR="00EC6CC6" w:rsidRDefault="00EC6CC6" w:rsidP="00EC6CC6">
            <w:pPr>
              <w:pStyle w:val="ListParagraph"/>
              <w:numPr>
                <w:ilvl w:val="0"/>
                <w:numId w:val="2"/>
              </w:numPr>
              <w:ind w:left="162" w:firstLine="0"/>
              <w:rPr>
                <w:rFonts w:ascii="Times New Roman" w:eastAsia="Times New Roman" w:hAnsi="Times New Roman" w:cs="Times New Roman"/>
                <w:sz w:val="24"/>
                <w:szCs w:val="24"/>
              </w:rPr>
            </w:pPr>
            <w:r w:rsidRPr="00EC6CC6">
              <w:rPr>
                <w:rFonts w:ascii="Times New Roman" w:eastAsia="Times New Roman" w:hAnsi="Times New Roman" w:cs="Times New Roman"/>
                <w:sz w:val="24"/>
                <w:szCs w:val="24"/>
              </w:rPr>
              <w:t>Analyze the utilization rate for every period of time, error type and product type to figure out what should receive higher focus.</w:t>
            </w:r>
          </w:p>
          <w:p w:rsidR="00EC6CC6" w:rsidRPr="00F72C7D" w:rsidRDefault="00EC6CC6" w:rsidP="00EC6CC6">
            <w:pPr>
              <w:pStyle w:val="ListParagraph"/>
              <w:numPr>
                <w:ilvl w:val="0"/>
                <w:numId w:val="2"/>
              </w:numPr>
              <w:ind w:left="162" w:firstLine="0"/>
              <w:rPr>
                <w:rFonts w:ascii="Times New Roman" w:hAnsi="Times New Roman" w:cs="Times New Roman"/>
                <w:b/>
                <w:sz w:val="24"/>
                <w:szCs w:val="24"/>
                <w:lang w:bidi="en-US"/>
              </w:rPr>
            </w:pPr>
            <w:r w:rsidRPr="00EC6CC6">
              <w:rPr>
                <w:rFonts w:ascii="Times New Roman" w:eastAsia="Times New Roman" w:hAnsi="Times New Roman" w:cs="Times New Roman"/>
                <w:sz w:val="24"/>
                <w:szCs w:val="24"/>
              </w:rPr>
              <w:t>Understand total downtime in order to have a numeric reference that can be used to analyze trends and problematic areas.</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848"/>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F72C7D" w:rsidRDefault="00EC6CC6" w:rsidP="000A312D">
            <w:pPr>
              <w:rPr>
                <w:rFonts w:ascii="Times New Roman" w:hAnsi="Times New Roman" w:cs="Times New Roman"/>
                <w:b/>
                <w:sz w:val="24"/>
                <w:szCs w:val="24"/>
                <w:lang w:bidi="en-US"/>
              </w:rPr>
            </w:pPr>
            <w:r w:rsidRPr="00EC6CC6">
              <w:rPr>
                <w:rFonts w:ascii="Times New Roman" w:hAnsi="Times New Roman" w:cs="Times New Roman"/>
                <w:sz w:val="24"/>
                <w:szCs w:val="24"/>
                <w:lang w:bidi="en-US"/>
              </w:rPr>
              <w:t xml:space="preserve">Create a </w:t>
            </w:r>
            <w:r w:rsidR="000A312D" w:rsidRPr="000A312D">
              <w:rPr>
                <w:rFonts w:ascii="Times New Roman" w:hAnsi="Times New Roman" w:cs="Times New Roman"/>
                <w:sz w:val="24"/>
                <w:szCs w:val="24"/>
                <w:lang w:bidi="en-US"/>
              </w:rPr>
              <w:t xml:space="preserve">BI dashboard used for a very specific and solitary purpose. In this case, it’s to save lives. Having adequate access to proper personal protective equipment (PPE) is a necessity. Otherwise, infections could spread between </w:t>
            </w:r>
            <w:r w:rsidR="000A312D" w:rsidRPr="000A312D">
              <w:rPr>
                <w:rFonts w:ascii="Times New Roman" w:hAnsi="Times New Roman" w:cs="Times New Roman"/>
                <w:sz w:val="24"/>
                <w:szCs w:val="24"/>
                <w:lang w:bidi="en-US"/>
              </w:rPr>
              <w:lastRenderedPageBreak/>
              <w:t>nurses and at-risk patients.</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848"/>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F72C7D" w:rsidRDefault="00EC6CC6" w:rsidP="000A312D">
            <w:pPr>
              <w:rPr>
                <w:rFonts w:ascii="Times New Roman" w:hAnsi="Times New Roman" w:cs="Times New Roman"/>
                <w:b/>
                <w:sz w:val="24"/>
                <w:szCs w:val="24"/>
                <w:lang w:bidi="en-US"/>
              </w:rPr>
            </w:pPr>
            <w:r w:rsidRPr="00EC6CC6">
              <w:rPr>
                <w:rFonts w:ascii="Times New Roman" w:hAnsi="Times New Roman" w:cs="Times New Roman"/>
                <w:sz w:val="24"/>
                <w:szCs w:val="24"/>
                <w:lang w:bidi="en-US"/>
              </w:rPr>
              <w:t>Create a dashboard to</w:t>
            </w:r>
            <w:r w:rsidR="000A312D">
              <w:rPr>
                <w:rFonts w:ascii="Times New Roman" w:hAnsi="Times New Roman" w:cs="Times New Roman"/>
                <w:sz w:val="24"/>
                <w:szCs w:val="24"/>
                <w:lang w:bidi="en-US"/>
              </w:rPr>
              <w:t xml:space="preserve"> </w:t>
            </w:r>
            <w:r w:rsidR="000A312D" w:rsidRPr="000A312D">
              <w:rPr>
                <w:rFonts w:ascii="Times New Roman" w:hAnsi="Times New Roman" w:cs="Times New Roman"/>
                <w:sz w:val="24"/>
                <w:szCs w:val="24"/>
                <w:lang w:bidi="en-US"/>
              </w:rPr>
              <w:t xml:space="preserve">analytics dashboard is designed for administrators of a university. </w:t>
            </w:r>
            <w:r w:rsidR="000A312D">
              <w:rPr>
                <w:rFonts w:ascii="Times New Roman" w:hAnsi="Times New Roman" w:cs="Times New Roman"/>
                <w:sz w:val="24"/>
                <w:szCs w:val="24"/>
                <w:lang w:bidi="en-US"/>
              </w:rPr>
              <w:t>And show</w:t>
            </w:r>
            <w:r w:rsidR="000A312D" w:rsidRPr="000A312D">
              <w:rPr>
                <w:rFonts w:ascii="Times New Roman" w:hAnsi="Times New Roman" w:cs="Times New Roman"/>
                <w:sz w:val="24"/>
                <w:szCs w:val="24"/>
                <w:lang w:bidi="en-US"/>
              </w:rPr>
              <w:t xml:space="preserve"> them various metrics about the student population.</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F72C7D" w:rsidRDefault="00EC6CC6" w:rsidP="00E545D4">
            <w:pPr>
              <w:rPr>
                <w:rFonts w:ascii="Times New Roman" w:hAnsi="Times New Roman" w:cs="Times New Roman"/>
                <w:b/>
                <w:sz w:val="24"/>
                <w:szCs w:val="24"/>
                <w:lang w:bidi="en-US"/>
              </w:rPr>
            </w:pPr>
            <w:r w:rsidRPr="00EC6CC6">
              <w:rPr>
                <w:rFonts w:ascii="Times New Roman" w:hAnsi="Times New Roman" w:cs="Times New Roman"/>
                <w:sz w:val="24"/>
                <w:szCs w:val="24"/>
                <w:lang w:bidi="en-US"/>
              </w:rPr>
              <w:t>Create a dashboard to</w:t>
            </w:r>
            <w:r w:rsidR="000A312D">
              <w:rPr>
                <w:rFonts w:ascii="Times New Roman" w:hAnsi="Times New Roman" w:cs="Times New Roman"/>
                <w:sz w:val="24"/>
                <w:szCs w:val="24"/>
                <w:lang w:bidi="en-US"/>
              </w:rPr>
              <w:t xml:space="preserve"> </w:t>
            </w:r>
            <w:r w:rsidR="000A312D" w:rsidRPr="000A312D">
              <w:rPr>
                <w:rFonts w:ascii="Times New Roman" w:hAnsi="Times New Roman" w:cs="Times New Roman"/>
                <w:sz w:val="24"/>
                <w:szCs w:val="24"/>
                <w:lang w:bidi="en-US"/>
              </w:rPr>
              <w:t>strategic dashboard that collects and monitors the overall financial health of an organization.</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848"/>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B208B4" w:rsidRDefault="00EC6CC6" w:rsidP="000A312D">
            <w:pPr>
              <w:rPr>
                <w:rFonts w:ascii="Times New Roman" w:hAnsi="Times New Roman" w:cs="Times New Roman"/>
                <w:sz w:val="24"/>
                <w:szCs w:val="24"/>
                <w:lang w:bidi="en-US"/>
              </w:rPr>
            </w:pPr>
            <w:r w:rsidRPr="00EC6CC6">
              <w:rPr>
                <w:rFonts w:ascii="Times New Roman" w:hAnsi="Times New Roman" w:cs="Times New Roman"/>
                <w:sz w:val="24"/>
                <w:szCs w:val="24"/>
                <w:lang w:bidi="en-US"/>
              </w:rPr>
              <w:t>Create a dashboard to</w:t>
            </w:r>
            <w:r w:rsidR="000A312D">
              <w:rPr>
                <w:rFonts w:ascii="Times New Roman" w:hAnsi="Times New Roman" w:cs="Times New Roman"/>
                <w:sz w:val="24"/>
                <w:szCs w:val="24"/>
                <w:lang w:bidi="en-US"/>
              </w:rPr>
              <w:t xml:space="preserve"> i</w:t>
            </w:r>
            <w:r w:rsidR="000A312D" w:rsidRPr="000A312D">
              <w:rPr>
                <w:rFonts w:ascii="Times New Roman" w:hAnsi="Times New Roman" w:cs="Times New Roman"/>
                <w:sz w:val="24"/>
                <w:szCs w:val="24"/>
                <w:lang w:bidi="en-US"/>
              </w:rPr>
              <w:t>nteractive tactical dashboard for a human resources department demonstrates a fantastic use of a wide variety of demographics data that is both up to the minute and able to be manipulated to display data from various periods.</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848"/>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B208B4" w:rsidRDefault="00EC6CC6" w:rsidP="00E545D4">
            <w:pPr>
              <w:rPr>
                <w:rFonts w:ascii="Times New Roman" w:hAnsi="Times New Roman" w:cs="Times New Roman"/>
                <w:sz w:val="24"/>
                <w:szCs w:val="24"/>
                <w:lang w:bidi="en-US"/>
              </w:rPr>
            </w:pPr>
            <w:r w:rsidRPr="00EC6CC6">
              <w:rPr>
                <w:rFonts w:ascii="Times New Roman" w:hAnsi="Times New Roman" w:cs="Times New Roman"/>
                <w:sz w:val="24"/>
                <w:szCs w:val="24"/>
                <w:lang w:bidi="en-US"/>
              </w:rPr>
              <w:t xml:space="preserve">Create a </w:t>
            </w:r>
            <w:r w:rsidR="000A312D" w:rsidRPr="00EC6CC6">
              <w:rPr>
                <w:rFonts w:ascii="Times New Roman" w:hAnsi="Times New Roman" w:cs="Times New Roman"/>
                <w:sz w:val="24"/>
                <w:szCs w:val="24"/>
                <w:lang w:bidi="en-US"/>
              </w:rPr>
              <w:t xml:space="preserve">dashboard </w:t>
            </w:r>
            <w:r w:rsidR="000A312D">
              <w:rPr>
                <w:rFonts w:ascii="Times New Roman" w:hAnsi="Times New Roman" w:cs="Times New Roman"/>
                <w:sz w:val="24"/>
                <w:szCs w:val="24"/>
                <w:lang w:bidi="en-US"/>
              </w:rPr>
              <w:t>for</w:t>
            </w:r>
            <w:r w:rsidR="000A312D" w:rsidRPr="000A312D">
              <w:rPr>
                <w:rFonts w:ascii="Times New Roman" w:hAnsi="Times New Roman" w:cs="Times New Roman"/>
                <w:sz w:val="24"/>
                <w:szCs w:val="24"/>
                <w:lang w:bidi="en-US"/>
              </w:rPr>
              <w:t xml:space="preserve"> a hospitality solution, which allows you to monitor everything from occupancy rates and utility costs to customer satisfaction.</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848"/>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B208B4" w:rsidRDefault="00EC6CC6" w:rsidP="000A312D">
            <w:pPr>
              <w:rPr>
                <w:rFonts w:ascii="Times New Roman" w:hAnsi="Times New Roman" w:cs="Times New Roman"/>
                <w:sz w:val="24"/>
                <w:szCs w:val="24"/>
                <w:lang w:bidi="en-US"/>
              </w:rPr>
            </w:pPr>
            <w:r w:rsidRPr="00EC6CC6">
              <w:rPr>
                <w:rFonts w:ascii="Times New Roman" w:hAnsi="Times New Roman" w:cs="Times New Roman"/>
                <w:sz w:val="24"/>
                <w:szCs w:val="24"/>
                <w:lang w:bidi="en-US"/>
              </w:rPr>
              <w:t>Create a dashboard to</w:t>
            </w:r>
            <w:r w:rsidR="000A312D">
              <w:rPr>
                <w:rFonts w:ascii="Times New Roman" w:hAnsi="Times New Roman" w:cs="Times New Roman"/>
                <w:sz w:val="24"/>
                <w:szCs w:val="24"/>
                <w:lang w:bidi="en-US"/>
              </w:rPr>
              <w:t xml:space="preserve"> </w:t>
            </w:r>
            <w:r w:rsidR="000A312D" w:rsidRPr="000A312D">
              <w:rPr>
                <w:rFonts w:ascii="Times New Roman" w:hAnsi="Times New Roman" w:cs="Times New Roman"/>
                <w:sz w:val="24"/>
                <w:szCs w:val="24"/>
                <w:lang w:bidi="en-US"/>
              </w:rPr>
              <w:t xml:space="preserve">o monitor everything from enrollment and attendance figures, to student exam results and graduation rates. </w:t>
            </w:r>
            <w:r w:rsidR="000A312D">
              <w:rPr>
                <w:rFonts w:ascii="Times New Roman" w:hAnsi="Times New Roman" w:cs="Times New Roman"/>
                <w:sz w:val="24"/>
                <w:szCs w:val="24"/>
                <w:lang w:bidi="en-US"/>
              </w:rPr>
              <w:t>T</w:t>
            </w:r>
            <w:r w:rsidR="000A312D" w:rsidRPr="000A312D">
              <w:rPr>
                <w:rFonts w:ascii="Times New Roman" w:hAnsi="Times New Roman" w:cs="Times New Roman"/>
                <w:sz w:val="24"/>
                <w:szCs w:val="24"/>
                <w:lang w:bidi="en-US"/>
              </w:rPr>
              <w:t>rack a school’s enrollment details by noting the number of students, attendance percentages, and the specific numbers of male and female students by grade.</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343F7E" w:rsidRPr="00F72C7D" w:rsidTr="00EC6CC6">
        <w:trPr>
          <w:trHeight w:val="562"/>
        </w:trPr>
        <w:tc>
          <w:tcPr>
            <w:tcW w:w="1530" w:type="dxa"/>
          </w:tcPr>
          <w:p w:rsidR="00343F7E" w:rsidRPr="00F953C8" w:rsidRDefault="00343F7E" w:rsidP="00F953C8">
            <w:pPr>
              <w:pStyle w:val="ListParagraph"/>
              <w:numPr>
                <w:ilvl w:val="0"/>
                <w:numId w:val="3"/>
              </w:numPr>
              <w:rPr>
                <w:color w:val="000000"/>
                <w:sz w:val="24"/>
                <w:szCs w:val="24"/>
              </w:rPr>
            </w:pPr>
          </w:p>
        </w:tc>
        <w:tc>
          <w:tcPr>
            <w:tcW w:w="5940" w:type="dxa"/>
          </w:tcPr>
          <w:p w:rsidR="00343F7E" w:rsidRPr="00B208B4" w:rsidRDefault="00EC6CC6" w:rsidP="00E545D4">
            <w:pPr>
              <w:outlineLvl w:val="0"/>
              <w:rPr>
                <w:rFonts w:ascii="Times New Roman" w:hAnsi="Times New Roman" w:cs="Times New Roman"/>
                <w:b/>
                <w:sz w:val="24"/>
                <w:szCs w:val="24"/>
                <w:lang w:bidi="en-US"/>
              </w:rPr>
            </w:pPr>
            <w:r w:rsidRPr="00EC6CC6">
              <w:rPr>
                <w:rFonts w:ascii="Times New Roman" w:hAnsi="Times New Roman" w:cs="Times New Roman"/>
                <w:sz w:val="24"/>
                <w:szCs w:val="24"/>
                <w:lang w:bidi="en-US"/>
              </w:rPr>
              <w:t>Create a dashboard to</w:t>
            </w:r>
            <w:r w:rsidR="000A312D">
              <w:rPr>
                <w:rFonts w:ascii="Times New Roman" w:hAnsi="Times New Roman" w:cs="Times New Roman"/>
                <w:sz w:val="24"/>
                <w:szCs w:val="24"/>
                <w:lang w:bidi="en-US"/>
              </w:rPr>
              <w:t xml:space="preserve"> </w:t>
            </w:r>
            <w:r w:rsidR="000A312D" w:rsidRPr="000A312D">
              <w:rPr>
                <w:rFonts w:ascii="Times New Roman" w:hAnsi="Times New Roman" w:cs="Times New Roman"/>
                <w:sz w:val="24"/>
                <w:szCs w:val="24"/>
                <w:lang w:bidi="en-US"/>
              </w:rPr>
              <w:t xml:space="preserve">dashboard solution helps predict future trends. With a website </w:t>
            </w:r>
            <w:proofErr w:type="gramStart"/>
            <w:r w:rsidR="000A312D" w:rsidRPr="000A312D">
              <w:rPr>
                <w:rFonts w:ascii="Times New Roman" w:hAnsi="Times New Roman" w:cs="Times New Roman"/>
                <w:sz w:val="24"/>
                <w:szCs w:val="24"/>
                <w:lang w:bidi="en-US"/>
              </w:rPr>
              <w:t>visitors</w:t>
            </w:r>
            <w:proofErr w:type="gramEnd"/>
            <w:r w:rsidR="000A312D" w:rsidRPr="000A312D">
              <w:rPr>
                <w:rFonts w:ascii="Times New Roman" w:hAnsi="Times New Roman" w:cs="Times New Roman"/>
                <w:sz w:val="24"/>
                <w:szCs w:val="24"/>
                <w:lang w:bidi="en-US"/>
              </w:rPr>
              <w:t xml:space="preserve"> analysis dashboard, forecasted trends for a website’s visitors and purchasers is visualized in the dashboard. It can also be used to evaluate peak times for customer orders to fine-tune marketing campaigns.</w:t>
            </w:r>
          </w:p>
        </w:tc>
        <w:tc>
          <w:tcPr>
            <w:tcW w:w="153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343F7E" w:rsidRDefault="00343F7E" w:rsidP="00485113">
            <w:pPr>
              <w:rPr>
                <w:rFonts w:ascii="Times New Roman" w:hAnsi="Times New Roman" w:cs="Times New Roman"/>
                <w:b/>
                <w:sz w:val="24"/>
                <w:szCs w:val="24"/>
                <w:lang w:bidi="en-US"/>
              </w:rPr>
            </w:pPr>
          </w:p>
          <w:p w:rsidR="00343F7E" w:rsidRPr="00F72C7D" w:rsidRDefault="00343F7E" w:rsidP="00485113">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bl>
    <w:p w:rsidR="00343F7E" w:rsidRPr="00F72C7D" w:rsidRDefault="00343F7E" w:rsidP="00343F7E">
      <w:pPr>
        <w:jc w:val="center"/>
        <w:rPr>
          <w:rFonts w:ascii="Times New Roman" w:hAnsi="Times New Roman" w:cs="Times New Roman"/>
          <w:b/>
          <w:sz w:val="24"/>
          <w:szCs w:val="24"/>
        </w:rPr>
      </w:pPr>
    </w:p>
    <w:p w:rsidR="00343F7E" w:rsidRDefault="00343F7E" w:rsidP="00343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3"/>
        <w:gridCol w:w="3297"/>
        <w:gridCol w:w="3056"/>
      </w:tblGrid>
      <w:tr w:rsidR="00770681" w:rsidRPr="00E71003" w:rsidTr="00E545D4">
        <w:trPr>
          <w:trHeight w:val="422"/>
        </w:trPr>
        <w:tc>
          <w:tcPr>
            <w:tcW w:w="3492" w:type="dxa"/>
            <w:shd w:val="clear" w:color="auto" w:fill="auto"/>
          </w:tcPr>
          <w:p w:rsidR="00770681" w:rsidRPr="00E71003" w:rsidRDefault="00770681" w:rsidP="00E545D4">
            <w:pPr>
              <w:spacing w:after="0" w:line="240" w:lineRule="auto"/>
              <w:contextualSpacing/>
              <w:rPr>
                <w:rFonts w:ascii="Times New Roman" w:hAnsi="Times New Roman"/>
                <w:sz w:val="24"/>
                <w:szCs w:val="24"/>
              </w:rPr>
            </w:pPr>
            <w:r w:rsidRPr="00E71003">
              <w:rPr>
                <w:rFonts w:ascii="Times New Roman" w:hAnsi="Times New Roman"/>
                <w:sz w:val="24"/>
                <w:szCs w:val="24"/>
              </w:rPr>
              <w:t>Course Coordinators</w:t>
            </w:r>
          </w:p>
        </w:tc>
        <w:tc>
          <w:tcPr>
            <w:tcW w:w="3492" w:type="dxa"/>
            <w:shd w:val="clear" w:color="auto" w:fill="auto"/>
          </w:tcPr>
          <w:p w:rsidR="00770681" w:rsidRPr="00E71003" w:rsidRDefault="00770681" w:rsidP="00E545D4">
            <w:pPr>
              <w:spacing w:after="0" w:line="240" w:lineRule="auto"/>
              <w:contextualSpacing/>
              <w:rPr>
                <w:rFonts w:ascii="Times New Roman" w:hAnsi="Times New Roman"/>
                <w:sz w:val="24"/>
                <w:szCs w:val="24"/>
              </w:rPr>
            </w:pPr>
            <w:proofErr w:type="spellStart"/>
            <w:r>
              <w:rPr>
                <w:rFonts w:ascii="Times New Roman" w:hAnsi="Times New Roman"/>
                <w:sz w:val="24"/>
                <w:szCs w:val="24"/>
              </w:rPr>
              <w:t>Dr.G.JayaLakshmi</w:t>
            </w:r>
            <w:proofErr w:type="spellEnd"/>
          </w:p>
        </w:tc>
        <w:tc>
          <w:tcPr>
            <w:tcW w:w="3492" w:type="dxa"/>
            <w:shd w:val="clear" w:color="auto" w:fill="auto"/>
          </w:tcPr>
          <w:p w:rsidR="00770681" w:rsidRPr="00E71003" w:rsidRDefault="00770681" w:rsidP="00E545D4">
            <w:pPr>
              <w:spacing w:after="0" w:line="240" w:lineRule="auto"/>
              <w:contextualSpacing/>
              <w:jc w:val="both"/>
              <w:rPr>
                <w:rFonts w:ascii="Times New Roman" w:hAnsi="Times New Roman"/>
                <w:sz w:val="24"/>
                <w:szCs w:val="24"/>
              </w:rPr>
            </w:pPr>
          </w:p>
        </w:tc>
      </w:tr>
      <w:tr w:rsidR="00770681" w:rsidRPr="00E71003" w:rsidTr="00E545D4">
        <w:trPr>
          <w:trHeight w:val="431"/>
        </w:trPr>
        <w:tc>
          <w:tcPr>
            <w:tcW w:w="3492" w:type="dxa"/>
            <w:shd w:val="clear" w:color="auto" w:fill="auto"/>
          </w:tcPr>
          <w:p w:rsidR="00770681" w:rsidRPr="00E71003" w:rsidRDefault="00770681" w:rsidP="00E545D4">
            <w:pPr>
              <w:spacing w:after="0" w:line="240" w:lineRule="auto"/>
              <w:contextualSpacing/>
              <w:rPr>
                <w:rFonts w:ascii="Times New Roman" w:hAnsi="Times New Roman"/>
                <w:sz w:val="24"/>
                <w:szCs w:val="24"/>
              </w:rPr>
            </w:pPr>
            <w:r w:rsidRPr="00E71003">
              <w:rPr>
                <w:rFonts w:ascii="Times New Roman" w:hAnsi="Times New Roman"/>
                <w:sz w:val="24"/>
                <w:szCs w:val="24"/>
              </w:rPr>
              <w:t>Module Coordinator</w:t>
            </w:r>
          </w:p>
        </w:tc>
        <w:tc>
          <w:tcPr>
            <w:tcW w:w="3492" w:type="dxa"/>
            <w:shd w:val="clear" w:color="auto" w:fill="auto"/>
          </w:tcPr>
          <w:p w:rsidR="00770681" w:rsidRPr="00E71003" w:rsidRDefault="00770681" w:rsidP="00E545D4">
            <w:pPr>
              <w:spacing w:after="0" w:line="240" w:lineRule="auto"/>
              <w:contextualSpacing/>
              <w:rPr>
                <w:rFonts w:ascii="Times New Roman" w:hAnsi="Times New Roman"/>
                <w:sz w:val="24"/>
                <w:szCs w:val="24"/>
              </w:rPr>
            </w:pPr>
            <w:proofErr w:type="spellStart"/>
            <w:r>
              <w:rPr>
                <w:rFonts w:ascii="Times New Roman" w:hAnsi="Times New Roman"/>
                <w:sz w:val="24"/>
                <w:szCs w:val="24"/>
              </w:rPr>
              <w:t>Mr.Y.sandeep</w:t>
            </w:r>
            <w:proofErr w:type="spellEnd"/>
          </w:p>
        </w:tc>
        <w:tc>
          <w:tcPr>
            <w:tcW w:w="3492" w:type="dxa"/>
            <w:shd w:val="clear" w:color="auto" w:fill="auto"/>
          </w:tcPr>
          <w:p w:rsidR="00770681" w:rsidRPr="00E71003" w:rsidRDefault="00770681" w:rsidP="00E545D4">
            <w:pPr>
              <w:spacing w:after="0" w:line="240" w:lineRule="auto"/>
              <w:contextualSpacing/>
              <w:jc w:val="both"/>
              <w:rPr>
                <w:rFonts w:ascii="Times New Roman" w:hAnsi="Times New Roman"/>
                <w:sz w:val="24"/>
                <w:szCs w:val="24"/>
              </w:rPr>
            </w:pPr>
          </w:p>
          <w:p w:rsidR="00770681" w:rsidRPr="00E71003" w:rsidRDefault="00770681" w:rsidP="00E545D4">
            <w:pPr>
              <w:spacing w:after="0" w:line="240" w:lineRule="auto"/>
              <w:contextualSpacing/>
              <w:jc w:val="both"/>
              <w:rPr>
                <w:rFonts w:ascii="Times New Roman" w:hAnsi="Times New Roman"/>
                <w:sz w:val="24"/>
                <w:szCs w:val="24"/>
              </w:rPr>
            </w:pPr>
          </w:p>
        </w:tc>
      </w:tr>
      <w:tr w:rsidR="00770681" w:rsidRPr="00E71003" w:rsidTr="00E545D4">
        <w:tc>
          <w:tcPr>
            <w:tcW w:w="3492" w:type="dxa"/>
            <w:shd w:val="clear" w:color="auto" w:fill="auto"/>
          </w:tcPr>
          <w:p w:rsidR="00770681" w:rsidRPr="00E71003" w:rsidRDefault="00770681" w:rsidP="00E545D4">
            <w:pPr>
              <w:spacing w:after="0" w:line="240" w:lineRule="auto"/>
              <w:contextualSpacing/>
              <w:rPr>
                <w:rFonts w:ascii="Times New Roman" w:hAnsi="Times New Roman"/>
                <w:sz w:val="24"/>
                <w:szCs w:val="24"/>
              </w:rPr>
            </w:pPr>
            <w:r w:rsidRPr="00E71003">
              <w:rPr>
                <w:rFonts w:ascii="Times New Roman" w:hAnsi="Times New Roman"/>
                <w:sz w:val="24"/>
                <w:szCs w:val="24"/>
              </w:rPr>
              <w:t>Program  Coordinator</w:t>
            </w:r>
          </w:p>
        </w:tc>
        <w:tc>
          <w:tcPr>
            <w:tcW w:w="3492" w:type="dxa"/>
            <w:shd w:val="clear" w:color="auto" w:fill="auto"/>
          </w:tcPr>
          <w:p w:rsidR="00770681" w:rsidRPr="00E71003" w:rsidRDefault="00770681" w:rsidP="00E545D4">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r w:rsidRPr="00E71003">
              <w:rPr>
                <w:rFonts w:ascii="Times New Roman" w:hAnsi="Times New Roman"/>
                <w:sz w:val="24"/>
                <w:szCs w:val="24"/>
              </w:rPr>
              <w:t>G.Kalyani</w:t>
            </w:r>
            <w:proofErr w:type="spellEnd"/>
          </w:p>
        </w:tc>
        <w:tc>
          <w:tcPr>
            <w:tcW w:w="3492" w:type="dxa"/>
            <w:shd w:val="clear" w:color="auto" w:fill="auto"/>
          </w:tcPr>
          <w:p w:rsidR="00770681" w:rsidRPr="00E71003" w:rsidRDefault="00770681" w:rsidP="00E545D4">
            <w:pPr>
              <w:spacing w:after="0" w:line="240" w:lineRule="auto"/>
              <w:contextualSpacing/>
              <w:jc w:val="both"/>
              <w:rPr>
                <w:rFonts w:ascii="Times New Roman" w:hAnsi="Times New Roman"/>
                <w:sz w:val="24"/>
                <w:szCs w:val="24"/>
              </w:rPr>
            </w:pPr>
          </w:p>
          <w:p w:rsidR="00770681" w:rsidRPr="00E71003" w:rsidRDefault="00770681" w:rsidP="00E545D4">
            <w:pPr>
              <w:spacing w:after="0" w:line="240" w:lineRule="auto"/>
              <w:contextualSpacing/>
              <w:jc w:val="both"/>
              <w:rPr>
                <w:rFonts w:ascii="Times New Roman" w:hAnsi="Times New Roman"/>
                <w:sz w:val="24"/>
                <w:szCs w:val="24"/>
              </w:rPr>
            </w:pPr>
          </w:p>
        </w:tc>
      </w:tr>
      <w:tr w:rsidR="00770681" w:rsidRPr="00E71003" w:rsidTr="00E545D4">
        <w:tc>
          <w:tcPr>
            <w:tcW w:w="3492" w:type="dxa"/>
            <w:shd w:val="clear" w:color="auto" w:fill="auto"/>
          </w:tcPr>
          <w:p w:rsidR="00770681" w:rsidRPr="00E71003" w:rsidRDefault="00770681" w:rsidP="00E545D4">
            <w:pPr>
              <w:spacing w:after="0" w:line="240" w:lineRule="auto"/>
              <w:contextualSpacing/>
              <w:rPr>
                <w:rFonts w:ascii="Times New Roman" w:hAnsi="Times New Roman"/>
                <w:sz w:val="24"/>
                <w:szCs w:val="24"/>
              </w:rPr>
            </w:pPr>
            <w:r w:rsidRPr="00E71003">
              <w:rPr>
                <w:rFonts w:ascii="Times New Roman" w:hAnsi="Times New Roman"/>
                <w:sz w:val="24"/>
                <w:szCs w:val="24"/>
              </w:rPr>
              <w:t>Head of the Department</w:t>
            </w:r>
          </w:p>
        </w:tc>
        <w:tc>
          <w:tcPr>
            <w:tcW w:w="3492" w:type="dxa"/>
            <w:shd w:val="clear" w:color="auto" w:fill="auto"/>
          </w:tcPr>
          <w:p w:rsidR="00770681" w:rsidRPr="00E71003" w:rsidRDefault="00770681" w:rsidP="00E545D4">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r w:rsidRPr="00E71003">
              <w:rPr>
                <w:rFonts w:ascii="Times New Roman" w:hAnsi="Times New Roman"/>
                <w:sz w:val="24"/>
                <w:szCs w:val="24"/>
              </w:rPr>
              <w:t>M.Suneetha</w:t>
            </w:r>
            <w:proofErr w:type="spellEnd"/>
          </w:p>
        </w:tc>
        <w:tc>
          <w:tcPr>
            <w:tcW w:w="3492" w:type="dxa"/>
            <w:shd w:val="clear" w:color="auto" w:fill="auto"/>
          </w:tcPr>
          <w:p w:rsidR="00770681" w:rsidRPr="00E71003" w:rsidRDefault="00770681" w:rsidP="00E545D4">
            <w:pPr>
              <w:spacing w:after="0" w:line="240" w:lineRule="auto"/>
              <w:contextualSpacing/>
              <w:jc w:val="both"/>
              <w:rPr>
                <w:rFonts w:ascii="Times New Roman" w:hAnsi="Times New Roman"/>
                <w:sz w:val="24"/>
                <w:szCs w:val="24"/>
              </w:rPr>
            </w:pPr>
          </w:p>
          <w:p w:rsidR="00770681" w:rsidRPr="00E71003" w:rsidRDefault="00770681" w:rsidP="00E545D4">
            <w:pPr>
              <w:spacing w:after="0" w:line="240" w:lineRule="auto"/>
              <w:contextualSpacing/>
              <w:jc w:val="both"/>
              <w:rPr>
                <w:rFonts w:ascii="Times New Roman" w:hAnsi="Times New Roman"/>
                <w:sz w:val="24"/>
                <w:szCs w:val="24"/>
              </w:rPr>
            </w:pPr>
          </w:p>
        </w:tc>
      </w:tr>
    </w:tbl>
    <w:p w:rsidR="001F4F5F" w:rsidRDefault="001F4F5F"/>
    <w:sectPr w:rsidR="001F4F5F" w:rsidSect="00564D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45AF6"/>
    <w:multiLevelType w:val="hybridMultilevel"/>
    <w:tmpl w:val="8E12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B5341"/>
    <w:multiLevelType w:val="hybridMultilevel"/>
    <w:tmpl w:val="7174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BD51C1"/>
    <w:multiLevelType w:val="multilevel"/>
    <w:tmpl w:val="5A28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343F7E"/>
    <w:rsid w:val="000A312D"/>
    <w:rsid w:val="00130C6D"/>
    <w:rsid w:val="001F4F5F"/>
    <w:rsid w:val="00343F7E"/>
    <w:rsid w:val="00485113"/>
    <w:rsid w:val="00770681"/>
    <w:rsid w:val="00931D6A"/>
    <w:rsid w:val="00EA472D"/>
    <w:rsid w:val="00EC6CC6"/>
    <w:rsid w:val="00F95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D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3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43F7E"/>
    <w:rPr>
      <w:color w:val="0000FF" w:themeColor="hyperlink"/>
      <w:u w:val="single"/>
    </w:rPr>
  </w:style>
  <w:style w:type="paragraph" w:styleId="ListParagraph">
    <w:name w:val="List Paragraph"/>
    <w:basedOn w:val="Normal"/>
    <w:uiPriority w:val="34"/>
    <w:qFormat/>
    <w:rsid w:val="00EC6CC6"/>
    <w:pPr>
      <w:ind w:left="720"/>
      <w:contextualSpacing/>
    </w:pPr>
  </w:style>
  <w:style w:type="paragraph" w:styleId="Title">
    <w:name w:val="Title"/>
    <w:basedOn w:val="Normal"/>
    <w:link w:val="TitleChar"/>
    <w:uiPriority w:val="1"/>
    <w:qFormat/>
    <w:rsid w:val="00EA472D"/>
    <w:pPr>
      <w:widowControl w:val="0"/>
      <w:autoSpaceDE w:val="0"/>
      <w:autoSpaceDN w:val="0"/>
      <w:spacing w:before="93" w:after="0" w:line="240" w:lineRule="auto"/>
      <w:ind w:left="2617" w:right="2619"/>
      <w:jc w:val="center"/>
    </w:pPr>
    <w:rPr>
      <w:rFonts w:ascii="Times New Roman" w:eastAsia="Times New Roman" w:hAnsi="Times New Roman" w:cs="Times New Roman"/>
      <w:b/>
      <w:bCs/>
      <w:sz w:val="23"/>
      <w:szCs w:val="23"/>
    </w:rPr>
  </w:style>
  <w:style w:type="character" w:customStyle="1" w:styleId="TitleChar">
    <w:name w:val="Title Char"/>
    <w:basedOn w:val="DefaultParagraphFont"/>
    <w:link w:val="Title"/>
    <w:uiPriority w:val="1"/>
    <w:rsid w:val="00EA472D"/>
    <w:rPr>
      <w:rFonts w:ascii="Times New Roman" w:eastAsia="Times New Roman" w:hAnsi="Times New Roman" w:cs="Times New Roman"/>
      <w:b/>
      <w:bCs/>
      <w:sz w:val="23"/>
      <w:szCs w:val="23"/>
    </w:rPr>
  </w:style>
</w:styles>
</file>

<file path=word/webSettings.xml><?xml version="1.0" encoding="utf-8"?>
<w:webSettings xmlns:r="http://schemas.openxmlformats.org/officeDocument/2006/relationships" xmlns:w="http://schemas.openxmlformats.org/wordprocessingml/2006/main">
  <w:divs>
    <w:div w:id="8661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jaya</cp:lastModifiedBy>
  <cp:revision>9</cp:revision>
  <dcterms:created xsi:type="dcterms:W3CDTF">2022-10-14T09:01:00Z</dcterms:created>
  <dcterms:modified xsi:type="dcterms:W3CDTF">2023-04-03T11:08:00Z</dcterms:modified>
</cp:coreProperties>
</file>