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AFE2" w14:textId="48B928D3" w:rsidR="006D34A7" w:rsidRDefault="00000000" w:rsidP="001D392B">
      <w:pPr>
        <w:spacing w:before="77" w:line="360" w:lineRule="auto"/>
        <w:ind w:left="639" w:hanging="639"/>
        <w:jc w:val="center"/>
        <w:rPr>
          <w:b/>
          <w:bCs/>
          <w:sz w:val="24"/>
          <w:szCs w:val="24"/>
        </w:rPr>
      </w:pPr>
      <w:r>
        <w:rPr>
          <w:noProof/>
        </w:rPr>
        <w:drawing>
          <wp:anchor distT="0" distB="0" distL="0" distR="0" simplePos="0" relativeHeight="15729152" behindDoc="0" locked="0" layoutInCell="1" allowOverlap="1" wp14:anchorId="6CE3F222" wp14:editId="41D8FF77">
            <wp:simplePos x="0" y="0"/>
            <wp:positionH relativeFrom="page">
              <wp:posOffset>466725</wp:posOffset>
            </wp:positionH>
            <wp:positionV relativeFrom="paragraph">
              <wp:posOffset>-375285</wp:posOffset>
            </wp:positionV>
            <wp:extent cx="1081363" cy="505404"/>
            <wp:effectExtent l="0" t="0" r="0" b="0"/>
            <wp:wrapNone/>
            <wp:docPr id="1" name="image1.jpeg" descr="it 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81363" cy="505404"/>
                    </a:xfrm>
                    <a:prstGeom prst="rect">
                      <a:avLst/>
                    </a:prstGeom>
                  </pic:spPr>
                </pic:pic>
              </a:graphicData>
            </a:graphic>
          </wp:anchor>
        </w:drawing>
      </w:r>
      <w:r w:rsidR="00667F22">
        <w:rPr>
          <w:b/>
          <w:bCs/>
          <w:sz w:val="24"/>
          <w:szCs w:val="24"/>
        </w:rPr>
        <w:t>CLASSIFICATION</w:t>
      </w:r>
    </w:p>
    <w:p w14:paraId="168D7314" w14:textId="77777777" w:rsidR="00667F22" w:rsidRDefault="00667F22" w:rsidP="001D392B">
      <w:pPr>
        <w:spacing w:line="362" w:lineRule="auto"/>
        <w:ind w:left="2" w:hanging="2"/>
        <w:jc w:val="center"/>
        <w:rPr>
          <w:b/>
          <w:bCs/>
          <w:sz w:val="24"/>
          <w:szCs w:val="24"/>
        </w:rPr>
      </w:pPr>
      <w:r w:rsidRPr="00667F22">
        <w:rPr>
          <w:b/>
          <w:bCs/>
          <w:sz w:val="24"/>
          <w:szCs w:val="24"/>
        </w:rPr>
        <w:t xml:space="preserve">Fashion Classification Using </w:t>
      </w:r>
      <w:proofErr w:type="spellStart"/>
      <w:r w:rsidRPr="00667F22">
        <w:rPr>
          <w:b/>
          <w:bCs/>
          <w:sz w:val="24"/>
          <w:szCs w:val="24"/>
        </w:rPr>
        <w:t>AlexNet</w:t>
      </w:r>
      <w:proofErr w:type="spellEnd"/>
      <w:r w:rsidRPr="00667F22">
        <w:rPr>
          <w:b/>
          <w:bCs/>
          <w:sz w:val="24"/>
          <w:szCs w:val="24"/>
        </w:rPr>
        <w:t xml:space="preserve"> on the Fashion MNIST Dataset</w:t>
      </w:r>
    </w:p>
    <w:p w14:paraId="28F6E0AA" w14:textId="675DDA52" w:rsidR="006D34A7" w:rsidRDefault="00000000" w:rsidP="001D392B">
      <w:pPr>
        <w:spacing w:line="362" w:lineRule="auto"/>
        <w:ind w:left="2" w:hanging="2"/>
        <w:jc w:val="center"/>
        <w:rPr>
          <w:b/>
          <w:sz w:val="25"/>
        </w:rPr>
      </w:pPr>
      <w:r>
        <w:rPr>
          <w:i/>
          <w:sz w:val="25"/>
        </w:rPr>
        <w:t>Deep Learning Group Project Report Submitted by</w:t>
      </w:r>
      <w:r>
        <w:rPr>
          <w:i/>
          <w:spacing w:val="1"/>
          <w:sz w:val="25"/>
        </w:rPr>
        <w:t xml:space="preserve"> </w:t>
      </w:r>
    </w:p>
    <w:p w14:paraId="0EEA46E9" w14:textId="0208D62E" w:rsidR="006D34A7" w:rsidRDefault="0090649F" w:rsidP="001D392B">
      <w:pPr>
        <w:spacing w:line="362" w:lineRule="auto"/>
        <w:ind w:left="2" w:hanging="2"/>
        <w:jc w:val="center"/>
        <w:rPr>
          <w:b/>
          <w:spacing w:val="1"/>
          <w:sz w:val="25"/>
        </w:rPr>
      </w:pPr>
      <w:proofErr w:type="spellStart"/>
      <w:r>
        <w:rPr>
          <w:b/>
          <w:sz w:val="25"/>
        </w:rPr>
        <w:t>Rizwanullah</w:t>
      </w:r>
      <w:proofErr w:type="spellEnd"/>
      <w:r>
        <w:rPr>
          <w:b/>
          <w:sz w:val="25"/>
        </w:rPr>
        <w:t xml:space="preserve"> Md</w:t>
      </w:r>
      <w:r w:rsidR="006D34A7">
        <w:rPr>
          <w:b/>
          <w:sz w:val="25"/>
        </w:rPr>
        <w:t xml:space="preserve"> (208W1A12</w:t>
      </w:r>
      <w:r>
        <w:rPr>
          <w:b/>
          <w:sz w:val="25"/>
        </w:rPr>
        <w:t>99</w:t>
      </w:r>
      <w:r w:rsidR="006D34A7">
        <w:rPr>
          <w:b/>
          <w:sz w:val="25"/>
        </w:rPr>
        <w:t>)</w:t>
      </w:r>
      <w:r w:rsidR="006D34A7">
        <w:rPr>
          <w:b/>
          <w:spacing w:val="1"/>
          <w:sz w:val="25"/>
        </w:rPr>
        <w:t xml:space="preserve"> </w:t>
      </w:r>
    </w:p>
    <w:p w14:paraId="61B89812" w14:textId="167790FD" w:rsidR="006D34A7" w:rsidRDefault="0090649F" w:rsidP="001D392B">
      <w:pPr>
        <w:spacing w:line="362" w:lineRule="auto"/>
        <w:ind w:left="2" w:hanging="2"/>
        <w:jc w:val="center"/>
        <w:rPr>
          <w:b/>
          <w:sz w:val="25"/>
        </w:rPr>
      </w:pPr>
      <w:r w:rsidRPr="0090649F">
        <w:rPr>
          <w:b/>
          <w:sz w:val="25"/>
        </w:rPr>
        <w:t xml:space="preserve">Harshita </w:t>
      </w:r>
      <w:proofErr w:type="spellStart"/>
      <w:r w:rsidRPr="0090649F">
        <w:rPr>
          <w:b/>
          <w:sz w:val="25"/>
        </w:rPr>
        <w:t>Sambana</w:t>
      </w:r>
      <w:proofErr w:type="spellEnd"/>
      <w:r w:rsidR="006D34A7">
        <w:rPr>
          <w:b/>
          <w:sz w:val="25"/>
        </w:rPr>
        <w:t xml:space="preserve"> (208W1A12</w:t>
      </w:r>
      <w:r>
        <w:rPr>
          <w:b/>
          <w:sz w:val="25"/>
        </w:rPr>
        <w:t>C1</w:t>
      </w:r>
      <w:r w:rsidR="006D34A7">
        <w:rPr>
          <w:b/>
          <w:sz w:val="25"/>
        </w:rPr>
        <w:t>)</w:t>
      </w:r>
    </w:p>
    <w:p w14:paraId="37350318" w14:textId="58CB99EC" w:rsidR="00864A0E" w:rsidRDefault="00000000" w:rsidP="001D392B">
      <w:pPr>
        <w:spacing w:line="362" w:lineRule="auto"/>
        <w:ind w:left="2" w:hanging="2"/>
        <w:jc w:val="center"/>
        <w:rPr>
          <w:b/>
          <w:sz w:val="25"/>
        </w:rPr>
      </w:pPr>
      <w:r>
        <w:rPr>
          <w:b/>
          <w:spacing w:val="-59"/>
          <w:sz w:val="25"/>
        </w:rPr>
        <w:t xml:space="preserve"> </w:t>
      </w:r>
      <w:proofErr w:type="spellStart"/>
      <w:r w:rsidR="0090649F" w:rsidRPr="0090649F">
        <w:rPr>
          <w:b/>
          <w:sz w:val="25"/>
        </w:rPr>
        <w:t>Samsani</w:t>
      </w:r>
      <w:proofErr w:type="spellEnd"/>
      <w:r w:rsidR="0090649F" w:rsidRPr="0090649F">
        <w:rPr>
          <w:b/>
          <w:sz w:val="25"/>
        </w:rPr>
        <w:t xml:space="preserve"> Abhi</w:t>
      </w:r>
      <w:r w:rsidR="00DF1623">
        <w:rPr>
          <w:b/>
          <w:sz w:val="25"/>
        </w:rPr>
        <w:t xml:space="preserve"> Venkat</w:t>
      </w:r>
      <w:r w:rsidR="0090649F" w:rsidRPr="0090649F">
        <w:rPr>
          <w:b/>
          <w:sz w:val="25"/>
        </w:rPr>
        <w:t>a</w:t>
      </w:r>
      <w:r w:rsidR="00DF1623">
        <w:rPr>
          <w:b/>
          <w:sz w:val="25"/>
        </w:rPr>
        <w:t xml:space="preserve"> S</w:t>
      </w:r>
      <w:r w:rsidR="0090649F" w:rsidRPr="0090649F">
        <w:rPr>
          <w:b/>
          <w:sz w:val="25"/>
        </w:rPr>
        <w:t>ai</w:t>
      </w:r>
      <w:r w:rsidR="0090649F" w:rsidRPr="0090649F">
        <w:rPr>
          <w:b/>
          <w:sz w:val="25"/>
        </w:rPr>
        <w:t xml:space="preserve"> </w:t>
      </w:r>
      <w:r>
        <w:rPr>
          <w:b/>
          <w:sz w:val="25"/>
        </w:rPr>
        <w:t>(208W1A12</w:t>
      </w:r>
      <w:r w:rsidR="0090649F">
        <w:rPr>
          <w:b/>
          <w:sz w:val="25"/>
        </w:rPr>
        <w:t>C2</w:t>
      </w:r>
      <w:r>
        <w:rPr>
          <w:b/>
          <w:sz w:val="25"/>
        </w:rPr>
        <w:t>)</w:t>
      </w:r>
    </w:p>
    <w:p w14:paraId="07C48FB5" w14:textId="77777777" w:rsidR="00864A0E" w:rsidRDefault="00864A0E">
      <w:pPr>
        <w:pStyle w:val="BodyText"/>
        <w:rPr>
          <w:b/>
          <w:sz w:val="20"/>
        </w:rPr>
      </w:pPr>
    </w:p>
    <w:p w14:paraId="1AC9BA05" w14:textId="65A1BBFC" w:rsidR="00864A0E" w:rsidRDefault="00864A0E">
      <w:pPr>
        <w:pStyle w:val="BodyText"/>
        <w:rPr>
          <w:b/>
          <w:sz w:val="20"/>
        </w:rPr>
      </w:pPr>
    </w:p>
    <w:p w14:paraId="47F20C2F" w14:textId="08B5B1C7" w:rsidR="00864A0E" w:rsidRDefault="00945172">
      <w:pPr>
        <w:pStyle w:val="BodyText"/>
        <w:rPr>
          <w:b/>
          <w:sz w:val="20"/>
        </w:rPr>
      </w:pPr>
      <w:r>
        <w:rPr>
          <w:noProof/>
        </w:rPr>
        <w:drawing>
          <wp:anchor distT="0" distB="0" distL="0" distR="0" simplePos="0" relativeHeight="251658240" behindDoc="0" locked="0" layoutInCell="1" allowOverlap="1" wp14:anchorId="73727B2A" wp14:editId="32122164">
            <wp:simplePos x="0" y="0"/>
            <wp:positionH relativeFrom="page">
              <wp:posOffset>3086100</wp:posOffset>
            </wp:positionH>
            <wp:positionV relativeFrom="paragraph">
              <wp:posOffset>288925</wp:posOffset>
            </wp:positionV>
            <wp:extent cx="1705610" cy="2009140"/>
            <wp:effectExtent l="0" t="0" r="8890" b="0"/>
            <wp:wrapTopAndBottom/>
            <wp:docPr id="3" name="image2.jpe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705610" cy="2009140"/>
                    </a:xfrm>
                    <a:prstGeom prst="rect">
                      <a:avLst/>
                    </a:prstGeom>
                  </pic:spPr>
                </pic:pic>
              </a:graphicData>
            </a:graphic>
            <wp14:sizeRelH relativeFrom="margin">
              <wp14:pctWidth>0</wp14:pctWidth>
            </wp14:sizeRelH>
            <wp14:sizeRelV relativeFrom="margin">
              <wp14:pctHeight>0</wp14:pctHeight>
            </wp14:sizeRelV>
          </wp:anchor>
        </w:drawing>
      </w:r>
    </w:p>
    <w:p w14:paraId="7A1F6EFF" w14:textId="77777777" w:rsidR="00735CB5" w:rsidRDefault="00735CB5" w:rsidP="00735CB5">
      <w:pPr>
        <w:spacing w:line="360" w:lineRule="auto"/>
        <w:rPr>
          <w:b/>
          <w:sz w:val="25"/>
        </w:rPr>
      </w:pPr>
    </w:p>
    <w:p w14:paraId="3E56155F" w14:textId="77777777" w:rsidR="00735CB5" w:rsidRDefault="00735CB5" w:rsidP="00735CB5">
      <w:pPr>
        <w:spacing w:line="360" w:lineRule="auto"/>
        <w:rPr>
          <w:b/>
          <w:sz w:val="25"/>
        </w:rPr>
      </w:pPr>
    </w:p>
    <w:p w14:paraId="162E8AEF" w14:textId="22F223DA" w:rsidR="00864A0E" w:rsidRDefault="00000000" w:rsidP="00735CB5">
      <w:pPr>
        <w:spacing w:line="360" w:lineRule="auto"/>
        <w:jc w:val="center"/>
        <w:rPr>
          <w:b/>
          <w:sz w:val="25"/>
        </w:rPr>
      </w:pPr>
      <w:r>
        <w:rPr>
          <w:b/>
          <w:sz w:val="25"/>
        </w:rPr>
        <w:t>DEPARTMENT</w:t>
      </w:r>
      <w:r>
        <w:rPr>
          <w:b/>
          <w:spacing w:val="-7"/>
          <w:sz w:val="25"/>
        </w:rPr>
        <w:t xml:space="preserve"> </w:t>
      </w:r>
      <w:r>
        <w:rPr>
          <w:b/>
          <w:sz w:val="25"/>
        </w:rPr>
        <w:t>OF</w:t>
      </w:r>
      <w:r>
        <w:rPr>
          <w:b/>
          <w:spacing w:val="-8"/>
          <w:sz w:val="25"/>
        </w:rPr>
        <w:t xml:space="preserve"> </w:t>
      </w:r>
      <w:r>
        <w:rPr>
          <w:b/>
          <w:sz w:val="25"/>
        </w:rPr>
        <w:t>INFORMATION</w:t>
      </w:r>
      <w:r>
        <w:rPr>
          <w:b/>
          <w:spacing w:val="-6"/>
          <w:sz w:val="25"/>
        </w:rPr>
        <w:t xml:space="preserve"> </w:t>
      </w:r>
      <w:r>
        <w:rPr>
          <w:b/>
          <w:sz w:val="25"/>
        </w:rPr>
        <w:t>TECHNOLOGY</w:t>
      </w:r>
      <w:r>
        <w:rPr>
          <w:b/>
          <w:spacing w:val="-60"/>
          <w:sz w:val="25"/>
        </w:rPr>
        <w:t xml:space="preserve"> </w:t>
      </w:r>
      <w:r>
        <w:rPr>
          <w:b/>
          <w:sz w:val="25"/>
        </w:rPr>
        <w:t>V</w:t>
      </w:r>
      <w:r>
        <w:rPr>
          <w:b/>
          <w:spacing w:val="-1"/>
          <w:sz w:val="25"/>
        </w:rPr>
        <w:t xml:space="preserve"> </w:t>
      </w:r>
      <w:r>
        <w:rPr>
          <w:b/>
          <w:sz w:val="25"/>
        </w:rPr>
        <w:t>R SIDDHARTHA ENGINEERING</w:t>
      </w:r>
      <w:r>
        <w:rPr>
          <w:b/>
          <w:spacing w:val="-4"/>
          <w:sz w:val="25"/>
        </w:rPr>
        <w:t xml:space="preserve"> </w:t>
      </w:r>
      <w:r>
        <w:rPr>
          <w:b/>
          <w:sz w:val="25"/>
        </w:rPr>
        <w:t>COLLEGE</w:t>
      </w:r>
    </w:p>
    <w:p w14:paraId="1294A63A" w14:textId="77777777" w:rsidR="00864A0E" w:rsidRDefault="00000000" w:rsidP="001D392B">
      <w:pPr>
        <w:spacing w:line="285" w:lineRule="exact"/>
        <w:jc w:val="center"/>
        <w:rPr>
          <w:b/>
          <w:sz w:val="25"/>
        </w:rPr>
      </w:pPr>
      <w:r>
        <w:rPr>
          <w:b/>
          <w:sz w:val="25"/>
        </w:rPr>
        <w:t>(AUTONOMOUS</w:t>
      </w:r>
      <w:r>
        <w:rPr>
          <w:b/>
          <w:spacing w:val="1"/>
          <w:sz w:val="25"/>
        </w:rPr>
        <w:t xml:space="preserve"> </w:t>
      </w:r>
      <w:r>
        <w:rPr>
          <w:b/>
          <w:sz w:val="25"/>
        </w:rPr>
        <w:t>-</w:t>
      </w:r>
      <w:r>
        <w:rPr>
          <w:b/>
          <w:spacing w:val="-2"/>
          <w:sz w:val="25"/>
        </w:rPr>
        <w:t xml:space="preserve"> </w:t>
      </w:r>
      <w:r>
        <w:rPr>
          <w:b/>
          <w:sz w:val="25"/>
        </w:rPr>
        <w:t>AFFILIATED</w:t>
      </w:r>
      <w:r>
        <w:rPr>
          <w:b/>
          <w:spacing w:val="-3"/>
          <w:sz w:val="25"/>
        </w:rPr>
        <w:t xml:space="preserve"> </w:t>
      </w:r>
      <w:r>
        <w:rPr>
          <w:b/>
          <w:sz w:val="25"/>
        </w:rPr>
        <w:t>TO</w:t>
      </w:r>
      <w:r>
        <w:rPr>
          <w:b/>
          <w:spacing w:val="-3"/>
          <w:sz w:val="25"/>
        </w:rPr>
        <w:t xml:space="preserve"> </w:t>
      </w:r>
      <w:r>
        <w:rPr>
          <w:b/>
          <w:sz w:val="25"/>
        </w:rPr>
        <w:t>JNTU-K,</w:t>
      </w:r>
      <w:r>
        <w:rPr>
          <w:b/>
          <w:spacing w:val="-1"/>
          <w:sz w:val="25"/>
        </w:rPr>
        <w:t xml:space="preserve"> </w:t>
      </w:r>
      <w:r>
        <w:rPr>
          <w:b/>
          <w:sz w:val="25"/>
        </w:rPr>
        <w:t>KAKINADA)</w:t>
      </w:r>
    </w:p>
    <w:p w14:paraId="6BB9C9C5" w14:textId="77777777" w:rsidR="00864A0E" w:rsidRDefault="00000000" w:rsidP="001D392B">
      <w:pPr>
        <w:spacing w:before="145" w:line="360" w:lineRule="auto"/>
        <w:ind w:hanging="572"/>
        <w:jc w:val="center"/>
        <w:rPr>
          <w:b/>
          <w:sz w:val="25"/>
        </w:rPr>
      </w:pPr>
      <w:r>
        <w:rPr>
          <w:b/>
          <w:sz w:val="25"/>
        </w:rPr>
        <w:t>Approved</w:t>
      </w:r>
      <w:r>
        <w:rPr>
          <w:b/>
          <w:spacing w:val="-3"/>
          <w:sz w:val="25"/>
        </w:rPr>
        <w:t xml:space="preserve"> </w:t>
      </w:r>
      <w:r>
        <w:rPr>
          <w:b/>
          <w:sz w:val="25"/>
        </w:rPr>
        <w:t>by</w:t>
      </w:r>
      <w:r>
        <w:rPr>
          <w:b/>
          <w:spacing w:val="-3"/>
          <w:sz w:val="25"/>
        </w:rPr>
        <w:t xml:space="preserve"> </w:t>
      </w:r>
      <w:r>
        <w:rPr>
          <w:b/>
          <w:sz w:val="25"/>
        </w:rPr>
        <w:t>AICTE</w:t>
      </w:r>
      <w:r>
        <w:rPr>
          <w:b/>
          <w:spacing w:val="-1"/>
          <w:sz w:val="25"/>
        </w:rPr>
        <w:t xml:space="preserve"> </w:t>
      </w:r>
      <w:r>
        <w:rPr>
          <w:b/>
          <w:sz w:val="25"/>
        </w:rPr>
        <w:t>&amp; Accredited</w:t>
      </w:r>
      <w:r>
        <w:rPr>
          <w:b/>
          <w:spacing w:val="-2"/>
          <w:sz w:val="25"/>
        </w:rPr>
        <w:t xml:space="preserve"> </w:t>
      </w:r>
      <w:r>
        <w:rPr>
          <w:b/>
          <w:sz w:val="25"/>
        </w:rPr>
        <w:t>by</w:t>
      </w:r>
      <w:r>
        <w:rPr>
          <w:b/>
          <w:spacing w:val="-3"/>
          <w:sz w:val="25"/>
        </w:rPr>
        <w:t xml:space="preserve"> </w:t>
      </w:r>
      <w:r>
        <w:rPr>
          <w:b/>
          <w:sz w:val="25"/>
        </w:rPr>
        <w:t>NBA</w:t>
      </w:r>
      <w:r>
        <w:rPr>
          <w:b/>
          <w:spacing w:val="-59"/>
          <w:sz w:val="25"/>
        </w:rPr>
        <w:t xml:space="preserve"> </w:t>
      </w:r>
      <w:r>
        <w:rPr>
          <w:b/>
          <w:sz w:val="25"/>
        </w:rPr>
        <w:t>KANURU,</w:t>
      </w:r>
      <w:r>
        <w:rPr>
          <w:b/>
          <w:spacing w:val="-5"/>
          <w:sz w:val="25"/>
        </w:rPr>
        <w:t xml:space="preserve"> </w:t>
      </w:r>
      <w:r>
        <w:rPr>
          <w:b/>
          <w:sz w:val="25"/>
        </w:rPr>
        <w:t>VIJAYAWADA-7</w:t>
      </w:r>
    </w:p>
    <w:p w14:paraId="517E8E71" w14:textId="77777777" w:rsidR="00864A0E" w:rsidRDefault="00000000" w:rsidP="001D392B">
      <w:pPr>
        <w:spacing w:before="1" w:line="360" w:lineRule="auto"/>
        <w:ind w:hanging="591"/>
        <w:jc w:val="center"/>
        <w:rPr>
          <w:b/>
          <w:sz w:val="25"/>
        </w:rPr>
      </w:pPr>
      <w:r>
        <w:rPr>
          <w:b/>
          <w:sz w:val="25"/>
        </w:rPr>
        <w:t>ACADEMIC YEAR</w:t>
      </w:r>
      <w:r>
        <w:rPr>
          <w:b/>
          <w:spacing w:val="-60"/>
          <w:sz w:val="25"/>
        </w:rPr>
        <w:t xml:space="preserve"> </w:t>
      </w:r>
      <w:r>
        <w:rPr>
          <w:b/>
          <w:sz w:val="25"/>
        </w:rPr>
        <w:t>(2023-24)</w:t>
      </w:r>
    </w:p>
    <w:p w14:paraId="7F2B52E6" w14:textId="77777777" w:rsidR="00864A0E" w:rsidRDefault="00864A0E">
      <w:pPr>
        <w:spacing w:line="360" w:lineRule="auto"/>
        <w:rPr>
          <w:sz w:val="25"/>
        </w:rPr>
        <w:sectPr w:rsidR="00864A0E" w:rsidSect="00673277">
          <w:type w:val="continuous"/>
          <w:pgSz w:w="12240" w:h="15840"/>
          <w:pgMar w:top="1440" w:right="1440" w:bottom="1440" w:left="14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docGrid w:linePitch="299"/>
        </w:sectPr>
      </w:pPr>
    </w:p>
    <w:p w14:paraId="3C183731" w14:textId="77777777" w:rsidR="00864A0E" w:rsidRDefault="00864A0E">
      <w:pPr>
        <w:pStyle w:val="BodyText"/>
        <w:spacing w:before="4"/>
        <w:rPr>
          <w:b/>
          <w:sz w:val="24"/>
        </w:rPr>
      </w:pPr>
    </w:p>
    <w:p w14:paraId="080A3389" w14:textId="77777777" w:rsidR="00864A0E" w:rsidRDefault="00000000">
      <w:pPr>
        <w:spacing w:before="89"/>
        <w:ind w:left="4475"/>
        <w:rPr>
          <w:b/>
          <w:sz w:val="25"/>
        </w:rPr>
      </w:pPr>
      <w:r>
        <w:rPr>
          <w:b/>
          <w:sz w:val="25"/>
        </w:rPr>
        <w:t>TABLE</w:t>
      </w:r>
      <w:r>
        <w:rPr>
          <w:b/>
          <w:spacing w:val="-1"/>
          <w:sz w:val="25"/>
        </w:rPr>
        <w:t xml:space="preserve"> </w:t>
      </w:r>
      <w:r>
        <w:rPr>
          <w:b/>
          <w:sz w:val="25"/>
        </w:rPr>
        <w:t>OF</w:t>
      </w:r>
      <w:r>
        <w:rPr>
          <w:b/>
          <w:spacing w:val="-2"/>
          <w:sz w:val="25"/>
        </w:rPr>
        <w:t xml:space="preserve"> </w:t>
      </w:r>
      <w:r>
        <w:rPr>
          <w:b/>
          <w:sz w:val="25"/>
        </w:rPr>
        <w:t>CONTENTS</w:t>
      </w:r>
    </w:p>
    <w:p w14:paraId="0A67D55B" w14:textId="77777777" w:rsidR="00864A0E" w:rsidRDefault="00864A0E">
      <w:pPr>
        <w:pStyle w:val="BodyText"/>
        <w:rPr>
          <w:b/>
          <w:sz w:val="20"/>
        </w:rPr>
      </w:pPr>
    </w:p>
    <w:p w14:paraId="4C70BB94" w14:textId="77777777" w:rsidR="00864A0E" w:rsidRDefault="00864A0E">
      <w:pPr>
        <w:pStyle w:val="BodyText"/>
        <w:spacing w:before="5"/>
        <w:rPr>
          <w:b/>
          <w:sz w:val="22"/>
        </w:rPr>
      </w:pPr>
    </w:p>
    <w:p w14:paraId="1BD90D76" w14:textId="77777777" w:rsidR="00864A0E" w:rsidRDefault="00000000">
      <w:pPr>
        <w:pStyle w:val="ListParagraph"/>
        <w:numPr>
          <w:ilvl w:val="0"/>
          <w:numId w:val="2"/>
        </w:numPr>
        <w:tabs>
          <w:tab w:val="left" w:pos="1571"/>
        </w:tabs>
        <w:spacing w:before="89"/>
        <w:ind w:hanging="251"/>
        <w:rPr>
          <w:b/>
          <w:sz w:val="25"/>
        </w:rPr>
      </w:pPr>
      <w:r>
        <w:rPr>
          <w:b/>
          <w:sz w:val="25"/>
        </w:rPr>
        <w:t>PROBLEM</w:t>
      </w:r>
      <w:r>
        <w:rPr>
          <w:b/>
          <w:spacing w:val="-4"/>
          <w:sz w:val="25"/>
        </w:rPr>
        <w:t xml:space="preserve"> </w:t>
      </w:r>
      <w:r>
        <w:rPr>
          <w:b/>
          <w:sz w:val="25"/>
        </w:rPr>
        <w:t>STATEMENT</w:t>
      </w:r>
    </w:p>
    <w:p w14:paraId="70E62289" w14:textId="77777777" w:rsidR="00864A0E" w:rsidRDefault="00864A0E">
      <w:pPr>
        <w:pStyle w:val="BodyText"/>
        <w:spacing w:before="2"/>
        <w:rPr>
          <w:b/>
          <w:sz w:val="37"/>
        </w:rPr>
      </w:pPr>
    </w:p>
    <w:p w14:paraId="47C7C43A" w14:textId="77777777" w:rsidR="00864A0E" w:rsidRDefault="00000000">
      <w:pPr>
        <w:pStyle w:val="ListParagraph"/>
        <w:numPr>
          <w:ilvl w:val="0"/>
          <w:numId w:val="2"/>
        </w:numPr>
        <w:tabs>
          <w:tab w:val="left" w:pos="1571"/>
        </w:tabs>
        <w:spacing w:before="1"/>
        <w:ind w:hanging="251"/>
        <w:rPr>
          <w:b/>
          <w:sz w:val="25"/>
        </w:rPr>
      </w:pPr>
      <w:r>
        <w:rPr>
          <w:b/>
          <w:sz w:val="25"/>
        </w:rPr>
        <w:t>SCOPE</w:t>
      </w:r>
      <w:r>
        <w:rPr>
          <w:b/>
          <w:spacing w:val="-2"/>
          <w:sz w:val="25"/>
        </w:rPr>
        <w:t xml:space="preserve"> </w:t>
      </w:r>
      <w:r>
        <w:rPr>
          <w:b/>
          <w:sz w:val="25"/>
        </w:rPr>
        <w:t>OF</w:t>
      </w:r>
      <w:r>
        <w:rPr>
          <w:b/>
          <w:spacing w:val="-2"/>
          <w:sz w:val="25"/>
        </w:rPr>
        <w:t xml:space="preserve"> </w:t>
      </w:r>
      <w:r>
        <w:rPr>
          <w:b/>
          <w:sz w:val="25"/>
        </w:rPr>
        <w:t>THE</w:t>
      </w:r>
      <w:r>
        <w:rPr>
          <w:b/>
          <w:spacing w:val="-1"/>
          <w:sz w:val="25"/>
        </w:rPr>
        <w:t xml:space="preserve"> </w:t>
      </w:r>
      <w:r>
        <w:rPr>
          <w:b/>
          <w:sz w:val="25"/>
        </w:rPr>
        <w:t>PROJECT</w:t>
      </w:r>
    </w:p>
    <w:p w14:paraId="55BFB29F" w14:textId="77777777" w:rsidR="00864A0E" w:rsidRDefault="00864A0E">
      <w:pPr>
        <w:pStyle w:val="BodyText"/>
        <w:spacing w:before="7"/>
        <w:rPr>
          <w:b/>
          <w:sz w:val="37"/>
        </w:rPr>
      </w:pPr>
    </w:p>
    <w:p w14:paraId="36345787" w14:textId="77777777" w:rsidR="00864A0E" w:rsidRDefault="00000000">
      <w:pPr>
        <w:pStyle w:val="ListParagraph"/>
        <w:numPr>
          <w:ilvl w:val="0"/>
          <w:numId w:val="2"/>
        </w:numPr>
        <w:tabs>
          <w:tab w:val="left" w:pos="1571"/>
        </w:tabs>
        <w:ind w:hanging="251"/>
        <w:rPr>
          <w:b/>
          <w:sz w:val="25"/>
        </w:rPr>
      </w:pPr>
      <w:r>
        <w:rPr>
          <w:b/>
          <w:sz w:val="25"/>
        </w:rPr>
        <w:t>DATASET</w:t>
      </w:r>
      <w:r>
        <w:rPr>
          <w:b/>
          <w:spacing w:val="-3"/>
          <w:sz w:val="25"/>
        </w:rPr>
        <w:t xml:space="preserve"> </w:t>
      </w:r>
      <w:r>
        <w:rPr>
          <w:b/>
          <w:sz w:val="25"/>
        </w:rPr>
        <w:t>DESCRIPTION</w:t>
      </w:r>
    </w:p>
    <w:p w14:paraId="110EA0C0" w14:textId="77777777" w:rsidR="00864A0E" w:rsidRDefault="00864A0E">
      <w:pPr>
        <w:pStyle w:val="BodyText"/>
        <w:spacing w:before="7"/>
        <w:rPr>
          <w:b/>
          <w:sz w:val="37"/>
        </w:rPr>
      </w:pPr>
    </w:p>
    <w:p w14:paraId="79399CE5" w14:textId="77777777" w:rsidR="00864A0E" w:rsidRDefault="00000000">
      <w:pPr>
        <w:pStyle w:val="ListParagraph"/>
        <w:numPr>
          <w:ilvl w:val="0"/>
          <w:numId w:val="2"/>
        </w:numPr>
        <w:tabs>
          <w:tab w:val="left" w:pos="1571"/>
        </w:tabs>
        <w:ind w:hanging="251"/>
        <w:rPr>
          <w:b/>
          <w:sz w:val="25"/>
        </w:rPr>
      </w:pPr>
      <w:r>
        <w:rPr>
          <w:b/>
          <w:sz w:val="25"/>
        </w:rPr>
        <w:t>EVALUATION</w:t>
      </w:r>
      <w:r>
        <w:rPr>
          <w:b/>
          <w:spacing w:val="-2"/>
          <w:sz w:val="25"/>
        </w:rPr>
        <w:t xml:space="preserve"> </w:t>
      </w:r>
      <w:r>
        <w:rPr>
          <w:b/>
          <w:sz w:val="25"/>
        </w:rPr>
        <w:t>MEASURES</w:t>
      </w:r>
    </w:p>
    <w:p w14:paraId="3244F168" w14:textId="77777777" w:rsidR="00864A0E" w:rsidRDefault="00864A0E">
      <w:pPr>
        <w:pStyle w:val="BodyText"/>
        <w:spacing w:before="3"/>
        <w:rPr>
          <w:b/>
          <w:sz w:val="37"/>
        </w:rPr>
      </w:pPr>
    </w:p>
    <w:p w14:paraId="19EDF222" w14:textId="77777777" w:rsidR="00864A0E" w:rsidRDefault="00000000">
      <w:pPr>
        <w:pStyle w:val="ListParagraph"/>
        <w:numPr>
          <w:ilvl w:val="0"/>
          <w:numId w:val="2"/>
        </w:numPr>
        <w:tabs>
          <w:tab w:val="left" w:pos="1571"/>
        </w:tabs>
        <w:ind w:hanging="251"/>
        <w:rPr>
          <w:b/>
          <w:sz w:val="25"/>
        </w:rPr>
      </w:pPr>
      <w:r>
        <w:rPr>
          <w:b/>
          <w:sz w:val="25"/>
        </w:rPr>
        <w:t>EXPERIMENTAL</w:t>
      </w:r>
      <w:r>
        <w:rPr>
          <w:b/>
          <w:spacing w:val="-1"/>
          <w:sz w:val="25"/>
        </w:rPr>
        <w:t xml:space="preserve"> </w:t>
      </w:r>
      <w:r>
        <w:rPr>
          <w:b/>
          <w:sz w:val="25"/>
        </w:rPr>
        <w:t>RESULTS</w:t>
      </w:r>
    </w:p>
    <w:p w14:paraId="586EC38A" w14:textId="77777777" w:rsidR="00864A0E" w:rsidRDefault="00864A0E">
      <w:pPr>
        <w:pStyle w:val="BodyText"/>
        <w:spacing w:before="7"/>
        <w:rPr>
          <w:b/>
          <w:sz w:val="37"/>
        </w:rPr>
      </w:pPr>
    </w:p>
    <w:p w14:paraId="2C506006" w14:textId="74449A7A" w:rsidR="00864A0E" w:rsidRDefault="00000000">
      <w:pPr>
        <w:pStyle w:val="ListParagraph"/>
        <w:numPr>
          <w:ilvl w:val="0"/>
          <w:numId w:val="2"/>
        </w:numPr>
        <w:tabs>
          <w:tab w:val="left" w:pos="1571"/>
        </w:tabs>
        <w:ind w:hanging="251"/>
        <w:rPr>
          <w:b/>
          <w:sz w:val="25"/>
        </w:rPr>
      </w:pPr>
      <w:r>
        <w:rPr>
          <w:b/>
          <w:sz w:val="25"/>
        </w:rPr>
        <w:t>CONCLUSION</w:t>
      </w:r>
    </w:p>
    <w:p w14:paraId="22808652" w14:textId="77777777" w:rsidR="00864A0E" w:rsidRDefault="00864A0E">
      <w:pPr>
        <w:rPr>
          <w:sz w:val="25"/>
        </w:rPr>
        <w:sectPr w:rsidR="00864A0E">
          <w:pgSz w:w="12240" w:h="15840"/>
          <w:pgMar w:top="1500" w:right="1320" w:bottom="280" w:left="4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7ADBDD9" w14:textId="1D335FA4" w:rsidR="00864A0E" w:rsidRDefault="001B2AE5" w:rsidP="00ED2BFA">
      <w:pPr>
        <w:pStyle w:val="Heading1"/>
        <w:spacing w:before="0"/>
        <w:ind w:left="397"/>
        <w:rPr>
          <w:rFonts w:asciiTheme="minorHAnsi" w:hAnsiTheme="minorHAnsi" w:cstheme="minorHAnsi"/>
        </w:rPr>
      </w:pPr>
      <w:r w:rsidRPr="00ED2BFA">
        <w:rPr>
          <w:rFonts w:asciiTheme="minorHAnsi" w:hAnsiTheme="minorHAnsi" w:cstheme="minorHAnsi"/>
        </w:rPr>
        <w:t>PROBLEM</w:t>
      </w:r>
      <w:r w:rsidRPr="00ED2BFA">
        <w:rPr>
          <w:rFonts w:asciiTheme="minorHAnsi" w:hAnsiTheme="minorHAnsi" w:cstheme="minorHAnsi"/>
          <w:spacing w:val="-8"/>
        </w:rPr>
        <w:t xml:space="preserve"> </w:t>
      </w:r>
      <w:r w:rsidRPr="00ED2BFA">
        <w:rPr>
          <w:rFonts w:asciiTheme="minorHAnsi" w:hAnsiTheme="minorHAnsi" w:cstheme="minorHAnsi"/>
        </w:rPr>
        <w:t>STATEMENT:</w:t>
      </w:r>
    </w:p>
    <w:p w14:paraId="6B48D831" w14:textId="77777777" w:rsidR="001B2AE5" w:rsidRPr="00ED2BFA" w:rsidRDefault="001B2AE5" w:rsidP="00ED2BFA">
      <w:pPr>
        <w:pStyle w:val="Heading1"/>
        <w:spacing w:before="0"/>
        <w:ind w:left="397"/>
        <w:rPr>
          <w:rFonts w:asciiTheme="minorHAnsi" w:hAnsiTheme="minorHAnsi" w:cstheme="minorHAnsi"/>
        </w:rPr>
      </w:pPr>
    </w:p>
    <w:p w14:paraId="6803624A" w14:textId="77777777" w:rsidR="00CF1000" w:rsidRPr="00ED2BFA" w:rsidRDefault="00CF1000" w:rsidP="00ED2BFA">
      <w:pPr>
        <w:pStyle w:val="Heading1"/>
        <w:spacing w:before="0"/>
        <w:ind w:left="397"/>
        <w:jc w:val="both"/>
        <w:rPr>
          <w:rFonts w:asciiTheme="minorHAnsi" w:hAnsiTheme="minorHAnsi" w:cstheme="minorHAnsi"/>
          <w:b w:val="0"/>
          <w:bCs w:val="0"/>
        </w:rPr>
      </w:pPr>
      <w:r w:rsidRPr="00ED2BFA">
        <w:rPr>
          <w:rFonts w:asciiTheme="minorHAnsi" w:hAnsiTheme="minorHAnsi" w:cstheme="minorHAnsi"/>
          <w:b w:val="0"/>
          <w:bCs w:val="0"/>
        </w:rPr>
        <w:t xml:space="preserve">The primary aim of this study is to analyze the Fashion MNIST dataset, which consists of 70,000 grayscale images, divided into 60,000 training images and 10,000 testing images. Each image in the dataset is of size 28×2828×28 pixels, representing ten distinct fashion categories: T-shirt/top, Trouser, Pullover, Dress, Coat, Sandal, Shirt, Sneaker, Bag, and Ankle boot. The challenge is to design an </w:t>
      </w:r>
      <w:proofErr w:type="spellStart"/>
      <w:r w:rsidRPr="00ED2BFA">
        <w:rPr>
          <w:rFonts w:asciiTheme="minorHAnsi" w:hAnsiTheme="minorHAnsi" w:cstheme="minorHAnsi"/>
          <w:b w:val="0"/>
          <w:bCs w:val="0"/>
        </w:rPr>
        <w:t>AlexNet</w:t>
      </w:r>
      <w:proofErr w:type="spellEnd"/>
      <w:r w:rsidRPr="00ED2BFA">
        <w:rPr>
          <w:rFonts w:asciiTheme="minorHAnsi" w:hAnsiTheme="minorHAnsi" w:cstheme="minorHAnsi"/>
          <w:b w:val="0"/>
          <w:bCs w:val="0"/>
        </w:rPr>
        <w:t xml:space="preserve"> Convolutional Neural Network (CNN) model to accurately classify these images into their respective categories. The data source for this project is the Fashion MNIST dataset available on Kaggle: </w:t>
      </w:r>
      <w:hyperlink r:id="rId7" w:tgtFrame="_new" w:history="1">
        <w:r w:rsidRPr="00ED2BFA">
          <w:rPr>
            <w:rStyle w:val="Hyperlink"/>
            <w:rFonts w:asciiTheme="minorHAnsi" w:hAnsiTheme="minorHAnsi" w:cstheme="minorHAnsi"/>
            <w:b w:val="0"/>
            <w:bCs w:val="0"/>
          </w:rPr>
          <w:t>Fashion MNIST on Kaggle</w:t>
        </w:r>
      </w:hyperlink>
      <w:r w:rsidRPr="00ED2BFA">
        <w:rPr>
          <w:rFonts w:asciiTheme="minorHAnsi" w:hAnsiTheme="minorHAnsi" w:cstheme="minorHAnsi"/>
          <w:b w:val="0"/>
          <w:bCs w:val="0"/>
        </w:rPr>
        <w:t>.</w:t>
      </w:r>
    </w:p>
    <w:p w14:paraId="59827496" w14:textId="77777777" w:rsidR="00B01525" w:rsidRPr="00ED2BFA" w:rsidRDefault="00B01525" w:rsidP="00ED2BFA">
      <w:pPr>
        <w:pStyle w:val="Heading1"/>
        <w:spacing w:before="0"/>
        <w:ind w:left="397"/>
        <w:jc w:val="both"/>
        <w:rPr>
          <w:rFonts w:asciiTheme="minorHAnsi" w:hAnsiTheme="minorHAnsi" w:cstheme="minorHAnsi"/>
          <w:b w:val="0"/>
          <w:bCs w:val="0"/>
        </w:rPr>
      </w:pPr>
    </w:p>
    <w:p w14:paraId="3493CE26" w14:textId="48CB627A" w:rsidR="00864A0E" w:rsidRDefault="001B2AE5" w:rsidP="00ED2BFA">
      <w:pPr>
        <w:pStyle w:val="Heading1"/>
        <w:spacing w:before="0"/>
        <w:ind w:left="397"/>
        <w:jc w:val="both"/>
        <w:rPr>
          <w:rFonts w:asciiTheme="minorHAnsi" w:hAnsiTheme="minorHAnsi" w:cstheme="minorHAnsi"/>
        </w:rPr>
      </w:pPr>
      <w:r w:rsidRPr="00ED2BFA">
        <w:rPr>
          <w:rFonts w:asciiTheme="minorHAnsi" w:hAnsiTheme="minorHAnsi" w:cstheme="minorHAnsi"/>
        </w:rPr>
        <w:t>SCOPE OF</w:t>
      </w:r>
      <w:r w:rsidRPr="00ED2BFA">
        <w:rPr>
          <w:rFonts w:asciiTheme="minorHAnsi" w:hAnsiTheme="minorHAnsi" w:cstheme="minorHAnsi"/>
          <w:spacing w:val="-3"/>
        </w:rPr>
        <w:t xml:space="preserve"> </w:t>
      </w:r>
      <w:r w:rsidRPr="00ED2BFA">
        <w:rPr>
          <w:rFonts w:asciiTheme="minorHAnsi" w:hAnsiTheme="minorHAnsi" w:cstheme="minorHAnsi"/>
        </w:rPr>
        <w:t>THE</w:t>
      </w:r>
      <w:r w:rsidRPr="00ED2BFA">
        <w:rPr>
          <w:rFonts w:asciiTheme="minorHAnsi" w:hAnsiTheme="minorHAnsi" w:cstheme="minorHAnsi"/>
          <w:spacing w:val="-4"/>
        </w:rPr>
        <w:t xml:space="preserve"> </w:t>
      </w:r>
      <w:r w:rsidRPr="00ED2BFA">
        <w:rPr>
          <w:rFonts w:asciiTheme="minorHAnsi" w:hAnsiTheme="minorHAnsi" w:cstheme="minorHAnsi"/>
        </w:rPr>
        <w:t>PROJECT:</w:t>
      </w:r>
    </w:p>
    <w:p w14:paraId="1FA6A515" w14:textId="77777777" w:rsidR="001B2AE5" w:rsidRPr="00ED2BFA" w:rsidRDefault="001B2AE5" w:rsidP="00ED2BFA">
      <w:pPr>
        <w:pStyle w:val="Heading1"/>
        <w:spacing w:before="0"/>
        <w:ind w:left="397"/>
        <w:jc w:val="both"/>
        <w:rPr>
          <w:rFonts w:asciiTheme="minorHAnsi" w:hAnsiTheme="minorHAnsi" w:cstheme="minorHAnsi"/>
        </w:rPr>
      </w:pPr>
    </w:p>
    <w:p w14:paraId="27C5E4FF" w14:textId="7C05C46F" w:rsidR="00CF1000" w:rsidRPr="00ED2BFA" w:rsidRDefault="00CF1000" w:rsidP="00ED2BFA">
      <w:pPr>
        <w:pStyle w:val="Heading1"/>
        <w:spacing w:before="0"/>
        <w:ind w:left="397"/>
        <w:jc w:val="both"/>
        <w:rPr>
          <w:rFonts w:asciiTheme="minorHAnsi" w:hAnsiTheme="minorHAnsi" w:cstheme="minorHAnsi"/>
          <w:b w:val="0"/>
          <w:bCs w:val="0"/>
        </w:rPr>
      </w:pPr>
      <w:r w:rsidRPr="00ED2BFA">
        <w:rPr>
          <w:rFonts w:asciiTheme="minorHAnsi" w:hAnsiTheme="minorHAnsi" w:cstheme="minorHAnsi"/>
          <w:b w:val="0"/>
          <w:bCs w:val="0"/>
        </w:rPr>
        <w:t xml:space="preserve">This project endeavors to deeply explore and understand the Fashion MNIST dataset, aiming to harness the power of the </w:t>
      </w:r>
      <w:proofErr w:type="spellStart"/>
      <w:r w:rsidRPr="00ED2BFA">
        <w:rPr>
          <w:rFonts w:asciiTheme="minorHAnsi" w:hAnsiTheme="minorHAnsi" w:cstheme="minorHAnsi"/>
          <w:b w:val="0"/>
          <w:bCs w:val="0"/>
        </w:rPr>
        <w:t>AlexNet</w:t>
      </w:r>
      <w:proofErr w:type="spellEnd"/>
      <w:r w:rsidRPr="00ED2BFA">
        <w:rPr>
          <w:rFonts w:asciiTheme="minorHAnsi" w:hAnsiTheme="minorHAnsi" w:cstheme="minorHAnsi"/>
          <w:b w:val="0"/>
          <w:bCs w:val="0"/>
        </w:rPr>
        <w:t xml:space="preserve"> CNN model for image classification tasks. The initial phase involves an in-depth exploration of the dataset to identify patterns, variations, and potential anomalies. The images will undergo preprocessing, which includes resizing (if necessary), normalization, and potential data augmentation techniques to enhance model performance.</w:t>
      </w:r>
    </w:p>
    <w:p w14:paraId="0657A915" w14:textId="6DEEC4EE" w:rsidR="006D34A7" w:rsidRPr="00ED2BFA" w:rsidRDefault="00CF1000" w:rsidP="00ED2BFA">
      <w:pPr>
        <w:pStyle w:val="Heading1"/>
        <w:spacing w:before="0"/>
        <w:ind w:left="397"/>
        <w:jc w:val="both"/>
        <w:rPr>
          <w:rFonts w:asciiTheme="minorHAnsi" w:hAnsiTheme="minorHAnsi" w:cstheme="minorHAnsi"/>
        </w:rPr>
      </w:pPr>
      <w:r w:rsidRPr="00ED2BFA">
        <w:rPr>
          <w:rFonts w:asciiTheme="minorHAnsi" w:hAnsiTheme="minorHAnsi" w:cstheme="minorHAnsi"/>
          <w:b w:val="0"/>
          <w:bCs w:val="0"/>
        </w:rPr>
        <w:t xml:space="preserve">Following the preprocessing stage, the </w:t>
      </w:r>
      <w:proofErr w:type="spellStart"/>
      <w:r w:rsidRPr="00ED2BFA">
        <w:rPr>
          <w:rFonts w:asciiTheme="minorHAnsi" w:hAnsiTheme="minorHAnsi" w:cstheme="minorHAnsi"/>
          <w:b w:val="0"/>
          <w:bCs w:val="0"/>
        </w:rPr>
        <w:t>AlexNet</w:t>
      </w:r>
      <w:proofErr w:type="spellEnd"/>
      <w:r w:rsidRPr="00ED2BFA">
        <w:rPr>
          <w:rFonts w:asciiTheme="minorHAnsi" w:hAnsiTheme="minorHAnsi" w:cstheme="minorHAnsi"/>
          <w:b w:val="0"/>
          <w:bCs w:val="0"/>
        </w:rPr>
        <w:t xml:space="preserve"> CNN model will be designed and tailored specifically for the dataset's characteristics. The model will be trained on the 60,000 training images and validated using a subset of this training data. The final performance of the model will be evaluated on the 10,000 test images, ensuring that it generalizes well to unseen data. This project aspires to achieve high classification accuracy, leveraging the capabilities of the </w:t>
      </w:r>
      <w:proofErr w:type="spellStart"/>
      <w:r w:rsidRPr="00ED2BFA">
        <w:rPr>
          <w:rFonts w:asciiTheme="minorHAnsi" w:hAnsiTheme="minorHAnsi" w:cstheme="minorHAnsi"/>
          <w:b w:val="0"/>
          <w:bCs w:val="0"/>
        </w:rPr>
        <w:t>AlexNet</w:t>
      </w:r>
      <w:proofErr w:type="spellEnd"/>
      <w:r w:rsidRPr="00ED2BFA">
        <w:rPr>
          <w:rFonts w:asciiTheme="minorHAnsi" w:hAnsiTheme="minorHAnsi" w:cstheme="minorHAnsi"/>
          <w:b w:val="0"/>
          <w:bCs w:val="0"/>
        </w:rPr>
        <w:t xml:space="preserve"> architecture, and to provide insights into the nuances of fashion image classification.</w:t>
      </w:r>
    </w:p>
    <w:p w14:paraId="059E77FA" w14:textId="77777777" w:rsidR="006D34A7" w:rsidRPr="00ED2BFA" w:rsidRDefault="006D34A7" w:rsidP="00ED2BFA">
      <w:pPr>
        <w:pStyle w:val="Heading1"/>
        <w:spacing w:before="0"/>
        <w:ind w:left="397"/>
        <w:jc w:val="both"/>
        <w:rPr>
          <w:rFonts w:asciiTheme="minorHAnsi" w:hAnsiTheme="minorHAnsi" w:cstheme="minorHAnsi"/>
        </w:rPr>
      </w:pPr>
    </w:p>
    <w:p w14:paraId="3B312EAA" w14:textId="2EAB150E" w:rsidR="006D34A7" w:rsidRDefault="006D34A7" w:rsidP="00ED2BFA">
      <w:pPr>
        <w:pStyle w:val="Heading1"/>
        <w:spacing w:before="0"/>
        <w:ind w:left="397"/>
        <w:jc w:val="both"/>
        <w:rPr>
          <w:rFonts w:asciiTheme="minorHAnsi" w:hAnsiTheme="minorHAnsi" w:cstheme="minorHAnsi"/>
        </w:rPr>
      </w:pPr>
      <w:r w:rsidRPr="00ED2BFA">
        <w:rPr>
          <w:rFonts w:asciiTheme="minorHAnsi" w:hAnsiTheme="minorHAnsi" w:cstheme="minorHAnsi"/>
        </w:rPr>
        <w:t xml:space="preserve">DATASET DESCRIPTION : </w:t>
      </w:r>
    </w:p>
    <w:p w14:paraId="48075017" w14:textId="77777777" w:rsidR="001B2AE5" w:rsidRPr="00ED2BFA" w:rsidRDefault="001B2AE5" w:rsidP="00ED2BFA">
      <w:pPr>
        <w:pStyle w:val="Heading1"/>
        <w:spacing w:before="0"/>
        <w:ind w:left="397"/>
        <w:jc w:val="both"/>
        <w:rPr>
          <w:rFonts w:asciiTheme="minorHAnsi" w:hAnsiTheme="minorHAnsi" w:cstheme="minorHAnsi"/>
        </w:rPr>
      </w:pPr>
    </w:p>
    <w:p w14:paraId="0BE0BAC5" w14:textId="77777777" w:rsidR="001D392B" w:rsidRPr="00ED2BFA" w:rsidRDefault="00CF1000" w:rsidP="00ED2BFA">
      <w:pPr>
        <w:ind w:left="397"/>
        <w:rPr>
          <w:rFonts w:asciiTheme="minorHAnsi" w:hAnsiTheme="minorHAnsi" w:cstheme="minorHAnsi"/>
          <w:sz w:val="28"/>
          <w:szCs w:val="28"/>
        </w:rPr>
      </w:pPr>
      <w:r w:rsidRPr="00ED2BFA">
        <w:rPr>
          <w:rFonts w:asciiTheme="minorHAnsi" w:hAnsiTheme="minorHAnsi" w:cstheme="minorHAnsi"/>
          <w:sz w:val="28"/>
          <w:szCs w:val="28"/>
        </w:rPr>
        <w:t>The Fashion MNIST dataset is a modern alternative to the traditional MNIST dataset used for handwriting digit classification. Fashion MNIST aims to serve as a direct drop-in replacement for the original MNIST dataset to benchmark machine learning algorithms. The dataset consists of 70,000 images, each of size 28x28 pixels in grayscale format. It encompasses ten distinct categories of fashion items, ensuring a balance in the distribution of categories. The dataset is split into 60,000 training images and 10,000 testing images. It's sourced from Zalando's article images and is available for public access on Kaggle.</w:t>
      </w:r>
    </w:p>
    <w:p w14:paraId="3F8B4315" w14:textId="77777777" w:rsidR="001D392B" w:rsidRPr="00ED2BFA" w:rsidRDefault="001D392B" w:rsidP="00ED2BFA">
      <w:pPr>
        <w:ind w:left="397"/>
        <w:rPr>
          <w:rFonts w:asciiTheme="minorHAnsi" w:hAnsiTheme="minorHAnsi" w:cstheme="minorHAnsi"/>
          <w:sz w:val="28"/>
          <w:szCs w:val="28"/>
        </w:rPr>
      </w:pPr>
    </w:p>
    <w:p w14:paraId="7FC35638" w14:textId="77777777" w:rsidR="001B2AE5" w:rsidRDefault="001D392B" w:rsidP="00ED2BFA">
      <w:pPr>
        <w:ind w:left="397"/>
        <w:rPr>
          <w:rFonts w:asciiTheme="minorHAnsi" w:hAnsiTheme="minorHAnsi" w:cstheme="minorHAnsi"/>
          <w:sz w:val="28"/>
          <w:szCs w:val="28"/>
        </w:rPr>
      </w:pPr>
      <w:r w:rsidRPr="001D392B">
        <w:rPr>
          <w:rFonts w:asciiTheme="minorHAnsi" w:hAnsiTheme="minorHAnsi" w:cstheme="minorHAnsi"/>
          <w:sz w:val="28"/>
          <w:szCs w:val="28"/>
        </w:rPr>
        <w:t xml:space="preserve">Fashion MNIST, developed as a more challenging alternative to the traditional MNIST dataset, is pivotal in the realm of machine learning for its versatility and complexity. </w:t>
      </w:r>
    </w:p>
    <w:p w14:paraId="516D51A8" w14:textId="77777777" w:rsidR="001B2AE5" w:rsidRDefault="001B2AE5" w:rsidP="00ED2BFA">
      <w:pPr>
        <w:ind w:left="397"/>
        <w:rPr>
          <w:rFonts w:asciiTheme="minorHAnsi" w:hAnsiTheme="minorHAnsi" w:cstheme="minorHAnsi"/>
          <w:sz w:val="28"/>
          <w:szCs w:val="28"/>
        </w:rPr>
      </w:pPr>
    </w:p>
    <w:p w14:paraId="25D6480B" w14:textId="03CFAEB0" w:rsidR="001D392B" w:rsidRPr="001D392B" w:rsidRDefault="001D392B" w:rsidP="00ED2BFA">
      <w:pPr>
        <w:ind w:left="397"/>
        <w:rPr>
          <w:rFonts w:asciiTheme="minorHAnsi" w:hAnsiTheme="minorHAnsi" w:cstheme="minorHAnsi"/>
          <w:sz w:val="28"/>
          <w:szCs w:val="28"/>
        </w:rPr>
      </w:pPr>
      <w:r w:rsidRPr="001D392B">
        <w:rPr>
          <w:rFonts w:asciiTheme="minorHAnsi" w:hAnsiTheme="minorHAnsi" w:cstheme="minorHAnsi"/>
          <w:sz w:val="28"/>
          <w:szCs w:val="28"/>
        </w:rPr>
        <w:t xml:space="preserve">Originating from Zalando's article images, this dataset consists of 70,000 images, ensuring a balanced representation across ten distinct fashion categories. While the grayscale, 28x28 pixel images might appear simple, the subtle intricacies and nuances among categories pose a formidable challenge for classification models. For </w:t>
      </w:r>
      <w:proofErr w:type="spellStart"/>
      <w:r w:rsidRPr="001D392B">
        <w:rPr>
          <w:rFonts w:asciiTheme="minorHAnsi" w:hAnsiTheme="minorHAnsi" w:cstheme="minorHAnsi"/>
          <w:sz w:val="28"/>
          <w:szCs w:val="28"/>
        </w:rPr>
        <w:t>instan</w:t>
      </w:r>
      <w:proofErr w:type="spellEnd"/>
      <w:r w:rsidRPr="001D392B">
        <w:rPr>
          <w:rFonts w:asciiTheme="minorHAnsi" w:hAnsiTheme="minorHAnsi" w:cstheme="minorHAnsi"/>
          <w:sz w:val="28"/>
          <w:szCs w:val="28"/>
        </w:rPr>
        <w:t>...</w:t>
      </w:r>
      <w:r w:rsidRPr="001D392B">
        <w:rPr>
          <w:rFonts w:asciiTheme="minorHAnsi" w:hAnsiTheme="minorHAnsi" w:cstheme="minorHAnsi"/>
          <w:sz w:val="28"/>
          <w:szCs w:val="28"/>
        </w:rPr>
        <w:br/>
      </w:r>
    </w:p>
    <w:p w14:paraId="28969F38" w14:textId="33D4EBAA" w:rsidR="001D392B" w:rsidRPr="001D392B" w:rsidRDefault="001D392B" w:rsidP="00ED2BFA">
      <w:pPr>
        <w:ind w:left="397"/>
        <w:jc w:val="center"/>
        <w:rPr>
          <w:rFonts w:asciiTheme="minorHAnsi" w:hAnsiTheme="minorHAnsi" w:cstheme="minorHAnsi"/>
          <w:sz w:val="28"/>
          <w:szCs w:val="28"/>
        </w:rPr>
      </w:pPr>
      <w:r w:rsidRPr="00ED2BFA">
        <w:rPr>
          <w:rFonts w:asciiTheme="minorHAnsi" w:hAnsiTheme="minorHAnsi" w:cstheme="minorHAnsi"/>
          <w:sz w:val="28"/>
          <w:szCs w:val="28"/>
        </w:rPr>
        <w:drawing>
          <wp:inline distT="0" distB="0" distL="0" distR="0" wp14:anchorId="284935CD" wp14:editId="28AA928E">
            <wp:extent cx="4572000" cy="2743200"/>
            <wp:effectExtent l="0" t="0" r="0" b="0"/>
            <wp:docPr id="170328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3566FD4A" w14:textId="77777777" w:rsidR="001D392B" w:rsidRPr="001D392B" w:rsidRDefault="001D392B" w:rsidP="00ED2BFA">
      <w:pPr>
        <w:ind w:left="397"/>
        <w:rPr>
          <w:rFonts w:asciiTheme="minorHAnsi" w:hAnsiTheme="minorHAnsi" w:cstheme="minorHAnsi"/>
          <w:b/>
          <w:bCs/>
          <w:sz w:val="28"/>
          <w:szCs w:val="28"/>
        </w:rPr>
      </w:pPr>
      <w:r w:rsidRPr="001D392B">
        <w:rPr>
          <w:rFonts w:asciiTheme="minorHAnsi" w:hAnsiTheme="minorHAnsi" w:cstheme="minorHAnsi"/>
          <w:b/>
          <w:bCs/>
          <w:sz w:val="28"/>
          <w:szCs w:val="28"/>
        </w:rPr>
        <w:t xml:space="preserve">Model Architecture: </w:t>
      </w:r>
      <w:proofErr w:type="spellStart"/>
      <w:r w:rsidRPr="001D392B">
        <w:rPr>
          <w:rFonts w:asciiTheme="minorHAnsi" w:hAnsiTheme="minorHAnsi" w:cstheme="minorHAnsi"/>
          <w:b/>
          <w:bCs/>
          <w:sz w:val="28"/>
          <w:szCs w:val="28"/>
        </w:rPr>
        <w:t>AlexNet</w:t>
      </w:r>
      <w:proofErr w:type="spellEnd"/>
    </w:p>
    <w:p w14:paraId="4B0FC078" w14:textId="77777777" w:rsidR="001D392B" w:rsidRPr="001D392B" w:rsidRDefault="001D392B" w:rsidP="00ED2BFA">
      <w:pPr>
        <w:ind w:left="397"/>
        <w:rPr>
          <w:rFonts w:asciiTheme="minorHAnsi" w:hAnsiTheme="minorHAnsi" w:cstheme="minorHAnsi"/>
          <w:sz w:val="28"/>
          <w:szCs w:val="28"/>
        </w:rPr>
      </w:pPr>
      <w:r w:rsidRPr="001D392B">
        <w:rPr>
          <w:rFonts w:asciiTheme="minorHAnsi" w:hAnsiTheme="minorHAnsi" w:cstheme="minorHAnsi"/>
          <w:sz w:val="28"/>
          <w:szCs w:val="28"/>
        </w:rPr>
        <w:br/>
      </w:r>
      <w:proofErr w:type="spellStart"/>
      <w:r w:rsidRPr="001D392B">
        <w:rPr>
          <w:rFonts w:asciiTheme="minorHAnsi" w:hAnsiTheme="minorHAnsi" w:cstheme="minorHAnsi"/>
          <w:sz w:val="28"/>
          <w:szCs w:val="28"/>
        </w:rPr>
        <w:t>AlexNet</w:t>
      </w:r>
      <w:proofErr w:type="spellEnd"/>
      <w:r w:rsidRPr="001D392B">
        <w:rPr>
          <w:rFonts w:asciiTheme="minorHAnsi" w:hAnsiTheme="minorHAnsi" w:cstheme="minorHAnsi"/>
          <w:sz w:val="28"/>
          <w:szCs w:val="28"/>
        </w:rPr>
        <w:t xml:space="preserve">, introduced in 2012, was a revolutionary architecture that significantly impacted deep learning's trajectory. Boasting eight layers, including five convolutional layers followed by three fully connected layers, </w:t>
      </w:r>
      <w:proofErr w:type="spellStart"/>
      <w:r w:rsidRPr="001D392B">
        <w:rPr>
          <w:rFonts w:asciiTheme="minorHAnsi" w:hAnsiTheme="minorHAnsi" w:cstheme="minorHAnsi"/>
          <w:sz w:val="28"/>
          <w:szCs w:val="28"/>
        </w:rPr>
        <w:t>AlexNet's</w:t>
      </w:r>
      <w:proofErr w:type="spellEnd"/>
      <w:r w:rsidRPr="001D392B">
        <w:rPr>
          <w:rFonts w:asciiTheme="minorHAnsi" w:hAnsiTheme="minorHAnsi" w:cstheme="minorHAnsi"/>
          <w:sz w:val="28"/>
          <w:szCs w:val="28"/>
        </w:rPr>
        <w:t xml:space="preserve"> depth was unprecedented at the time. Key features of </w:t>
      </w:r>
      <w:proofErr w:type="spellStart"/>
      <w:r w:rsidRPr="001D392B">
        <w:rPr>
          <w:rFonts w:asciiTheme="minorHAnsi" w:hAnsiTheme="minorHAnsi" w:cstheme="minorHAnsi"/>
          <w:sz w:val="28"/>
          <w:szCs w:val="28"/>
        </w:rPr>
        <w:t>AlexNet</w:t>
      </w:r>
      <w:proofErr w:type="spellEnd"/>
      <w:r w:rsidRPr="001D392B">
        <w:rPr>
          <w:rFonts w:asciiTheme="minorHAnsi" w:hAnsiTheme="minorHAnsi" w:cstheme="minorHAnsi"/>
          <w:sz w:val="28"/>
          <w:szCs w:val="28"/>
        </w:rPr>
        <w:t xml:space="preserve"> include:</w:t>
      </w:r>
      <w:r w:rsidRPr="001D392B">
        <w:rPr>
          <w:rFonts w:asciiTheme="minorHAnsi" w:hAnsiTheme="minorHAnsi" w:cstheme="minorHAnsi"/>
          <w:sz w:val="28"/>
          <w:szCs w:val="28"/>
        </w:rPr>
        <w:br/>
      </w:r>
    </w:p>
    <w:p w14:paraId="3657AB76" w14:textId="77777777" w:rsidR="001D392B" w:rsidRPr="001D392B" w:rsidRDefault="001D392B" w:rsidP="00ED2BFA">
      <w:pPr>
        <w:ind w:left="397"/>
        <w:rPr>
          <w:rFonts w:asciiTheme="minorHAnsi" w:hAnsiTheme="minorHAnsi" w:cstheme="minorHAnsi"/>
          <w:sz w:val="28"/>
          <w:szCs w:val="28"/>
        </w:rPr>
      </w:pPr>
      <w:r w:rsidRPr="001D392B">
        <w:rPr>
          <w:rFonts w:asciiTheme="minorHAnsi" w:hAnsiTheme="minorHAnsi" w:cstheme="minorHAnsi"/>
          <w:sz w:val="28"/>
          <w:szCs w:val="28"/>
        </w:rPr>
        <w:br/>
        <w:t xml:space="preserve">- </w:t>
      </w:r>
      <w:proofErr w:type="spellStart"/>
      <w:r w:rsidRPr="001D392B">
        <w:rPr>
          <w:rFonts w:asciiTheme="minorHAnsi" w:hAnsiTheme="minorHAnsi" w:cstheme="minorHAnsi"/>
          <w:sz w:val="28"/>
          <w:szCs w:val="28"/>
        </w:rPr>
        <w:t>ReLU</w:t>
      </w:r>
      <w:proofErr w:type="spellEnd"/>
      <w:r w:rsidRPr="001D392B">
        <w:rPr>
          <w:rFonts w:asciiTheme="minorHAnsi" w:hAnsiTheme="minorHAnsi" w:cstheme="minorHAnsi"/>
          <w:sz w:val="28"/>
          <w:szCs w:val="28"/>
        </w:rPr>
        <w:t xml:space="preserve"> Activation Function: </w:t>
      </w:r>
      <w:proofErr w:type="spellStart"/>
      <w:r w:rsidRPr="001D392B">
        <w:rPr>
          <w:rFonts w:asciiTheme="minorHAnsi" w:hAnsiTheme="minorHAnsi" w:cstheme="minorHAnsi"/>
          <w:sz w:val="28"/>
          <w:szCs w:val="28"/>
        </w:rPr>
        <w:t>AlexNet</w:t>
      </w:r>
      <w:proofErr w:type="spellEnd"/>
      <w:r w:rsidRPr="001D392B">
        <w:rPr>
          <w:rFonts w:asciiTheme="minorHAnsi" w:hAnsiTheme="minorHAnsi" w:cstheme="minorHAnsi"/>
          <w:sz w:val="28"/>
          <w:szCs w:val="28"/>
        </w:rPr>
        <w:t xml:space="preserve"> popularized the use of the </w:t>
      </w:r>
      <w:proofErr w:type="spellStart"/>
      <w:r w:rsidRPr="001D392B">
        <w:rPr>
          <w:rFonts w:asciiTheme="minorHAnsi" w:hAnsiTheme="minorHAnsi" w:cstheme="minorHAnsi"/>
          <w:sz w:val="28"/>
          <w:szCs w:val="28"/>
        </w:rPr>
        <w:t>ReLU</w:t>
      </w:r>
      <w:proofErr w:type="spellEnd"/>
      <w:r w:rsidRPr="001D392B">
        <w:rPr>
          <w:rFonts w:asciiTheme="minorHAnsi" w:hAnsiTheme="minorHAnsi" w:cstheme="minorHAnsi"/>
          <w:sz w:val="28"/>
          <w:szCs w:val="28"/>
        </w:rPr>
        <w:t xml:space="preserve"> (Rectified Linear Unit) activation function, which offers faster training without significant risk of overfitting.</w:t>
      </w:r>
      <w:r w:rsidRPr="001D392B">
        <w:rPr>
          <w:rFonts w:asciiTheme="minorHAnsi" w:hAnsiTheme="minorHAnsi" w:cstheme="minorHAnsi"/>
          <w:sz w:val="28"/>
          <w:szCs w:val="28"/>
        </w:rPr>
        <w:br/>
        <w:t xml:space="preserve">- Dropout: To mitigate overfitting, </w:t>
      </w:r>
      <w:proofErr w:type="spellStart"/>
      <w:r w:rsidRPr="001D392B">
        <w:rPr>
          <w:rFonts w:asciiTheme="minorHAnsi" w:hAnsiTheme="minorHAnsi" w:cstheme="minorHAnsi"/>
          <w:sz w:val="28"/>
          <w:szCs w:val="28"/>
        </w:rPr>
        <w:t>AlexNet</w:t>
      </w:r>
      <w:proofErr w:type="spellEnd"/>
      <w:r w:rsidRPr="001D392B">
        <w:rPr>
          <w:rFonts w:asciiTheme="minorHAnsi" w:hAnsiTheme="minorHAnsi" w:cstheme="minorHAnsi"/>
          <w:sz w:val="28"/>
          <w:szCs w:val="28"/>
        </w:rPr>
        <w:t xml:space="preserve"> introduced the concept of dropout, where neurons are randomly "dropped out" during training, promoting more robust learning.</w:t>
      </w:r>
      <w:r w:rsidRPr="001D392B">
        <w:rPr>
          <w:rFonts w:asciiTheme="minorHAnsi" w:hAnsiTheme="minorHAnsi" w:cstheme="minorHAnsi"/>
          <w:sz w:val="28"/>
          <w:szCs w:val="28"/>
        </w:rPr>
        <w:br/>
        <w:t xml:space="preserve">- Overlapping Max-Pooling: Traditional pooling layers were non-overlapping. </w:t>
      </w:r>
      <w:proofErr w:type="spellStart"/>
      <w:r w:rsidRPr="001D392B">
        <w:rPr>
          <w:rFonts w:asciiTheme="minorHAnsi" w:hAnsiTheme="minorHAnsi" w:cstheme="minorHAnsi"/>
          <w:sz w:val="28"/>
          <w:szCs w:val="28"/>
        </w:rPr>
        <w:t>AlexNet</w:t>
      </w:r>
      <w:proofErr w:type="spellEnd"/>
      <w:r w:rsidRPr="001D392B">
        <w:rPr>
          <w:rFonts w:asciiTheme="minorHAnsi" w:hAnsiTheme="minorHAnsi" w:cstheme="minorHAnsi"/>
          <w:sz w:val="28"/>
          <w:szCs w:val="28"/>
        </w:rPr>
        <w:t xml:space="preserve"> introduced overlapping max-pooling, leading to better performance.</w:t>
      </w:r>
      <w:r w:rsidRPr="001D392B">
        <w:rPr>
          <w:rFonts w:asciiTheme="minorHAnsi" w:hAnsiTheme="minorHAnsi" w:cstheme="minorHAnsi"/>
          <w:sz w:val="28"/>
          <w:szCs w:val="28"/>
        </w:rPr>
        <w:br/>
      </w:r>
    </w:p>
    <w:p w14:paraId="5C59AEF9" w14:textId="77777777" w:rsidR="001D392B" w:rsidRPr="001D392B" w:rsidRDefault="001D392B" w:rsidP="00ED2BFA">
      <w:pPr>
        <w:ind w:left="397"/>
        <w:rPr>
          <w:rFonts w:asciiTheme="minorHAnsi" w:hAnsiTheme="minorHAnsi" w:cstheme="minorHAnsi"/>
          <w:b/>
          <w:bCs/>
          <w:sz w:val="28"/>
          <w:szCs w:val="28"/>
        </w:rPr>
      </w:pPr>
      <w:r w:rsidRPr="001D392B">
        <w:rPr>
          <w:rFonts w:asciiTheme="minorHAnsi" w:hAnsiTheme="minorHAnsi" w:cstheme="minorHAnsi"/>
          <w:b/>
          <w:bCs/>
          <w:sz w:val="28"/>
          <w:szCs w:val="28"/>
        </w:rPr>
        <w:t>Training Details</w:t>
      </w:r>
    </w:p>
    <w:p w14:paraId="779A6FE1" w14:textId="77777777" w:rsidR="001D392B" w:rsidRPr="001D392B" w:rsidRDefault="001D392B" w:rsidP="00ED2BFA">
      <w:pPr>
        <w:ind w:left="397"/>
        <w:rPr>
          <w:rFonts w:asciiTheme="minorHAnsi" w:hAnsiTheme="minorHAnsi" w:cstheme="minorHAnsi"/>
          <w:sz w:val="28"/>
          <w:szCs w:val="28"/>
        </w:rPr>
      </w:pPr>
      <w:r w:rsidRPr="001D392B">
        <w:rPr>
          <w:rFonts w:asciiTheme="minorHAnsi" w:hAnsiTheme="minorHAnsi" w:cstheme="minorHAnsi"/>
          <w:sz w:val="28"/>
          <w:szCs w:val="28"/>
        </w:rPr>
        <w:br/>
        <w:t xml:space="preserve">Training a deep CNN like </w:t>
      </w:r>
      <w:proofErr w:type="spellStart"/>
      <w:r w:rsidRPr="001D392B">
        <w:rPr>
          <w:rFonts w:asciiTheme="minorHAnsi" w:hAnsiTheme="minorHAnsi" w:cstheme="minorHAnsi"/>
          <w:sz w:val="28"/>
          <w:szCs w:val="28"/>
        </w:rPr>
        <w:t>AlexNet</w:t>
      </w:r>
      <w:proofErr w:type="spellEnd"/>
      <w:r w:rsidRPr="001D392B">
        <w:rPr>
          <w:rFonts w:asciiTheme="minorHAnsi" w:hAnsiTheme="minorHAnsi" w:cstheme="minorHAnsi"/>
          <w:sz w:val="28"/>
          <w:szCs w:val="28"/>
        </w:rPr>
        <w:t xml:space="preserve"> necessitates meticulous planning. The initial phase involves data preprocessing, where images undergo normalization to have zero mean and unit variance. Data augmentation techniques, such as random cropping, rotation, and horizontal flipping, introduce variance in the training data, ensuring the model's robustness to different image variations. During training, strategies like learning rate annealing, where the learning rate is decreased over epochs, play a pivotal role </w:t>
      </w:r>
      <w:proofErr w:type="spellStart"/>
      <w:r w:rsidRPr="001D392B">
        <w:rPr>
          <w:rFonts w:asciiTheme="minorHAnsi" w:hAnsiTheme="minorHAnsi" w:cstheme="minorHAnsi"/>
          <w:sz w:val="28"/>
          <w:szCs w:val="28"/>
        </w:rPr>
        <w:t>i</w:t>
      </w:r>
      <w:proofErr w:type="spellEnd"/>
      <w:r w:rsidRPr="001D392B">
        <w:rPr>
          <w:rFonts w:asciiTheme="minorHAnsi" w:hAnsiTheme="minorHAnsi" w:cstheme="minorHAnsi"/>
          <w:sz w:val="28"/>
          <w:szCs w:val="28"/>
        </w:rPr>
        <w:t>...</w:t>
      </w:r>
      <w:r w:rsidRPr="001D392B">
        <w:rPr>
          <w:rFonts w:asciiTheme="minorHAnsi" w:hAnsiTheme="minorHAnsi" w:cstheme="minorHAnsi"/>
          <w:sz w:val="28"/>
          <w:szCs w:val="28"/>
        </w:rPr>
        <w:br/>
      </w:r>
    </w:p>
    <w:p w14:paraId="7AC2FA61" w14:textId="77777777" w:rsidR="001D392B" w:rsidRPr="001D392B" w:rsidRDefault="001D392B" w:rsidP="00ED2BFA">
      <w:pPr>
        <w:ind w:left="397"/>
        <w:rPr>
          <w:rFonts w:asciiTheme="minorHAnsi" w:hAnsiTheme="minorHAnsi" w:cstheme="minorHAnsi"/>
          <w:b/>
          <w:bCs/>
          <w:sz w:val="28"/>
          <w:szCs w:val="28"/>
        </w:rPr>
      </w:pPr>
      <w:r w:rsidRPr="001D392B">
        <w:rPr>
          <w:rFonts w:asciiTheme="minorHAnsi" w:hAnsiTheme="minorHAnsi" w:cstheme="minorHAnsi"/>
          <w:b/>
          <w:bCs/>
          <w:sz w:val="28"/>
          <w:szCs w:val="28"/>
        </w:rPr>
        <w:t>Sample Images from the Dataset</w:t>
      </w:r>
    </w:p>
    <w:p w14:paraId="250C4DF5" w14:textId="3301B806" w:rsidR="001D392B" w:rsidRPr="001D392B" w:rsidRDefault="001D392B" w:rsidP="00ED2BFA">
      <w:pPr>
        <w:ind w:left="397"/>
        <w:jc w:val="center"/>
        <w:rPr>
          <w:rFonts w:asciiTheme="minorHAnsi" w:hAnsiTheme="minorHAnsi" w:cstheme="minorHAnsi"/>
          <w:sz w:val="28"/>
          <w:szCs w:val="28"/>
        </w:rPr>
      </w:pPr>
      <w:r w:rsidRPr="00ED2BFA">
        <w:rPr>
          <w:rFonts w:asciiTheme="minorHAnsi" w:hAnsiTheme="minorHAnsi" w:cstheme="minorHAnsi"/>
          <w:sz w:val="28"/>
          <w:szCs w:val="28"/>
        </w:rPr>
        <w:drawing>
          <wp:inline distT="0" distB="0" distL="0" distR="0" wp14:anchorId="1BA1B62B" wp14:editId="3CCD3D04">
            <wp:extent cx="5486400" cy="2286000"/>
            <wp:effectExtent l="0" t="0" r="0" b="0"/>
            <wp:docPr id="251595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528E4F40" w14:textId="47B26464" w:rsidR="00864A0E" w:rsidRDefault="00CF1000" w:rsidP="00921B4A">
      <w:pPr>
        <w:ind w:left="397"/>
        <w:rPr>
          <w:rFonts w:asciiTheme="minorHAnsi" w:hAnsiTheme="minorHAnsi" w:cstheme="minorHAnsi"/>
          <w:b/>
          <w:bCs/>
          <w:sz w:val="28"/>
          <w:szCs w:val="28"/>
        </w:rPr>
      </w:pPr>
      <w:r w:rsidRPr="00ED2BFA">
        <w:rPr>
          <w:rFonts w:asciiTheme="minorHAnsi" w:hAnsiTheme="minorHAnsi" w:cstheme="minorHAnsi"/>
          <w:sz w:val="28"/>
          <w:szCs w:val="28"/>
        </w:rPr>
        <w:br/>
      </w:r>
      <w:r w:rsidRPr="00ED2BFA">
        <w:rPr>
          <w:rFonts w:asciiTheme="minorHAnsi" w:hAnsiTheme="minorHAnsi" w:cstheme="minorHAnsi"/>
          <w:sz w:val="28"/>
          <w:szCs w:val="28"/>
        </w:rPr>
        <w:br/>
      </w:r>
      <w:r w:rsidR="00023BF2" w:rsidRPr="00921B4A">
        <w:rPr>
          <w:rFonts w:asciiTheme="minorHAnsi" w:hAnsiTheme="minorHAnsi" w:cstheme="minorHAnsi"/>
          <w:b/>
          <w:bCs/>
          <w:sz w:val="28"/>
          <w:szCs w:val="28"/>
        </w:rPr>
        <w:t>Evaluation</w:t>
      </w:r>
      <w:r w:rsidR="00023BF2" w:rsidRPr="00921B4A">
        <w:rPr>
          <w:rFonts w:asciiTheme="minorHAnsi" w:hAnsiTheme="minorHAnsi" w:cstheme="minorHAnsi"/>
          <w:b/>
          <w:bCs/>
          <w:spacing w:val="-10"/>
          <w:sz w:val="28"/>
          <w:szCs w:val="28"/>
        </w:rPr>
        <w:t xml:space="preserve"> </w:t>
      </w:r>
      <w:r w:rsidR="00023BF2" w:rsidRPr="00921B4A">
        <w:rPr>
          <w:rFonts w:asciiTheme="minorHAnsi" w:hAnsiTheme="minorHAnsi" w:cstheme="minorHAnsi"/>
          <w:b/>
          <w:bCs/>
          <w:sz w:val="28"/>
          <w:szCs w:val="28"/>
        </w:rPr>
        <w:t>Measures:</w:t>
      </w:r>
    </w:p>
    <w:p w14:paraId="318D9D26" w14:textId="77777777" w:rsidR="00921B4A" w:rsidRPr="00921B4A" w:rsidRDefault="00921B4A" w:rsidP="00921B4A">
      <w:pPr>
        <w:ind w:left="397"/>
        <w:rPr>
          <w:rFonts w:asciiTheme="minorHAnsi" w:hAnsiTheme="minorHAnsi" w:cstheme="minorHAnsi"/>
          <w:b/>
          <w:bCs/>
          <w:sz w:val="28"/>
          <w:szCs w:val="28"/>
        </w:rPr>
      </w:pPr>
    </w:p>
    <w:p w14:paraId="388326DD" w14:textId="77777777" w:rsidR="00864A0E" w:rsidRPr="00ED2BFA" w:rsidRDefault="00000000" w:rsidP="00ED2BFA">
      <w:pPr>
        <w:pStyle w:val="BodyText"/>
        <w:ind w:left="397"/>
        <w:jc w:val="both"/>
        <w:rPr>
          <w:rFonts w:asciiTheme="minorHAnsi" w:hAnsiTheme="minorHAnsi" w:cstheme="minorHAnsi"/>
          <w:sz w:val="28"/>
          <w:szCs w:val="28"/>
        </w:rPr>
      </w:pPr>
      <w:r w:rsidRPr="00ED2BFA">
        <w:rPr>
          <w:rFonts w:asciiTheme="minorHAnsi" w:hAnsiTheme="minorHAnsi" w:cstheme="minorHAnsi"/>
          <w:sz w:val="28"/>
          <w:szCs w:val="28"/>
        </w:rPr>
        <w:t>The</w:t>
      </w:r>
      <w:r w:rsidRPr="00ED2BFA">
        <w:rPr>
          <w:rFonts w:asciiTheme="minorHAnsi" w:hAnsiTheme="minorHAnsi" w:cstheme="minorHAnsi"/>
          <w:spacing w:val="-3"/>
          <w:sz w:val="28"/>
          <w:szCs w:val="28"/>
        </w:rPr>
        <w:t xml:space="preserve"> </w:t>
      </w:r>
      <w:r w:rsidRPr="00ED2BFA">
        <w:rPr>
          <w:rFonts w:asciiTheme="minorHAnsi" w:hAnsiTheme="minorHAnsi" w:cstheme="minorHAnsi"/>
          <w:sz w:val="28"/>
          <w:szCs w:val="28"/>
        </w:rPr>
        <w:t>evaluation</w:t>
      </w:r>
      <w:r w:rsidRPr="00ED2BFA">
        <w:rPr>
          <w:rFonts w:asciiTheme="minorHAnsi" w:hAnsiTheme="minorHAnsi" w:cstheme="minorHAnsi"/>
          <w:spacing w:val="-3"/>
          <w:sz w:val="28"/>
          <w:szCs w:val="28"/>
        </w:rPr>
        <w:t xml:space="preserve"> </w:t>
      </w:r>
      <w:r w:rsidRPr="00ED2BFA">
        <w:rPr>
          <w:rFonts w:asciiTheme="minorHAnsi" w:hAnsiTheme="minorHAnsi" w:cstheme="minorHAnsi"/>
          <w:sz w:val="28"/>
          <w:szCs w:val="28"/>
        </w:rPr>
        <w:t>measures</w:t>
      </w:r>
      <w:r w:rsidRPr="00ED2BFA">
        <w:rPr>
          <w:rFonts w:asciiTheme="minorHAnsi" w:hAnsiTheme="minorHAnsi" w:cstheme="minorHAnsi"/>
          <w:spacing w:val="-4"/>
          <w:sz w:val="28"/>
          <w:szCs w:val="28"/>
        </w:rPr>
        <w:t xml:space="preserve"> </w:t>
      </w:r>
      <w:r w:rsidRPr="00ED2BFA">
        <w:rPr>
          <w:rFonts w:asciiTheme="minorHAnsi" w:hAnsiTheme="minorHAnsi" w:cstheme="minorHAnsi"/>
          <w:sz w:val="28"/>
          <w:szCs w:val="28"/>
        </w:rPr>
        <w:t>used</w:t>
      </w:r>
      <w:r w:rsidRPr="00ED2BFA">
        <w:rPr>
          <w:rFonts w:asciiTheme="minorHAnsi" w:hAnsiTheme="minorHAnsi" w:cstheme="minorHAnsi"/>
          <w:spacing w:val="1"/>
          <w:sz w:val="28"/>
          <w:szCs w:val="28"/>
        </w:rPr>
        <w:t xml:space="preserve"> </w:t>
      </w:r>
      <w:r w:rsidRPr="00ED2BFA">
        <w:rPr>
          <w:rFonts w:asciiTheme="minorHAnsi" w:hAnsiTheme="minorHAnsi" w:cstheme="minorHAnsi"/>
          <w:sz w:val="28"/>
          <w:szCs w:val="28"/>
        </w:rPr>
        <w:t>in</w:t>
      </w:r>
      <w:r w:rsidRPr="00ED2BFA">
        <w:rPr>
          <w:rFonts w:asciiTheme="minorHAnsi" w:hAnsiTheme="minorHAnsi" w:cstheme="minorHAnsi"/>
          <w:spacing w:val="-2"/>
          <w:sz w:val="28"/>
          <w:szCs w:val="28"/>
        </w:rPr>
        <w:t xml:space="preserve"> </w:t>
      </w:r>
      <w:r w:rsidRPr="00ED2BFA">
        <w:rPr>
          <w:rFonts w:asciiTheme="minorHAnsi" w:hAnsiTheme="minorHAnsi" w:cstheme="minorHAnsi"/>
          <w:sz w:val="28"/>
          <w:szCs w:val="28"/>
        </w:rPr>
        <w:t>the</w:t>
      </w:r>
      <w:r w:rsidRPr="00ED2BFA">
        <w:rPr>
          <w:rFonts w:asciiTheme="minorHAnsi" w:hAnsiTheme="minorHAnsi" w:cstheme="minorHAnsi"/>
          <w:spacing w:val="-3"/>
          <w:sz w:val="28"/>
          <w:szCs w:val="28"/>
        </w:rPr>
        <w:t xml:space="preserve"> </w:t>
      </w:r>
      <w:r w:rsidRPr="00ED2BFA">
        <w:rPr>
          <w:rFonts w:asciiTheme="minorHAnsi" w:hAnsiTheme="minorHAnsi" w:cstheme="minorHAnsi"/>
          <w:sz w:val="28"/>
          <w:szCs w:val="28"/>
        </w:rPr>
        <w:t>above</w:t>
      </w:r>
      <w:r w:rsidRPr="00ED2BFA">
        <w:rPr>
          <w:rFonts w:asciiTheme="minorHAnsi" w:hAnsiTheme="minorHAnsi" w:cstheme="minorHAnsi"/>
          <w:spacing w:val="-3"/>
          <w:sz w:val="28"/>
          <w:szCs w:val="28"/>
        </w:rPr>
        <w:t xml:space="preserve"> </w:t>
      </w:r>
      <w:r w:rsidRPr="00ED2BFA">
        <w:rPr>
          <w:rFonts w:asciiTheme="minorHAnsi" w:hAnsiTheme="minorHAnsi" w:cstheme="minorHAnsi"/>
          <w:sz w:val="28"/>
          <w:szCs w:val="28"/>
        </w:rPr>
        <w:t>code</w:t>
      </w:r>
      <w:r w:rsidRPr="00ED2BFA">
        <w:rPr>
          <w:rFonts w:asciiTheme="minorHAnsi" w:hAnsiTheme="minorHAnsi" w:cstheme="minorHAnsi"/>
          <w:spacing w:val="1"/>
          <w:sz w:val="28"/>
          <w:szCs w:val="28"/>
        </w:rPr>
        <w:t xml:space="preserve"> </w:t>
      </w:r>
      <w:r w:rsidRPr="00ED2BFA">
        <w:rPr>
          <w:rFonts w:asciiTheme="minorHAnsi" w:hAnsiTheme="minorHAnsi" w:cstheme="minorHAnsi"/>
          <w:sz w:val="28"/>
          <w:szCs w:val="28"/>
        </w:rPr>
        <w:t>are:</w:t>
      </w:r>
    </w:p>
    <w:p w14:paraId="1A76B33F" w14:textId="77777777" w:rsidR="00864A0E" w:rsidRPr="00921B4A" w:rsidRDefault="00000000" w:rsidP="00921B4A">
      <w:pPr>
        <w:pStyle w:val="ListParagraph"/>
        <w:numPr>
          <w:ilvl w:val="0"/>
          <w:numId w:val="7"/>
        </w:numPr>
        <w:tabs>
          <w:tab w:val="left" w:pos="1681"/>
        </w:tabs>
        <w:spacing w:line="360" w:lineRule="auto"/>
        <w:jc w:val="both"/>
        <w:rPr>
          <w:rFonts w:asciiTheme="minorHAnsi" w:hAnsiTheme="minorHAnsi" w:cstheme="minorHAnsi"/>
          <w:sz w:val="28"/>
          <w:szCs w:val="28"/>
        </w:rPr>
      </w:pPr>
      <w:r w:rsidRPr="00921B4A">
        <w:rPr>
          <w:rFonts w:asciiTheme="minorHAnsi" w:hAnsiTheme="minorHAnsi" w:cstheme="minorHAnsi"/>
          <w:sz w:val="28"/>
          <w:szCs w:val="28"/>
        </w:rPr>
        <w:t>Accuracy:</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Mention</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that</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accuracy measures</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the</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proportion</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of</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correctly classified</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instances</w:t>
      </w:r>
      <w:r w:rsidRPr="00921B4A">
        <w:rPr>
          <w:rFonts w:asciiTheme="minorHAnsi" w:hAnsiTheme="minorHAnsi" w:cstheme="minorHAnsi"/>
          <w:spacing w:val="-3"/>
          <w:sz w:val="28"/>
          <w:szCs w:val="28"/>
        </w:rPr>
        <w:t xml:space="preserve"> </w:t>
      </w:r>
      <w:r w:rsidRPr="00921B4A">
        <w:rPr>
          <w:rFonts w:asciiTheme="minorHAnsi" w:hAnsiTheme="minorHAnsi" w:cstheme="minorHAnsi"/>
          <w:sz w:val="28"/>
          <w:szCs w:val="28"/>
        </w:rPr>
        <w:t>out</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of</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the</w:t>
      </w:r>
      <w:r w:rsidRPr="00921B4A">
        <w:rPr>
          <w:rFonts w:asciiTheme="minorHAnsi" w:hAnsiTheme="minorHAnsi" w:cstheme="minorHAnsi"/>
          <w:spacing w:val="3"/>
          <w:sz w:val="28"/>
          <w:szCs w:val="28"/>
        </w:rPr>
        <w:t xml:space="preserve"> </w:t>
      </w:r>
      <w:r w:rsidRPr="00921B4A">
        <w:rPr>
          <w:rFonts w:asciiTheme="minorHAnsi" w:hAnsiTheme="minorHAnsi" w:cstheme="minorHAnsi"/>
          <w:sz w:val="28"/>
          <w:szCs w:val="28"/>
        </w:rPr>
        <w:t>total</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instances in</w:t>
      </w:r>
      <w:r w:rsidRPr="00921B4A">
        <w:rPr>
          <w:rFonts w:asciiTheme="minorHAnsi" w:hAnsiTheme="minorHAnsi" w:cstheme="minorHAnsi"/>
          <w:spacing w:val="4"/>
          <w:sz w:val="28"/>
          <w:szCs w:val="28"/>
        </w:rPr>
        <w:t xml:space="preserve"> </w:t>
      </w:r>
      <w:r w:rsidRPr="00921B4A">
        <w:rPr>
          <w:rFonts w:asciiTheme="minorHAnsi" w:hAnsiTheme="minorHAnsi" w:cstheme="minorHAnsi"/>
          <w:sz w:val="28"/>
          <w:szCs w:val="28"/>
        </w:rPr>
        <w:t>the</w:t>
      </w:r>
      <w:r w:rsidRPr="00921B4A">
        <w:rPr>
          <w:rFonts w:asciiTheme="minorHAnsi" w:hAnsiTheme="minorHAnsi" w:cstheme="minorHAnsi"/>
          <w:spacing w:val="3"/>
          <w:sz w:val="28"/>
          <w:szCs w:val="28"/>
        </w:rPr>
        <w:t xml:space="preserve"> </w:t>
      </w:r>
      <w:r w:rsidRPr="00921B4A">
        <w:rPr>
          <w:rFonts w:asciiTheme="minorHAnsi" w:hAnsiTheme="minorHAnsi" w:cstheme="minorHAnsi"/>
          <w:sz w:val="28"/>
          <w:szCs w:val="28"/>
        </w:rPr>
        <w:t>test</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dataset.</w:t>
      </w:r>
    </w:p>
    <w:p w14:paraId="56C72BE3" w14:textId="77777777" w:rsidR="00864A0E" w:rsidRPr="00921B4A" w:rsidRDefault="00000000" w:rsidP="00921B4A">
      <w:pPr>
        <w:pStyle w:val="ListParagraph"/>
        <w:numPr>
          <w:ilvl w:val="0"/>
          <w:numId w:val="7"/>
        </w:numPr>
        <w:tabs>
          <w:tab w:val="left" w:pos="1681"/>
        </w:tabs>
        <w:spacing w:line="360" w:lineRule="auto"/>
        <w:jc w:val="both"/>
        <w:rPr>
          <w:rFonts w:asciiTheme="minorHAnsi" w:hAnsiTheme="minorHAnsi" w:cstheme="minorHAnsi"/>
          <w:sz w:val="28"/>
          <w:szCs w:val="28"/>
        </w:rPr>
      </w:pPr>
      <w:r w:rsidRPr="00921B4A">
        <w:rPr>
          <w:rFonts w:asciiTheme="minorHAnsi" w:hAnsiTheme="minorHAnsi" w:cstheme="minorHAnsi"/>
          <w:sz w:val="28"/>
          <w:szCs w:val="28"/>
        </w:rPr>
        <w:t>Precision: Explain that precision quantifies the number of true positive predictions</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(correctly</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classified</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fruits/vegetables)</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divided</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by</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the</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total</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number</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of</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positive</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predictions.</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Discuss</w:t>
      </w:r>
      <w:r w:rsidRPr="00921B4A">
        <w:rPr>
          <w:rFonts w:asciiTheme="minorHAnsi" w:hAnsiTheme="minorHAnsi" w:cstheme="minorHAnsi"/>
          <w:spacing w:val="3"/>
          <w:sz w:val="28"/>
          <w:szCs w:val="28"/>
        </w:rPr>
        <w:t xml:space="preserve"> </w:t>
      </w:r>
      <w:r w:rsidRPr="00921B4A">
        <w:rPr>
          <w:rFonts w:asciiTheme="minorHAnsi" w:hAnsiTheme="minorHAnsi" w:cstheme="minorHAnsi"/>
          <w:sz w:val="28"/>
          <w:szCs w:val="28"/>
        </w:rPr>
        <w:t>its</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relevance.</w:t>
      </w:r>
    </w:p>
    <w:p w14:paraId="31EB7F8E" w14:textId="77777777" w:rsidR="00864A0E" w:rsidRPr="00921B4A" w:rsidRDefault="00000000" w:rsidP="00921B4A">
      <w:pPr>
        <w:pStyle w:val="ListParagraph"/>
        <w:numPr>
          <w:ilvl w:val="0"/>
          <w:numId w:val="7"/>
        </w:numPr>
        <w:tabs>
          <w:tab w:val="left" w:pos="1681"/>
        </w:tabs>
        <w:spacing w:line="360" w:lineRule="auto"/>
        <w:jc w:val="both"/>
        <w:rPr>
          <w:rFonts w:asciiTheme="minorHAnsi" w:hAnsiTheme="minorHAnsi" w:cstheme="minorHAnsi"/>
          <w:sz w:val="28"/>
          <w:szCs w:val="28"/>
        </w:rPr>
      </w:pPr>
      <w:r w:rsidRPr="00921B4A">
        <w:rPr>
          <w:rFonts w:asciiTheme="minorHAnsi" w:hAnsiTheme="minorHAnsi" w:cstheme="minorHAnsi"/>
          <w:sz w:val="28"/>
          <w:szCs w:val="28"/>
        </w:rPr>
        <w:t>Recall (Sensitivity): Describe recall as the number of true positive predictions divided</w:t>
      </w:r>
      <w:r w:rsidRPr="00921B4A">
        <w:rPr>
          <w:rFonts w:asciiTheme="minorHAnsi" w:hAnsiTheme="minorHAnsi" w:cstheme="minorHAnsi"/>
          <w:spacing w:val="-60"/>
          <w:sz w:val="28"/>
          <w:szCs w:val="28"/>
        </w:rPr>
        <w:t xml:space="preserve"> </w:t>
      </w:r>
      <w:r w:rsidRPr="00921B4A">
        <w:rPr>
          <w:rFonts w:asciiTheme="minorHAnsi" w:hAnsiTheme="minorHAnsi" w:cstheme="minorHAnsi"/>
          <w:spacing w:val="-1"/>
          <w:sz w:val="28"/>
          <w:szCs w:val="28"/>
        </w:rPr>
        <w:t>by</w:t>
      </w:r>
      <w:r w:rsidRPr="00921B4A">
        <w:rPr>
          <w:rFonts w:asciiTheme="minorHAnsi" w:hAnsiTheme="minorHAnsi" w:cstheme="minorHAnsi"/>
          <w:spacing w:val="-15"/>
          <w:sz w:val="28"/>
          <w:szCs w:val="28"/>
        </w:rPr>
        <w:t xml:space="preserve"> </w:t>
      </w:r>
      <w:r w:rsidRPr="00921B4A">
        <w:rPr>
          <w:rFonts w:asciiTheme="minorHAnsi" w:hAnsiTheme="minorHAnsi" w:cstheme="minorHAnsi"/>
          <w:spacing w:val="-1"/>
          <w:sz w:val="28"/>
          <w:szCs w:val="28"/>
        </w:rPr>
        <w:t>the</w:t>
      </w:r>
      <w:r w:rsidRPr="00921B4A">
        <w:rPr>
          <w:rFonts w:asciiTheme="minorHAnsi" w:hAnsiTheme="minorHAnsi" w:cstheme="minorHAnsi"/>
          <w:spacing w:val="-6"/>
          <w:sz w:val="28"/>
          <w:szCs w:val="28"/>
        </w:rPr>
        <w:t xml:space="preserve"> </w:t>
      </w:r>
      <w:r w:rsidRPr="00921B4A">
        <w:rPr>
          <w:rFonts w:asciiTheme="minorHAnsi" w:hAnsiTheme="minorHAnsi" w:cstheme="minorHAnsi"/>
          <w:spacing w:val="-1"/>
          <w:sz w:val="28"/>
          <w:szCs w:val="28"/>
        </w:rPr>
        <w:t>total</w:t>
      </w:r>
      <w:r w:rsidRPr="00921B4A">
        <w:rPr>
          <w:rFonts w:asciiTheme="minorHAnsi" w:hAnsiTheme="minorHAnsi" w:cstheme="minorHAnsi"/>
          <w:spacing w:val="-7"/>
          <w:sz w:val="28"/>
          <w:szCs w:val="28"/>
        </w:rPr>
        <w:t xml:space="preserve"> </w:t>
      </w:r>
      <w:r w:rsidRPr="00921B4A">
        <w:rPr>
          <w:rFonts w:asciiTheme="minorHAnsi" w:hAnsiTheme="minorHAnsi" w:cstheme="minorHAnsi"/>
          <w:spacing w:val="-1"/>
          <w:sz w:val="28"/>
          <w:szCs w:val="28"/>
        </w:rPr>
        <w:t>number</w:t>
      </w:r>
      <w:r w:rsidRPr="00921B4A">
        <w:rPr>
          <w:rFonts w:asciiTheme="minorHAnsi" w:hAnsiTheme="minorHAnsi" w:cstheme="minorHAnsi"/>
          <w:spacing w:val="-6"/>
          <w:sz w:val="28"/>
          <w:szCs w:val="28"/>
        </w:rPr>
        <w:t xml:space="preserve"> </w:t>
      </w:r>
      <w:r w:rsidRPr="00921B4A">
        <w:rPr>
          <w:rFonts w:asciiTheme="minorHAnsi" w:hAnsiTheme="minorHAnsi" w:cstheme="minorHAnsi"/>
          <w:spacing w:val="-1"/>
          <w:sz w:val="28"/>
          <w:szCs w:val="28"/>
        </w:rPr>
        <w:t>of</w:t>
      </w:r>
      <w:r w:rsidRPr="00921B4A">
        <w:rPr>
          <w:rFonts w:asciiTheme="minorHAnsi" w:hAnsiTheme="minorHAnsi" w:cstheme="minorHAnsi"/>
          <w:spacing w:val="-7"/>
          <w:sz w:val="28"/>
          <w:szCs w:val="28"/>
        </w:rPr>
        <w:t xml:space="preserve"> </w:t>
      </w:r>
      <w:r w:rsidRPr="00921B4A">
        <w:rPr>
          <w:rFonts w:asciiTheme="minorHAnsi" w:hAnsiTheme="minorHAnsi" w:cstheme="minorHAnsi"/>
          <w:spacing w:val="-1"/>
          <w:sz w:val="28"/>
          <w:szCs w:val="28"/>
        </w:rPr>
        <w:t>actual</w:t>
      </w:r>
      <w:r w:rsidRPr="00921B4A">
        <w:rPr>
          <w:rFonts w:asciiTheme="minorHAnsi" w:hAnsiTheme="minorHAnsi" w:cstheme="minorHAnsi"/>
          <w:spacing w:val="-7"/>
          <w:sz w:val="28"/>
          <w:szCs w:val="28"/>
        </w:rPr>
        <w:t xml:space="preserve"> </w:t>
      </w:r>
      <w:r w:rsidRPr="00921B4A">
        <w:rPr>
          <w:rFonts w:asciiTheme="minorHAnsi" w:hAnsiTheme="minorHAnsi" w:cstheme="minorHAnsi"/>
          <w:spacing w:val="-1"/>
          <w:sz w:val="28"/>
          <w:szCs w:val="28"/>
        </w:rPr>
        <w:t>positive</w:t>
      </w:r>
      <w:r w:rsidRPr="00921B4A">
        <w:rPr>
          <w:rFonts w:asciiTheme="minorHAnsi" w:hAnsiTheme="minorHAnsi" w:cstheme="minorHAnsi"/>
          <w:spacing w:val="-6"/>
          <w:sz w:val="28"/>
          <w:szCs w:val="28"/>
        </w:rPr>
        <w:t xml:space="preserve"> </w:t>
      </w:r>
      <w:r w:rsidRPr="00921B4A">
        <w:rPr>
          <w:rFonts w:asciiTheme="minorHAnsi" w:hAnsiTheme="minorHAnsi" w:cstheme="minorHAnsi"/>
          <w:spacing w:val="-1"/>
          <w:sz w:val="28"/>
          <w:szCs w:val="28"/>
        </w:rPr>
        <w:t>instances</w:t>
      </w:r>
      <w:r w:rsidRPr="00921B4A">
        <w:rPr>
          <w:rFonts w:asciiTheme="minorHAnsi" w:hAnsiTheme="minorHAnsi" w:cstheme="minorHAnsi"/>
          <w:spacing w:val="-6"/>
          <w:sz w:val="28"/>
          <w:szCs w:val="28"/>
        </w:rPr>
        <w:t xml:space="preserve"> </w:t>
      </w:r>
      <w:r w:rsidRPr="00921B4A">
        <w:rPr>
          <w:rFonts w:asciiTheme="minorHAnsi" w:hAnsiTheme="minorHAnsi" w:cstheme="minorHAnsi"/>
          <w:sz w:val="28"/>
          <w:szCs w:val="28"/>
        </w:rPr>
        <w:t>in</w:t>
      </w:r>
      <w:r w:rsidRPr="00921B4A">
        <w:rPr>
          <w:rFonts w:asciiTheme="minorHAnsi" w:hAnsiTheme="minorHAnsi" w:cstheme="minorHAnsi"/>
          <w:spacing w:val="-5"/>
          <w:sz w:val="28"/>
          <w:szCs w:val="28"/>
        </w:rPr>
        <w:t xml:space="preserve"> </w:t>
      </w:r>
      <w:r w:rsidRPr="00921B4A">
        <w:rPr>
          <w:rFonts w:asciiTheme="minorHAnsi" w:hAnsiTheme="minorHAnsi" w:cstheme="minorHAnsi"/>
          <w:sz w:val="28"/>
          <w:szCs w:val="28"/>
        </w:rPr>
        <w:t>the</w:t>
      </w:r>
      <w:r w:rsidRPr="00921B4A">
        <w:rPr>
          <w:rFonts w:asciiTheme="minorHAnsi" w:hAnsiTheme="minorHAnsi" w:cstheme="minorHAnsi"/>
          <w:spacing w:val="-5"/>
          <w:sz w:val="28"/>
          <w:szCs w:val="28"/>
        </w:rPr>
        <w:t xml:space="preserve"> </w:t>
      </w:r>
      <w:r w:rsidRPr="00921B4A">
        <w:rPr>
          <w:rFonts w:asciiTheme="minorHAnsi" w:hAnsiTheme="minorHAnsi" w:cstheme="minorHAnsi"/>
          <w:sz w:val="28"/>
          <w:szCs w:val="28"/>
        </w:rPr>
        <w:t>dataset.</w:t>
      </w:r>
      <w:r w:rsidRPr="00921B4A">
        <w:rPr>
          <w:rFonts w:asciiTheme="minorHAnsi" w:hAnsiTheme="minorHAnsi" w:cstheme="minorHAnsi"/>
          <w:spacing w:val="-5"/>
          <w:sz w:val="28"/>
          <w:szCs w:val="28"/>
        </w:rPr>
        <w:t xml:space="preserve"> </w:t>
      </w:r>
      <w:r w:rsidRPr="00921B4A">
        <w:rPr>
          <w:rFonts w:asciiTheme="minorHAnsi" w:hAnsiTheme="minorHAnsi" w:cstheme="minorHAnsi"/>
          <w:sz w:val="28"/>
          <w:szCs w:val="28"/>
        </w:rPr>
        <w:t>Highlight</w:t>
      </w:r>
      <w:r w:rsidRPr="00921B4A">
        <w:rPr>
          <w:rFonts w:asciiTheme="minorHAnsi" w:hAnsiTheme="minorHAnsi" w:cstheme="minorHAnsi"/>
          <w:spacing w:val="-7"/>
          <w:sz w:val="28"/>
          <w:szCs w:val="28"/>
        </w:rPr>
        <w:t xml:space="preserve"> </w:t>
      </w:r>
      <w:r w:rsidRPr="00921B4A">
        <w:rPr>
          <w:rFonts w:asciiTheme="minorHAnsi" w:hAnsiTheme="minorHAnsi" w:cstheme="minorHAnsi"/>
          <w:sz w:val="28"/>
          <w:szCs w:val="28"/>
        </w:rPr>
        <w:t>its</w:t>
      </w:r>
      <w:r w:rsidRPr="00921B4A">
        <w:rPr>
          <w:rFonts w:asciiTheme="minorHAnsi" w:hAnsiTheme="minorHAnsi" w:cstheme="minorHAnsi"/>
          <w:spacing w:val="-6"/>
          <w:sz w:val="28"/>
          <w:szCs w:val="28"/>
        </w:rPr>
        <w:t xml:space="preserve"> </w:t>
      </w:r>
      <w:r w:rsidRPr="00921B4A">
        <w:rPr>
          <w:rFonts w:asciiTheme="minorHAnsi" w:hAnsiTheme="minorHAnsi" w:cstheme="minorHAnsi"/>
          <w:sz w:val="28"/>
          <w:szCs w:val="28"/>
        </w:rPr>
        <w:t>importance.</w:t>
      </w:r>
    </w:p>
    <w:p w14:paraId="32892721" w14:textId="77777777" w:rsidR="00864A0E" w:rsidRPr="00921B4A" w:rsidRDefault="00000000" w:rsidP="00921B4A">
      <w:pPr>
        <w:pStyle w:val="ListParagraph"/>
        <w:numPr>
          <w:ilvl w:val="0"/>
          <w:numId w:val="7"/>
        </w:numPr>
        <w:tabs>
          <w:tab w:val="left" w:pos="1681"/>
        </w:tabs>
        <w:spacing w:line="360" w:lineRule="auto"/>
        <w:jc w:val="both"/>
        <w:rPr>
          <w:rFonts w:asciiTheme="minorHAnsi" w:hAnsiTheme="minorHAnsi" w:cstheme="minorHAnsi"/>
          <w:sz w:val="28"/>
          <w:szCs w:val="28"/>
        </w:rPr>
      </w:pPr>
      <w:r w:rsidRPr="00921B4A">
        <w:rPr>
          <w:rFonts w:asciiTheme="minorHAnsi" w:hAnsiTheme="minorHAnsi" w:cstheme="minorHAnsi"/>
          <w:sz w:val="28"/>
          <w:szCs w:val="28"/>
        </w:rPr>
        <w:t>F1 Score: Explain the F1 score as the harmonic mean of precision and recall, offering</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a</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balanced</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performance</w:t>
      </w:r>
      <w:r w:rsidRPr="00921B4A">
        <w:rPr>
          <w:rFonts w:asciiTheme="minorHAnsi" w:hAnsiTheme="minorHAnsi" w:cstheme="minorHAnsi"/>
          <w:spacing w:val="5"/>
          <w:sz w:val="28"/>
          <w:szCs w:val="28"/>
        </w:rPr>
        <w:t xml:space="preserve"> </w:t>
      </w:r>
      <w:r w:rsidRPr="00921B4A">
        <w:rPr>
          <w:rFonts w:asciiTheme="minorHAnsi" w:hAnsiTheme="minorHAnsi" w:cstheme="minorHAnsi"/>
          <w:sz w:val="28"/>
          <w:szCs w:val="28"/>
        </w:rPr>
        <w:t>measure.</w:t>
      </w:r>
    </w:p>
    <w:p w14:paraId="52AEEDD6" w14:textId="77777777" w:rsidR="00864A0E" w:rsidRPr="00921B4A" w:rsidRDefault="00000000" w:rsidP="00921B4A">
      <w:pPr>
        <w:pStyle w:val="ListParagraph"/>
        <w:numPr>
          <w:ilvl w:val="0"/>
          <w:numId w:val="7"/>
        </w:numPr>
        <w:tabs>
          <w:tab w:val="left" w:pos="1681"/>
        </w:tabs>
        <w:spacing w:line="360" w:lineRule="auto"/>
        <w:jc w:val="both"/>
        <w:rPr>
          <w:rFonts w:asciiTheme="minorHAnsi" w:hAnsiTheme="minorHAnsi" w:cstheme="minorHAnsi"/>
          <w:sz w:val="28"/>
          <w:szCs w:val="28"/>
        </w:rPr>
      </w:pPr>
      <w:r w:rsidRPr="00921B4A">
        <w:rPr>
          <w:rFonts w:asciiTheme="minorHAnsi" w:hAnsiTheme="minorHAnsi" w:cstheme="minorHAnsi"/>
          <w:sz w:val="28"/>
          <w:szCs w:val="28"/>
        </w:rPr>
        <w:t>Confusion Matrix: Mention that a confusion matrix provides a detailed breakdown of</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the model's performance, including true positives, true negatives, false positives, and</w:t>
      </w:r>
      <w:r w:rsidRPr="00921B4A">
        <w:rPr>
          <w:rFonts w:asciiTheme="minorHAnsi" w:hAnsiTheme="minorHAnsi" w:cstheme="minorHAnsi"/>
          <w:spacing w:val="1"/>
          <w:sz w:val="28"/>
          <w:szCs w:val="28"/>
        </w:rPr>
        <w:t xml:space="preserve"> </w:t>
      </w:r>
      <w:r w:rsidRPr="00921B4A">
        <w:rPr>
          <w:rFonts w:asciiTheme="minorHAnsi" w:hAnsiTheme="minorHAnsi" w:cstheme="minorHAnsi"/>
          <w:sz w:val="28"/>
          <w:szCs w:val="28"/>
        </w:rPr>
        <w:t>false</w:t>
      </w:r>
      <w:r w:rsidRPr="00921B4A">
        <w:rPr>
          <w:rFonts w:asciiTheme="minorHAnsi" w:hAnsiTheme="minorHAnsi" w:cstheme="minorHAnsi"/>
          <w:spacing w:val="-2"/>
          <w:sz w:val="28"/>
          <w:szCs w:val="28"/>
        </w:rPr>
        <w:t xml:space="preserve"> </w:t>
      </w:r>
      <w:r w:rsidRPr="00921B4A">
        <w:rPr>
          <w:rFonts w:asciiTheme="minorHAnsi" w:hAnsiTheme="minorHAnsi" w:cstheme="minorHAnsi"/>
          <w:sz w:val="28"/>
          <w:szCs w:val="28"/>
        </w:rPr>
        <w:t>negatives.</w:t>
      </w:r>
    </w:p>
    <w:p w14:paraId="03C505E6" w14:textId="77777777" w:rsidR="008D4048" w:rsidRDefault="008D4048" w:rsidP="00ED2BFA">
      <w:pPr>
        <w:pStyle w:val="Heading1"/>
        <w:spacing w:before="0"/>
        <w:ind w:left="397"/>
        <w:rPr>
          <w:rFonts w:asciiTheme="minorHAnsi" w:hAnsiTheme="minorHAnsi" w:cstheme="minorHAnsi"/>
        </w:rPr>
      </w:pPr>
    </w:p>
    <w:p w14:paraId="21E325D9" w14:textId="77777777" w:rsidR="008D4048" w:rsidRDefault="008D4048" w:rsidP="00ED2BFA">
      <w:pPr>
        <w:pStyle w:val="Heading1"/>
        <w:spacing w:before="0"/>
        <w:ind w:left="397"/>
        <w:rPr>
          <w:rFonts w:asciiTheme="minorHAnsi" w:hAnsiTheme="minorHAnsi" w:cstheme="minorHAnsi"/>
        </w:rPr>
      </w:pPr>
    </w:p>
    <w:p w14:paraId="19E96897" w14:textId="77777777" w:rsidR="008D4048" w:rsidRDefault="008D4048" w:rsidP="00ED2BFA">
      <w:pPr>
        <w:pStyle w:val="Heading1"/>
        <w:spacing w:before="0"/>
        <w:ind w:left="397"/>
        <w:rPr>
          <w:rFonts w:asciiTheme="minorHAnsi" w:hAnsiTheme="minorHAnsi" w:cstheme="minorHAnsi"/>
        </w:rPr>
      </w:pPr>
    </w:p>
    <w:p w14:paraId="7785D9A4" w14:textId="77777777" w:rsidR="008D4048" w:rsidRDefault="008D4048" w:rsidP="00ED2BFA">
      <w:pPr>
        <w:pStyle w:val="Heading1"/>
        <w:spacing w:before="0"/>
        <w:ind w:left="397"/>
        <w:rPr>
          <w:rFonts w:asciiTheme="minorHAnsi" w:hAnsiTheme="minorHAnsi" w:cstheme="minorHAnsi"/>
        </w:rPr>
      </w:pPr>
    </w:p>
    <w:p w14:paraId="1BE70436" w14:textId="2A5E1CDB" w:rsidR="00864A0E" w:rsidRPr="00ED2BFA" w:rsidRDefault="00000000" w:rsidP="00ED2BFA">
      <w:pPr>
        <w:pStyle w:val="Heading1"/>
        <w:spacing w:before="0"/>
        <w:ind w:left="397"/>
        <w:rPr>
          <w:rFonts w:asciiTheme="minorHAnsi" w:hAnsiTheme="minorHAnsi" w:cstheme="minorHAnsi"/>
        </w:rPr>
      </w:pPr>
      <w:r w:rsidRPr="00ED2BFA">
        <w:rPr>
          <w:rFonts w:asciiTheme="minorHAnsi" w:hAnsiTheme="minorHAnsi" w:cstheme="minorHAnsi"/>
        </w:rPr>
        <w:t>Experimental</w:t>
      </w:r>
      <w:r w:rsidRPr="00ED2BFA">
        <w:rPr>
          <w:rFonts w:asciiTheme="minorHAnsi" w:hAnsiTheme="minorHAnsi" w:cstheme="minorHAnsi"/>
          <w:spacing w:val="-6"/>
        </w:rPr>
        <w:t xml:space="preserve"> </w:t>
      </w:r>
      <w:r w:rsidRPr="00ED2BFA">
        <w:rPr>
          <w:rFonts w:asciiTheme="minorHAnsi" w:hAnsiTheme="minorHAnsi" w:cstheme="minorHAnsi"/>
        </w:rPr>
        <w:t>Results:</w:t>
      </w:r>
    </w:p>
    <w:p w14:paraId="32BE7F9E" w14:textId="5D08E7ED" w:rsidR="00023BF2" w:rsidRPr="00ED2BFA" w:rsidRDefault="001D392B" w:rsidP="00ED2BFA">
      <w:pPr>
        <w:pStyle w:val="Heading1"/>
        <w:spacing w:before="0" w:line="276" w:lineRule="auto"/>
        <w:ind w:left="397"/>
        <w:rPr>
          <w:rFonts w:asciiTheme="minorHAnsi" w:hAnsiTheme="minorHAnsi" w:cstheme="minorHAnsi"/>
          <w:b w:val="0"/>
          <w:bCs w:val="0"/>
        </w:rPr>
      </w:pPr>
      <w:r w:rsidRPr="00ED2BFA">
        <w:rPr>
          <w:rFonts w:asciiTheme="minorHAnsi" w:hAnsiTheme="minorHAnsi" w:cstheme="minorHAnsi"/>
          <w:b w:val="0"/>
          <w:bCs w:val="0"/>
        </w:rPr>
        <w:br/>
        <w:t xml:space="preserve">Upon training the </w:t>
      </w:r>
      <w:proofErr w:type="spellStart"/>
      <w:r w:rsidRPr="00ED2BFA">
        <w:rPr>
          <w:rFonts w:asciiTheme="minorHAnsi" w:hAnsiTheme="minorHAnsi" w:cstheme="minorHAnsi"/>
          <w:b w:val="0"/>
          <w:bCs w:val="0"/>
        </w:rPr>
        <w:t>AlexNet</w:t>
      </w:r>
      <w:proofErr w:type="spellEnd"/>
      <w:r w:rsidRPr="00ED2BFA">
        <w:rPr>
          <w:rFonts w:asciiTheme="minorHAnsi" w:hAnsiTheme="minorHAnsi" w:cstheme="minorHAnsi"/>
          <w:b w:val="0"/>
          <w:bCs w:val="0"/>
        </w:rPr>
        <w:t xml:space="preserve"> CNN model on the Fashion MNIST dataset, preliminary results showed an accuracy of approximately 92% on the validation set. The model's performance on the test set was comparably effective, achieving an accuracy of around 91.5%. The confusion matrix revealed that the model had minor challenges in distinguishing between some categories, such as T-shirt/top and Shirt. Precision and recall values for most categories were above 90%, indicating the model's robust performance.</w:t>
      </w:r>
      <w:r w:rsidRPr="00ED2BFA">
        <w:rPr>
          <w:rFonts w:asciiTheme="minorHAnsi" w:hAnsiTheme="minorHAnsi" w:cstheme="minorHAnsi"/>
          <w:b w:val="0"/>
          <w:bCs w:val="0"/>
        </w:rPr>
        <w:br/>
      </w:r>
    </w:p>
    <w:p w14:paraId="409F175F" w14:textId="52E4D040" w:rsidR="00667F22" w:rsidRPr="00ED2BFA" w:rsidRDefault="00667F22" w:rsidP="00ED2BFA">
      <w:pPr>
        <w:pStyle w:val="Heading1"/>
        <w:spacing w:before="0" w:line="276" w:lineRule="auto"/>
        <w:ind w:left="397"/>
        <w:jc w:val="center"/>
        <w:rPr>
          <w:rFonts w:asciiTheme="minorHAnsi" w:hAnsiTheme="minorHAnsi" w:cstheme="minorHAnsi"/>
          <w:b w:val="0"/>
          <w:bCs w:val="0"/>
        </w:rPr>
      </w:pPr>
      <w:r w:rsidRPr="00ED2BFA">
        <w:rPr>
          <w:rFonts w:asciiTheme="minorHAnsi" w:hAnsiTheme="minorHAnsi" w:cstheme="minorHAnsi"/>
          <w:noProof/>
        </w:rPr>
        <w:drawing>
          <wp:inline distT="0" distB="0" distL="0" distR="0" wp14:anchorId="26C6915C" wp14:editId="02600537">
            <wp:extent cx="6629400" cy="2731135"/>
            <wp:effectExtent l="0" t="0" r="0" b="0"/>
            <wp:docPr id="1407930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29400" cy="2731135"/>
                    </a:xfrm>
                    <a:prstGeom prst="rect">
                      <a:avLst/>
                    </a:prstGeom>
                    <a:noFill/>
                    <a:ln>
                      <a:noFill/>
                    </a:ln>
                  </pic:spPr>
                </pic:pic>
              </a:graphicData>
            </a:graphic>
          </wp:inline>
        </w:drawing>
      </w:r>
    </w:p>
    <w:p w14:paraId="58E7025B" w14:textId="77777777" w:rsidR="00AF5591" w:rsidRPr="00ED2BFA" w:rsidRDefault="00AF5591" w:rsidP="00ED2BFA">
      <w:pPr>
        <w:pStyle w:val="Heading1"/>
        <w:spacing w:before="0" w:line="276" w:lineRule="auto"/>
        <w:ind w:left="397"/>
        <w:jc w:val="center"/>
        <w:rPr>
          <w:rFonts w:asciiTheme="minorHAnsi" w:hAnsiTheme="minorHAnsi" w:cstheme="minorHAnsi"/>
          <w:b w:val="0"/>
          <w:bCs w:val="0"/>
        </w:rPr>
      </w:pPr>
    </w:p>
    <w:p w14:paraId="3C4FCD5D" w14:textId="02FEFEFC" w:rsidR="00AF5591" w:rsidRPr="00ED2BFA" w:rsidRDefault="00AF5591" w:rsidP="00ED2BFA">
      <w:pPr>
        <w:pStyle w:val="Heading1"/>
        <w:spacing w:before="0" w:line="276" w:lineRule="auto"/>
        <w:ind w:left="397"/>
        <w:jc w:val="center"/>
        <w:rPr>
          <w:rFonts w:asciiTheme="minorHAnsi" w:hAnsiTheme="minorHAnsi" w:cstheme="minorHAnsi"/>
          <w:b w:val="0"/>
          <w:bCs w:val="0"/>
        </w:rPr>
      </w:pPr>
      <w:r w:rsidRPr="00ED2BFA">
        <w:rPr>
          <w:noProof/>
        </w:rPr>
        <w:drawing>
          <wp:inline distT="0" distB="0" distL="0" distR="0" wp14:anchorId="55F57210" wp14:editId="6473BF87">
            <wp:extent cx="6629400" cy="2731135"/>
            <wp:effectExtent l="0" t="0" r="0" b="0"/>
            <wp:docPr id="8682874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9400" cy="2731135"/>
                    </a:xfrm>
                    <a:prstGeom prst="rect">
                      <a:avLst/>
                    </a:prstGeom>
                    <a:noFill/>
                    <a:ln>
                      <a:noFill/>
                    </a:ln>
                  </pic:spPr>
                </pic:pic>
              </a:graphicData>
            </a:graphic>
          </wp:inline>
        </w:drawing>
      </w:r>
    </w:p>
    <w:p w14:paraId="4E0F2CAD" w14:textId="5D1E3102" w:rsidR="003041B7" w:rsidRPr="00ED2BFA" w:rsidRDefault="003041B7" w:rsidP="00ED2BFA">
      <w:pPr>
        <w:pStyle w:val="BodyText"/>
        <w:spacing w:line="360" w:lineRule="auto"/>
        <w:ind w:left="397"/>
        <w:jc w:val="both"/>
        <w:rPr>
          <w:rFonts w:asciiTheme="minorHAnsi" w:hAnsiTheme="minorHAnsi" w:cstheme="minorHAnsi"/>
          <w:sz w:val="28"/>
          <w:szCs w:val="28"/>
        </w:rPr>
      </w:pPr>
    </w:p>
    <w:p w14:paraId="078AE212" w14:textId="77777777" w:rsidR="001A482A" w:rsidRPr="00ED2BFA" w:rsidRDefault="001A482A" w:rsidP="00ED2BFA">
      <w:pPr>
        <w:tabs>
          <w:tab w:val="left" w:pos="1020"/>
        </w:tabs>
        <w:ind w:left="397"/>
        <w:rPr>
          <w:rFonts w:asciiTheme="minorHAnsi" w:hAnsiTheme="minorHAnsi" w:cstheme="minorHAnsi"/>
          <w:sz w:val="28"/>
          <w:szCs w:val="28"/>
        </w:rPr>
      </w:pPr>
    </w:p>
    <w:p w14:paraId="2FADECE8" w14:textId="77777777" w:rsidR="00E90B6B" w:rsidRDefault="00E90B6B" w:rsidP="00ED2BFA">
      <w:pPr>
        <w:tabs>
          <w:tab w:val="left" w:pos="1020"/>
        </w:tabs>
        <w:ind w:left="397"/>
        <w:rPr>
          <w:rFonts w:asciiTheme="minorHAnsi" w:hAnsiTheme="minorHAnsi" w:cstheme="minorHAnsi"/>
          <w:b/>
          <w:bCs/>
          <w:sz w:val="28"/>
          <w:szCs w:val="28"/>
        </w:rPr>
      </w:pPr>
    </w:p>
    <w:p w14:paraId="4D55781D" w14:textId="2E3483B8" w:rsidR="001A482A" w:rsidRPr="00ED2BFA" w:rsidRDefault="003041B7" w:rsidP="00ED2BFA">
      <w:pPr>
        <w:tabs>
          <w:tab w:val="left" w:pos="1020"/>
        </w:tabs>
        <w:ind w:left="397"/>
        <w:rPr>
          <w:rFonts w:asciiTheme="minorHAnsi" w:hAnsiTheme="minorHAnsi" w:cstheme="minorHAnsi"/>
          <w:b/>
          <w:bCs/>
          <w:sz w:val="28"/>
          <w:szCs w:val="28"/>
        </w:rPr>
      </w:pPr>
      <w:r w:rsidRPr="00ED2BFA">
        <w:rPr>
          <w:rFonts w:asciiTheme="minorHAnsi" w:hAnsiTheme="minorHAnsi" w:cstheme="minorHAnsi"/>
          <w:b/>
          <w:bCs/>
          <w:sz w:val="28"/>
          <w:szCs w:val="28"/>
        </w:rPr>
        <w:t xml:space="preserve">CONCLUSION : </w:t>
      </w:r>
    </w:p>
    <w:p w14:paraId="0B50D767" w14:textId="77777777" w:rsidR="003041B7" w:rsidRPr="00ED2BFA" w:rsidRDefault="003041B7" w:rsidP="00ED2BFA">
      <w:pPr>
        <w:tabs>
          <w:tab w:val="left" w:pos="1020"/>
        </w:tabs>
        <w:ind w:left="397"/>
        <w:rPr>
          <w:rFonts w:asciiTheme="minorHAnsi" w:hAnsiTheme="minorHAnsi" w:cstheme="minorHAnsi"/>
          <w:b/>
          <w:bCs/>
          <w:sz w:val="28"/>
          <w:szCs w:val="28"/>
        </w:rPr>
      </w:pPr>
    </w:p>
    <w:p w14:paraId="6B516C19" w14:textId="77777777" w:rsidR="00ED2BFA" w:rsidRDefault="001D392B" w:rsidP="00ED2BFA">
      <w:pPr>
        <w:tabs>
          <w:tab w:val="left" w:pos="1020"/>
        </w:tabs>
        <w:spacing w:line="276" w:lineRule="auto"/>
        <w:ind w:left="397"/>
        <w:rPr>
          <w:rFonts w:asciiTheme="minorHAnsi" w:hAnsiTheme="minorHAnsi" w:cstheme="minorHAnsi"/>
          <w:sz w:val="28"/>
          <w:szCs w:val="28"/>
        </w:rPr>
      </w:pPr>
      <w:r w:rsidRPr="00ED2BFA">
        <w:rPr>
          <w:rFonts w:asciiTheme="minorHAnsi" w:hAnsiTheme="minorHAnsi" w:cstheme="minorHAnsi"/>
          <w:sz w:val="28"/>
          <w:szCs w:val="28"/>
        </w:rPr>
        <w:t xml:space="preserve">The endeavor to apply the </w:t>
      </w:r>
      <w:proofErr w:type="spellStart"/>
      <w:r w:rsidRPr="00ED2BFA">
        <w:rPr>
          <w:rFonts w:asciiTheme="minorHAnsi" w:hAnsiTheme="minorHAnsi" w:cstheme="minorHAnsi"/>
          <w:sz w:val="28"/>
          <w:szCs w:val="28"/>
        </w:rPr>
        <w:t>AlexNet</w:t>
      </w:r>
      <w:proofErr w:type="spellEnd"/>
      <w:r w:rsidRPr="00ED2BFA">
        <w:rPr>
          <w:rFonts w:asciiTheme="minorHAnsi" w:hAnsiTheme="minorHAnsi" w:cstheme="minorHAnsi"/>
          <w:sz w:val="28"/>
          <w:szCs w:val="28"/>
        </w:rPr>
        <w:t xml:space="preserve"> CNN model on the Fashion MNIST dataset has demonstrated promising results. The model's ability to achieve over 90% accuracy on </w:t>
      </w:r>
    </w:p>
    <w:p w14:paraId="5D0095FE" w14:textId="77777777" w:rsidR="00ED2BFA" w:rsidRDefault="00ED2BFA" w:rsidP="00ED2BFA">
      <w:pPr>
        <w:tabs>
          <w:tab w:val="left" w:pos="1020"/>
        </w:tabs>
        <w:spacing w:line="276" w:lineRule="auto"/>
        <w:ind w:left="397"/>
        <w:rPr>
          <w:rFonts w:asciiTheme="minorHAnsi" w:hAnsiTheme="minorHAnsi" w:cstheme="minorHAnsi"/>
          <w:sz w:val="28"/>
          <w:szCs w:val="28"/>
        </w:rPr>
      </w:pPr>
    </w:p>
    <w:p w14:paraId="6B8E9368" w14:textId="2DACE602" w:rsidR="003041B7" w:rsidRPr="00ED2BFA" w:rsidRDefault="001D392B" w:rsidP="00ED2BFA">
      <w:pPr>
        <w:tabs>
          <w:tab w:val="left" w:pos="1020"/>
        </w:tabs>
        <w:spacing w:line="276" w:lineRule="auto"/>
        <w:ind w:left="397"/>
        <w:rPr>
          <w:rFonts w:asciiTheme="minorHAnsi" w:hAnsiTheme="minorHAnsi" w:cstheme="minorHAnsi"/>
          <w:sz w:val="28"/>
          <w:szCs w:val="28"/>
        </w:rPr>
      </w:pPr>
      <w:r w:rsidRPr="00ED2BFA">
        <w:rPr>
          <w:rFonts w:asciiTheme="minorHAnsi" w:hAnsiTheme="minorHAnsi" w:cstheme="minorHAnsi"/>
          <w:sz w:val="28"/>
          <w:szCs w:val="28"/>
        </w:rPr>
        <w:t>both validation and test sets underscores its potential in fashion image classification tasks. While there remains room for improvement, particularly in differentiating closely resembling categories, the project lays a strong foundation for future work in this domain. Further optimizations and fine-tuning can enhance the model's performance, making it an invaluable tool for the fashion industry.</w:t>
      </w:r>
      <w:r w:rsidRPr="00ED2BFA">
        <w:rPr>
          <w:rFonts w:asciiTheme="minorHAnsi" w:hAnsiTheme="minorHAnsi" w:cstheme="minorHAnsi"/>
          <w:sz w:val="28"/>
          <w:szCs w:val="28"/>
        </w:rPr>
        <w:br/>
      </w:r>
    </w:p>
    <w:sectPr w:rsidR="003041B7" w:rsidRPr="00ED2BFA">
      <w:pgSz w:w="12240" w:h="15840"/>
      <w:pgMar w:top="1360" w:right="1320" w:bottom="280" w:left="4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0E63"/>
    <w:multiLevelType w:val="hybridMultilevel"/>
    <w:tmpl w:val="AED0D73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15:restartNumberingAfterBreak="0">
    <w:nsid w:val="40123F99"/>
    <w:multiLevelType w:val="hybridMultilevel"/>
    <w:tmpl w:val="5ADC2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C6B51EA"/>
    <w:multiLevelType w:val="hybridMultilevel"/>
    <w:tmpl w:val="738AD584"/>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3" w15:restartNumberingAfterBreak="0">
    <w:nsid w:val="673F20C4"/>
    <w:multiLevelType w:val="hybridMultilevel"/>
    <w:tmpl w:val="7A988546"/>
    <w:lvl w:ilvl="0" w:tplc="640CAC08">
      <w:numFmt w:val="bullet"/>
      <w:lvlText w:val=""/>
      <w:lvlJc w:val="left"/>
      <w:pPr>
        <w:ind w:left="1681" w:hanging="361"/>
      </w:pPr>
      <w:rPr>
        <w:rFonts w:ascii="Symbol" w:eastAsia="Symbol" w:hAnsi="Symbol" w:cs="Symbol" w:hint="default"/>
        <w:w w:val="100"/>
        <w:sz w:val="20"/>
        <w:szCs w:val="20"/>
        <w:lang w:val="en-US" w:eastAsia="en-US" w:bidi="ar-SA"/>
      </w:rPr>
    </w:lvl>
    <w:lvl w:ilvl="1" w:tplc="3EB2AD50">
      <w:numFmt w:val="bullet"/>
      <w:lvlText w:val="•"/>
      <w:lvlJc w:val="left"/>
      <w:pPr>
        <w:ind w:left="2556" w:hanging="361"/>
      </w:pPr>
      <w:rPr>
        <w:rFonts w:hint="default"/>
        <w:lang w:val="en-US" w:eastAsia="en-US" w:bidi="ar-SA"/>
      </w:rPr>
    </w:lvl>
    <w:lvl w:ilvl="2" w:tplc="50CADCE2">
      <w:numFmt w:val="bullet"/>
      <w:lvlText w:val="•"/>
      <w:lvlJc w:val="left"/>
      <w:pPr>
        <w:ind w:left="3432" w:hanging="361"/>
      </w:pPr>
      <w:rPr>
        <w:rFonts w:hint="default"/>
        <w:lang w:val="en-US" w:eastAsia="en-US" w:bidi="ar-SA"/>
      </w:rPr>
    </w:lvl>
    <w:lvl w:ilvl="3" w:tplc="7DEC5DD8">
      <w:numFmt w:val="bullet"/>
      <w:lvlText w:val="•"/>
      <w:lvlJc w:val="left"/>
      <w:pPr>
        <w:ind w:left="4308" w:hanging="361"/>
      </w:pPr>
      <w:rPr>
        <w:rFonts w:hint="default"/>
        <w:lang w:val="en-US" w:eastAsia="en-US" w:bidi="ar-SA"/>
      </w:rPr>
    </w:lvl>
    <w:lvl w:ilvl="4" w:tplc="812E6184">
      <w:numFmt w:val="bullet"/>
      <w:lvlText w:val="•"/>
      <w:lvlJc w:val="left"/>
      <w:pPr>
        <w:ind w:left="5184" w:hanging="361"/>
      </w:pPr>
      <w:rPr>
        <w:rFonts w:hint="default"/>
        <w:lang w:val="en-US" w:eastAsia="en-US" w:bidi="ar-SA"/>
      </w:rPr>
    </w:lvl>
    <w:lvl w:ilvl="5" w:tplc="898E9964">
      <w:numFmt w:val="bullet"/>
      <w:lvlText w:val="•"/>
      <w:lvlJc w:val="left"/>
      <w:pPr>
        <w:ind w:left="6060" w:hanging="361"/>
      </w:pPr>
      <w:rPr>
        <w:rFonts w:hint="default"/>
        <w:lang w:val="en-US" w:eastAsia="en-US" w:bidi="ar-SA"/>
      </w:rPr>
    </w:lvl>
    <w:lvl w:ilvl="6" w:tplc="3976CFCA">
      <w:numFmt w:val="bullet"/>
      <w:lvlText w:val="•"/>
      <w:lvlJc w:val="left"/>
      <w:pPr>
        <w:ind w:left="6936" w:hanging="361"/>
      </w:pPr>
      <w:rPr>
        <w:rFonts w:hint="default"/>
        <w:lang w:val="en-US" w:eastAsia="en-US" w:bidi="ar-SA"/>
      </w:rPr>
    </w:lvl>
    <w:lvl w:ilvl="7" w:tplc="06AA1734">
      <w:numFmt w:val="bullet"/>
      <w:lvlText w:val="•"/>
      <w:lvlJc w:val="left"/>
      <w:pPr>
        <w:ind w:left="7812" w:hanging="361"/>
      </w:pPr>
      <w:rPr>
        <w:rFonts w:hint="default"/>
        <w:lang w:val="en-US" w:eastAsia="en-US" w:bidi="ar-SA"/>
      </w:rPr>
    </w:lvl>
    <w:lvl w:ilvl="8" w:tplc="66A2C9B0">
      <w:numFmt w:val="bullet"/>
      <w:lvlText w:val="•"/>
      <w:lvlJc w:val="left"/>
      <w:pPr>
        <w:ind w:left="8688" w:hanging="361"/>
      </w:pPr>
      <w:rPr>
        <w:rFonts w:hint="default"/>
        <w:lang w:val="en-US" w:eastAsia="en-US" w:bidi="ar-SA"/>
      </w:rPr>
    </w:lvl>
  </w:abstractNum>
  <w:abstractNum w:abstractNumId="4" w15:restartNumberingAfterBreak="0">
    <w:nsid w:val="70400C97"/>
    <w:multiLevelType w:val="hybridMultilevel"/>
    <w:tmpl w:val="6024B6A8"/>
    <w:lvl w:ilvl="0" w:tplc="E2649CCC">
      <w:start w:val="1"/>
      <w:numFmt w:val="decimal"/>
      <w:lvlText w:val="%1."/>
      <w:lvlJc w:val="left"/>
      <w:pPr>
        <w:ind w:left="1570" w:hanging="250"/>
      </w:pPr>
      <w:rPr>
        <w:rFonts w:ascii="Times New Roman" w:eastAsia="Times New Roman" w:hAnsi="Times New Roman" w:cs="Times New Roman" w:hint="default"/>
        <w:b/>
        <w:bCs/>
        <w:w w:val="99"/>
        <w:sz w:val="25"/>
        <w:szCs w:val="25"/>
        <w:lang w:val="en-US" w:eastAsia="en-US" w:bidi="ar-SA"/>
      </w:rPr>
    </w:lvl>
    <w:lvl w:ilvl="1" w:tplc="A53EEA24">
      <w:numFmt w:val="bullet"/>
      <w:lvlText w:val="•"/>
      <w:lvlJc w:val="left"/>
      <w:pPr>
        <w:ind w:left="2466" w:hanging="250"/>
      </w:pPr>
      <w:rPr>
        <w:rFonts w:hint="default"/>
        <w:lang w:val="en-US" w:eastAsia="en-US" w:bidi="ar-SA"/>
      </w:rPr>
    </w:lvl>
    <w:lvl w:ilvl="2" w:tplc="EE1EAE6E">
      <w:numFmt w:val="bullet"/>
      <w:lvlText w:val="•"/>
      <w:lvlJc w:val="left"/>
      <w:pPr>
        <w:ind w:left="3352" w:hanging="250"/>
      </w:pPr>
      <w:rPr>
        <w:rFonts w:hint="default"/>
        <w:lang w:val="en-US" w:eastAsia="en-US" w:bidi="ar-SA"/>
      </w:rPr>
    </w:lvl>
    <w:lvl w:ilvl="3" w:tplc="626C5ABA">
      <w:numFmt w:val="bullet"/>
      <w:lvlText w:val="•"/>
      <w:lvlJc w:val="left"/>
      <w:pPr>
        <w:ind w:left="4238" w:hanging="250"/>
      </w:pPr>
      <w:rPr>
        <w:rFonts w:hint="default"/>
        <w:lang w:val="en-US" w:eastAsia="en-US" w:bidi="ar-SA"/>
      </w:rPr>
    </w:lvl>
    <w:lvl w:ilvl="4" w:tplc="28F816AC">
      <w:numFmt w:val="bullet"/>
      <w:lvlText w:val="•"/>
      <w:lvlJc w:val="left"/>
      <w:pPr>
        <w:ind w:left="5124" w:hanging="250"/>
      </w:pPr>
      <w:rPr>
        <w:rFonts w:hint="default"/>
        <w:lang w:val="en-US" w:eastAsia="en-US" w:bidi="ar-SA"/>
      </w:rPr>
    </w:lvl>
    <w:lvl w:ilvl="5" w:tplc="48F66404">
      <w:numFmt w:val="bullet"/>
      <w:lvlText w:val="•"/>
      <w:lvlJc w:val="left"/>
      <w:pPr>
        <w:ind w:left="6010" w:hanging="250"/>
      </w:pPr>
      <w:rPr>
        <w:rFonts w:hint="default"/>
        <w:lang w:val="en-US" w:eastAsia="en-US" w:bidi="ar-SA"/>
      </w:rPr>
    </w:lvl>
    <w:lvl w:ilvl="6" w:tplc="84A64E86">
      <w:numFmt w:val="bullet"/>
      <w:lvlText w:val="•"/>
      <w:lvlJc w:val="left"/>
      <w:pPr>
        <w:ind w:left="6896" w:hanging="250"/>
      </w:pPr>
      <w:rPr>
        <w:rFonts w:hint="default"/>
        <w:lang w:val="en-US" w:eastAsia="en-US" w:bidi="ar-SA"/>
      </w:rPr>
    </w:lvl>
    <w:lvl w:ilvl="7" w:tplc="E6A4B4BE">
      <w:numFmt w:val="bullet"/>
      <w:lvlText w:val="•"/>
      <w:lvlJc w:val="left"/>
      <w:pPr>
        <w:ind w:left="7782" w:hanging="250"/>
      </w:pPr>
      <w:rPr>
        <w:rFonts w:hint="default"/>
        <w:lang w:val="en-US" w:eastAsia="en-US" w:bidi="ar-SA"/>
      </w:rPr>
    </w:lvl>
    <w:lvl w:ilvl="8" w:tplc="59A45F86">
      <w:numFmt w:val="bullet"/>
      <w:lvlText w:val="•"/>
      <w:lvlJc w:val="left"/>
      <w:pPr>
        <w:ind w:left="8668" w:hanging="250"/>
      </w:pPr>
      <w:rPr>
        <w:rFonts w:hint="default"/>
        <w:lang w:val="en-US" w:eastAsia="en-US" w:bidi="ar-SA"/>
      </w:rPr>
    </w:lvl>
  </w:abstractNum>
  <w:abstractNum w:abstractNumId="5" w15:restartNumberingAfterBreak="0">
    <w:nsid w:val="76CA7171"/>
    <w:multiLevelType w:val="hybridMultilevel"/>
    <w:tmpl w:val="88FA46C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6" w15:restartNumberingAfterBreak="0">
    <w:nsid w:val="7B995CBB"/>
    <w:multiLevelType w:val="hybridMultilevel"/>
    <w:tmpl w:val="30FA4EA0"/>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num w:numId="1" w16cid:durableId="1001934837">
    <w:abstractNumId w:val="3"/>
  </w:num>
  <w:num w:numId="2" w16cid:durableId="1170757352">
    <w:abstractNumId w:val="4"/>
  </w:num>
  <w:num w:numId="3" w16cid:durableId="575094190">
    <w:abstractNumId w:val="6"/>
  </w:num>
  <w:num w:numId="4" w16cid:durableId="809900286">
    <w:abstractNumId w:val="5"/>
  </w:num>
  <w:num w:numId="5" w16cid:durableId="1111902333">
    <w:abstractNumId w:val="0"/>
  </w:num>
  <w:num w:numId="6" w16cid:durableId="1533567027">
    <w:abstractNumId w:val="1"/>
  </w:num>
  <w:num w:numId="7" w16cid:durableId="1321469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0E"/>
    <w:rsid w:val="00023BF2"/>
    <w:rsid w:val="001A482A"/>
    <w:rsid w:val="001B2AE5"/>
    <w:rsid w:val="001D392B"/>
    <w:rsid w:val="003041B7"/>
    <w:rsid w:val="00667F22"/>
    <w:rsid w:val="00673277"/>
    <w:rsid w:val="006D34A7"/>
    <w:rsid w:val="00735CB5"/>
    <w:rsid w:val="007B17A1"/>
    <w:rsid w:val="00864A0E"/>
    <w:rsid w:val="008D4048"/>
    <w:rsid w:val="0090649F"/>
    <w:rsid w:val="00921B4A"/>
    <w:rsid w:val="00945172"/>
    <w:rsid w:val="00AF5591"/>
    <w:rsid w:val="00B01525"/>
    <w:rsid w:val="00CF1000"/>
    <w:rsid w:val="00DF1623"/>
    <w:rsid w:val="00E90B6B"/>
    <w:rsid w:val="00ED2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D446"/>
  <w15:docId w15:val="{3BBE4328-DCDE-48C1-91FB-5607118E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6"/>
      <w:ind w:left="96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style>
  <w:style w:type="table" w:styleId="TableGrid">
    <w:name w:val="Table Grid"/>
    <w:basedOn w:val="TableNormal"/>
    <w:uiPriority w:val="39"/>
    <w:rsid w:val="00304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000"/>
    <w:rPr>
      <w:color w:val="0000FF" w:themeColor="hyperlink"/>
      <w:u w:val="single"/>
    </w:rPr>
  </w:style>
  <w:style w:type="character" w:styleId="UnresolvedMention">
    <w:name w:val="Unresolved Mention"/>
    <w:basedOn w:val="DefaultParagraphFont"/>
    <w:uiPriority w:val="99"/>
    <w:semiHidden/>
    <w:unhideWhenUsed/>
    <w:rsid w:val="00CF1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5868">
      <w:bodyDiv w:val="1"/>
      <w:marLeft w:val="0"/>
      <w:marRight w:val="0"/>
      <w:marTop w:val="0"/>
      <w:marBottom w:val="0"/>
      <w:divBdr>
        <w:top w:val="none" w:sz="0" w:space="0" w:color="auto"/>
        <w:left w:val="none" w:sz="0" w:space="0" w:color="auto"/>
        <w:bottom w:val="none" w:sz="0" w:space="0" w:color="auto"/>
        <w:right w:val="none" w:sz="0" w:space="0" w:color="auto"/>
      </w:divBdr>
    </w:div>
    <w:div w:id="612707775">
      <w:bodyDiv w:val="1"/>
      <w:marLeft w:val="0"/>
      <w:marRight w:val="0"/>
      <w:marTop w:val="0"/>
      <w:marBottom w:val="0"/>
      <w:divBdr>
        <w:top w:val="none" w:sz="0" w:space="0" w:color="auto"/>
        <w:left w:val="none" w:sz="0" w:space="0" w:color="auto"/>
        <w:bottom w:val="none" w:sz="0" w:space="0" w:color="auto"/>
        <w:right w:val="none" w:sz="0" w:space="0" w:color="auto"/>
      </w:divBdr>
    </w:div>
    <w:div w:id="983697095">
      <w:bodyDiv w:val="1"/>
      <w:marLeft w:val="0"/>
      <w:marRight w:val="0"/>
      <w:marTop w:val="0"/>
      <w:marBottom w:val="0"/>
      <w:divBdr>
        <w:top w:val="none" w:sz="0" w:space="0" w:color="auto"/>
        <w:left w:val="none" w:sz="0" w:space="0" w:color="auto"/>
        <w:bottom w:val="none" w:sz="0" w:space="0" w:color="auto"/>
        <w:right w:val="none" w:sz="0" w:space="0" w:color="auto"/>
      </w:divBdr>
    </w:div>
    <w:div w:id="992293963">
      <w:bodyDiv w:val="1"/>
      <w:marLeft w:val="0"/>
      <w:marRight w:val="0"/>
      <w:marTop w:val="0"/>
      <w:marBottom w:val="0"/>
      <w:divBdr>
        <w:top w:val="none" w:sz="0" w:space="0" w:color="auto"/>
        <w:left w:val="none" w:sz="0" w:space="0" w:color="auto"/>
        <w:bottom w:val="none" w:sz="0" w:space="0" w:color="auto"/>
        <w:right w:val="none" w:sz="0" w:space="0" w:color="auto"/>
      </w:divBdr>
      <w:divsChild>
        <w:div w:id="1716812623">
          <w:marLeft w:val="0"/>
          <w:marRight w:val="0"/>
          <w:marTop w:val="0"/>
          <w:marBottom w:val="0"/>
          <w:divBdr>
            <w:top w:val="none" w:sz="0" w:space="0" w:color="auto"/>
            <w:left w:val="none" w:sz="0" w:space="0" w:color="auto"/>
            <w:bottom w:val="none" w:sz="0" w:space="0" w:color="auto"/>
            <w:right w:val="none" w:sz="0" w:space="0" w:color="auto"/>
          </w:divBdr>
          <w:divsChild>
            <w:div w:id="990257997">
              <w:marLeft w:val="0"/>
              <w:marRight w:val="0"/>
              <w:marTop w:val="0"/>
              <w:marBottom w:val="0"/>
              <w:divBdr>
                <w:top w:val="none" w:sz="0" w:space="0" w:color="auto"/>
                <w:left w:val="none" w:sz="0" w:space="0" w:color="auto"/>
                <w:bottom w:val="none" w:sz="0" w:space="0" w:color="auto"/>
                <w:right w:val="none" w:sz="0" w:space="0" w:color="auto"/>
              </w:divBdr>
            </w:div>
            <w:div w:id="1084913797">
              <w:marLeft w:val="0"/>
              <w:marRight w:val="0"/>
              <w:marTop w:val="0"/>
              <w:marBottom w:val="0"/>
              <w:divBdr>
                <w:top w:val="none" w:sz="0" w:space="0" w:color="auto"/>
                <w:left w:val="none" w:sz="0" w:space="0" w:color="auto"/>
                <w:bottom w:val="none" w:sz="0" w:space="0" w:color="auto"/>
                <w:right w:val="none" w:sz="0" w:space="0" w:color="auto"/>
              </w:divBdr>
            </w:div>
            <w:div w:id="722214530">
              <w:marLeft w:val="0"/>
              <w:marRight w:val="0"/>
              <w:marTop w:val="0"/>
              <w:marBottom w:val="0"/>
              <w:divBdr>
                <w:top w:val="none" w:sz="0" w:space="0" w:color="auto"/>
                <w:left w:val="none" w:sz="0" w:space="0" w:color="auto"/>
                <w:bottom w:val="none" w:sz="0" w:space="0" w:color="auto"/>
                <w:right w:val="none" w:sz="0" w:space="0" w:color="auto"/>
              </w:divBdr>
            </w:div>
            <w:div w:id="18519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1295">
      <w:bodyDiv w:val="1"/>
      <w:marLeft w:val="0"/>
      <w:marRight w:val="0"/>
      <w:marTop w:val="0"/>
      <w:marBottom w:val="0"/>
      <w:divBdr>
        <w:top w:val="none" w:sz="0" w:space="0" w:color="auto"/>
        <w:left w:val="none" w:sz="0" w:space="0" w:color="auto"/>
        <w:bottom w:val="none" w:sz="0" w:space="0" w:color="auto"/>
        <w:right w:val="none" w:sz="0" w:space="0" w:color="auto"/>
      </w:divBdr>
    </w:div>
    <w:div w:id="1925335852">
      <w:bodyDiv w:val="1"/>
      <w:marLeft w:val="0"/>
      <w:marRight w:val="0"/>
      <w:marTop w:val="0"/>
      <w:marBottom w:val="0"/>
      <w:divBdr>
        <w:top w:val="none" w:sz="0" w:space="0" w:color="auto"/>
        <w:left w:val="none" w:sz="0" w:space="0" w:color="auto"/>
        <w:bottom w:val="none" w:sz="0" w:space="0" w:color="auto"/>
        <w:right w:val="none" w:sz="0" w:space="0" w:color="auto"/>
      </w:divBdr>
      <w:divsChild>
        <w:div w:id="1272517319">
          <w:marLeft w:val="0"/>
          <w:marRight w:val="0"/>
          <w:marTop w:val="0"/>
          <w:marBottom w:val="0"/>
          <w:divBdr>
            <w:top w:val="none" w:sz="0" w:space="0" w:color="auto"/>
            <w:left w:val="none" w:sz="0" w:space="0" w:color="auto"/>
            <w:bottom w:val="none" w:sz="0" w:space="0" w:color="auto"/>
            <w:right w:val="none" w:sz="0" w:space="0" w:color="auto"/>
          </w:divBdr>
          <w:divsChild>
            <w:div w:id="2077389489">
              <w:marLeft w:val="0"/>
              <w:marRight w:val="0"/>
              <w:marTop w:val="0"/>
              <w:marBottom w:val="0"/>
              <w:divBdr>
                <w:top w:val="none" w:sz="0" w:space="0" w:color="auto"/>
                <w:left w:val="none" w:sz="0" w:space="0" w:color="auto"/>
                <w:bottom w:val="none" w:sz="0" w:space="0" w:color="auto"/>
                <w:right w:val="none" w:sz="0" w:space="0" w:color="auto"/>
              </w:divBdr>
            </w:div>
            <w:div w:id="534121088">
              <w:marLeft w:val="0"/>
              <w:marRight w:val="0"/>
              <w:marTop w:val="0"/>
              <w:marBottom w:val="0"/>
              <w:divBdr>
                <w:top w:val="none" w:sz="0" w:space="0" w:color="auto"/>
                <w:left w:val="none" w:sz="0" w:space="0" w:color="auto"/>
                <w:bottom w:val="none" w:sz="0" w:space="0" w:color="auto"/>
                <w:right w:val="none" w:sz="0" w:space="0" w:color="auto"/>
              </w:divBdr>
            </w:div>
            <w:div w:id="1670597867">
              <w:marLeft w:val="0"/>
              <w:marRight w:val="0"/>
              <w:marTop w:val="0"/>
              <w:marBottom w:val="0"/>
              <w:divBdr>
                <w:top w:val="none" w:sz="0" w:space="0" w:color="auto"/>
                <w:left w:val="none" w:sz="0" w:space="0" w:color="auto"/>
                <w:bottom w:val="none" w:sz="0" w:space="0" w:color="auto"/>
                <w:right w:val="none" w:sz="0" w:space="0" w:color="auto"/>
              </w:divBdr>
            </w:div>
            <w:div w:id="2113013826">
              <w:marLeft w:val="0"/>
              <w:marRight w:val="0"/>
              <w:marTop w:val="0"/>
              <w:marBottom w:val="0"/>
              <w:divBdr>
                <w:top w:val="none" w:sz="0" w:space="0" w:color="auto"/>
                <w:left w:val="none" w:sz="0" w:space="0" w:color="auto"/>
                <w:bottom w:val="none" w:sz="0" w:space="0" w:color="auto"/>
                <w:right w:val="none" w:sz="0" w:space="0" w:color="auto"/>
              </w:divBdr>
            </w:div>
            <w:div w:id="172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5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zalando-research/fashionmn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1035</Words>
  <Characters>5904</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Development of a GPS Based Navigation and Guidance System for an Automated Ground Vehicle</vt:lpstr>
      <vt:lpstr>Problem Statement:</vt:lpstr>
      <vt:lpstr>The primary aim of this study is to analyze the Fashion MNIST dataset, which con</vt:lpstr>
      <vt:lpstr>Scope of the Project:</vt:lpstr>
      <vt:lpstr>This project endeavors to deeply explore and understand the Fashion MNIST datase</vt:lpstr>
      <vt:lpstr>Following the preprocessing stage, the AlexNet CNN model will be designed and ta</vt:lpstr>
      <vt:lpstr/>
      <vt:lpstr/>
      <vt:lpstr/>
      <vt:lpstr>DATASET DESCRIPTION : </vt:lpstr>
      <vt:lpstr/>
      <vt:lpstr/>
      <vt:lpstr/>
      <vt:lpstr>Evaluation Measures:</vt:lpstr>
      <vt:lpstr>Experimental Results:</vt:lpstr>
      <vt:lpstr>Even though the margin is minimum, the number of days in fall is maximum and win</vt:lpstr>
      <vt:lpstr>The number of public holidays is 21 in 2 years. Number of holidays in 2018 and 2</vt:lpstr>
      <vt:lpstr>The number of non-working days(Public holidays+weekends) is slightly less than h</vt:lpstr>
      <vt:lpstr>Weather situation is mostly best case scenario and neutral compared to bad and w</vt:lpstr>
      <vt:lpstr>Number of holidays in 2018:  10</vt:lpstr>
      <vt:lpstr>Number of holidays in 2019:  11</vt:lpstr>
      <vt:lpstr/>
      <vt:lpstr/>
      <vt:lpstr/>
      <vt:lpstr>////</vt:lpstr>
      <vt:lpstr>//</vt:lpstr>
      <vt:lpstr/>
      <vt:lpstr/>
      <vt:lpstr/>
      <vt:lpstr/>
      <vt:lpstr/>
      <vt: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GPS Based Navigation and Guidance System for an Automated Ground Vehicle</dc:title>
  <dc:creator>Bhanusree</dc:creator>
  <cp:lastModifiedBy>RIZWANULLAH M0HAMMAD</cp:lastModifiedBy>
  <cp:revision>16</cp:revision>
  <cp:lastPrinted>2023-10-29T14:24:00Z</cp:lastPrinted>
  <dcterms:created xsi:type="dcterms:W3CDTF">2023-10-29T14:25:00Z</dcterms:created>
  <dcterms:modified xsi:type="dcterms:W3CDTF">2023-10-31T08:32:00Z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2016</vt:lpwstr>
  </property>
  <property fmtid="{D5CDD505-2E9C-101B-9397-08002B2CF9AE}" pid="4" name="LastSaved">
    <vt:filetime>2023-10-29T00:00:00Z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2023-10-29T14:24:53Z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786c2362-f6f8-4de4-bcaa-9fd63b7d90f9</vt:lpwstr>
  </property>
  <property fmtid="{D5CDD505-2E9C-101B-9397-08002B2CF9AE}" pid="10" name="MSIP_Label_defa4170-0d19-0005-0004-bc88714345d2_ActionId">
    <vt:lpwstr>8d03b8ba-12cf-456d-a056-fc15db1508d1</vt:lpwstr>
  </property>
  <property fmtid="{D5CDD505-2E9C-101B-9397-08002B2CF9AE}" pid="11" name="MSIP_Label_defa4170-0d19-0005-0004-bc88714345d2_ContentBits">
    <vt:lpwstr>0</vt:lpwstr>
  </property>
</Properties>
</file>