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FA" w:rsidRDefault="00CF276A" w:rsidP="00CF276A">
      <w:pPr>
        <w:pStyle w:val="NoSpacing"/>
      </w:pPr>
      <w:r>
        <w:t>Use @Value annotation.</w:t>
      </w:r>
    </w:p>
    <w:p w:rsidR="00CF276A" w:rsidRDefault="00CF276A" w:rsidP="00CF276A">
      <w:pPr>
        <w:pStyle w:val="NoSpacing"/>
      </w:pPr>
    </w:p>
    <w:p w:rsidR="001724BF" w:rsidRDefault="001724BF" w:rsidP="00CF276A">
      <w:pPr>
        <w:pStyle w:val="NoSpacing"/>
      </w:pPr>
      <w:r>
        <w:t xml:space="preserve">Sometimes we want beans to be able to communicate among themselves. This is typically done by Sender bean having access to Receiver bean, and then sender sends a message to receiver by using the reference to the receiver. This creates a tight coupling between sender and receiver. Sender is aware of the receiver. </w:t>
      </w:r>
    </w:p>
    <w:p w:rsidR="001724BF" w:rsidRDefault="001724BF" w:rsidP="00CF276A">
      <w:pPr>
        <w:pStyle w:val="NoSpacing"/>
      </w:pPr>
      <w:r>
        <w:t>When using IoC POJOs can communicate by interface than by implementation. This model helps reduce coupling. However it is efficient only when the sender has to communicate with 1 receiver. When the sender has to communicate</w:t>
      </w:r>
      <w:r w:rsidR="00531866">
        <w:t xml:space="preserve"> </w:t>
      </w:r>
      <w:r>
        <w:t xml:space="preserve">with multiple receivers it has to call the receivers 1 by 1. </w:t>
      </w:r>
    </w:p>
    <w:p w:rsidR="001724BF" w:rsidRDefault="001724BF" w:rsidP="00CF276A">
      <w:pPr>
        <w:pStyle w:val="NoSpacing"/>
      </w:pPr>
      <w:r>
        <w:t>In Spring 1 component can send a message to another component by publishing an event without knowing who the receiver is. Receiver is also not aware of the sender. Receiver typically listens to an event. It can listen to multiple events from different senders. In this way, sender and receiver are loosely coupled.</w:t>
      </w:r>
    </w:p>
    <w:p w:rsidR="007779C7" w:rsidRDefault="007779C7" w:rsidP="00CF276A">
      <w:pPr>
        <w:pStyle w:val="NoSpacing"/>
      </w:pPr>
      <w:r>
        <w:t>First you must create an event, by extending ApplicationEvent class. It is an abstract class to prevent instantiation thus disallowing clients to create instances of ApplicationEvent class, prohibiting them from publishing generic event. Spring notifies a listener of all events, so you must filter the events yourself. If you use generics then Spring delivers the message to listener that listens specifically that event.</w:t>
      </w:r>
    </w:p>
    <w:p w:rsidR="00572C90" w:rsidRDefault="00572C90" w:rsidP="00CF276A">
      <w:pPr>
        <w:pStyle w:val="NoSpacing"/>
      </w:pPr>
    </w:p>
    <w:p w:rsidR="002032A4" w:rsidRDefault="002032A4" w:rsidP="00CF276A">
      <w:pPr>
        <w:pStyle w:val="NoSpacing"/>
      </w:pPr>
      <w:r>
        <w:t>Create and event by extending ApplicationEvent class. Give it a constructor that accepts an object that describes the event and pass that object to super class ApplicationEvent. Application class is abstract and does not have default constructor, so subclasses are forced to provide a 1 or more arg constructor.</w:t>
      </w:r>
    </w:p>
    <w:p w:rsidR="00572C90" w:rsidRPr="005C4609" w:rsidRDefault="00572C90" w:rsidP="00572C90">
      <w:pPr>
        <w:pStyle w:val="NoSpacing"/>
        <w:rPr>
          <w:rFonts w:ascii="Consolas" w:hAnsi="Consolas" w:cs="Consolas"/>
          <w:sz w:val="20"/>
          <w:szCs w:val="20"/>
        </w:rPr>
      </w:pPr>
      <w:r w:rsidRPr="005C4609">
        <w:rPr>
          <w:rFonts w:ascii="Consolas" w:hAnsi="Consolas" w:cs="Consolas"/>
          <w:b/>
          <w:bCs/>
          <w:color w:val="7F0055"/>
          <w:sz w:val="20"/>
          <w:szCs w:val="20"/>
        </w:rPr>
        <w:t>public</w:t>
      </w:r>
      <w:r w:rsidRPr="005C4609">
        <w:rPr>
          <w:rFonts w:ascii="Consolas" w:hAnsi="Consolas" w:cs="Consolas"/>
          <w:sz w:val="20"/>
          <w:szCs w:val="20"/>
        </w:rPr>
        <w:t xml:space="preserve"> </w:t>
      </w:r>
      <w:r w:rsidRPr="005C4609">
        <w:rPr>
          <w:rFonts w:ascii="Consolas" w:hAnsi="Consolas" w:cs="Consolas"/>
          <w:b/>
          <w:bCs/>
          <w:color w:val="7F0055"/>
          <w:sz w:val="20"/>
          <w:szCs w:val="20"/>
        </w:rPr>
        <w:t>class</w:t>
      </w:r>
      <w:r w:rsidRPr="005C4609">
        <w:rPr>
          <w:rFonts w:ascii="Consolas" w:hAnsi="Consolas" w:cs="Consolas"/>
          <w:sz w:val="20"/>
          <w:szCs w:val="20"/>
        </w:rPr>
        <w:t xml:space="preserve"> CheckoutEvent </w:t>
      </w:r>
      <w:r w:rsidRPr="005C4609">
        <w:rPr>
          <w:rFonts w:ascii="Consolas" w:hAnsi="Consolas" w:cs="Consolas"/>
          <w:b/>
          <w:bCs/>
          <w:color w:val="7F0055"/>
          <w:sz w:val="20"/>
          <w:szCs w:val="20"/>
        </w:rPr>
        <w:t>extends</w:t>
      </w:r>
      <w:r w:rsidRPr="005C4609">
        <w:rPr>
          <w:rFonts w:ascii="Consolas" w:hAnsi="Consolas" w:cs="Consolas"/>
          <w:sz w:val="20"/>
          <w:szCs w:val="20"/>
        </w:rPr>
        <w:t xml:space="preserve"> ApplicationEvent</w:t>
      </w:r>
    </w:p>
    <w:p w:rsidR="00572C90" w:rsidRPr="005C4609" w:rsidRDefault="00572C90" w:rsidP="00572C90">
      <w:pPr>
        <w:pStyle w:val="NoSpacing"/>
        <w:rPr>
          <w:rFonts w:ascii="Consolas" w:hAnsi="Consolas" w:cs="Consolas"/>
          <w:sz w:val="20"/>
          <w:szCs w:val="20"/>
        </w:rPr>
      </w:pPr>
      <w:r w:rsidRPr="005C4609">
        <w:rPr>
          <w:rFonts w:ascii="Consolas" w:hAnsi="Consolas" w:cs="Consolas"/>
          <w:sz w:val="20"/>
          <w:szCs w:val="20"/>
        </w:rPr>
        <w:t>{</w:t>
      </w:r>
    </w:p>
    <w:p w:rsidR="00572C90" w:rsidRPr="005C4609" w:rsidRDefault="00572C90" w:rsidP="00572C90">
      <w:pPr>
        <w:pStyle w:val="NoSpacing"/>
        <w:rPr>
          <w:rFonts w:ascii="Consolas" w:hAnsi="Consolas" w:cs="Consolas"/>
          <w:sz w:val="20"/>
          <w:szCs w:val="20"/>
        </w:rPr>
      </w:pPr>
      <w:r w:rsidRPr="005C4609">
        <w:rPr>
          <w:rFonts w:ascii="Consolas" w:hAnsi="Consolas" w:cs="Consolas"/>
          <w:b/>
          <w:bCs/>
          <w:color w:val="7F0055"/>
          <w:sz w:val="20"/>
          <w:szCs w:val="20"/>
        </w:rPr>
        <w:t xml:space="preserve">    private</w:t>
      </w:r>
      <w:r w:rsidRPr="005C4609">
        <w:rPr>
          <w:rFonts w:ascii="Consolas" w:hAnsi="Consolas" w:cs="Consolas"/>
          <w:sz w:val="20"/>
          <w:szCs w:val="20"/>
        </w:rPr>
        <w:t xml:space="preserve"> Date </w:t>
      </w:r>
      <w:r w:rsidRPr="005C4609">
        <w:rPr>
          <w:rFonts w:ascii="Consolas" w:hAnsi="Consolas" w:cs="Consolas"/>
          <w:color w:val="0000C0"/>
          <w:sz w:val="20"/>
          <w:szCs w:val="20"/>
        </w:rPr>
        <w:t>checkoutTime</w:t>
      </w:r>
      <w:r w:rsidRPr="005C4609">
        <w:rPr>
          <w:rFonts w:ascii="Consolas" w:hAnsi="Consolas" w:cs="Consolas"/>
          <w:sz w:val="20"/>
          <w:szCs w:val="20"/>
        </w:rPr>
        <w:t>;</w:t>
      </w:r>
    </w:p>
    <w:p w:rsidR="00572C90" w:rsidRPr="005C4609" w:rsidRDefault="00572C90" w:rsidP="00572C90">
      <w:pPr>
        <w:pStyle w:val="NoSpacing"/>
        <w:rPr>
          <w:rFonts w:ascii="Consolas" w:hAnsi="Consolas" w:cs="Consolas"/>
          <w:sz w:val="20"/>
          <w:szCs w:val="20"/>
        </w:rPr>
      </w:pPr>
      <w:r w:rsidRPr="005C4609">
        <w:rPr>
          <w:rFonts w:ascii="Consolas" w:hAnsi="Consolas" w:cs="Consolas"/>
          <w:sz w:val="20"/>
          <w:szCs w:val="20"/>
        </w:rPr>
        <w:t xml:space="preserve">    </w:t>
      </w:r>
      <w:r w:rsidRPr="005C4609">
        <w:rPr>
          <w:rFonts w:ascii="Consolas" w:hAnsi="Consolas" w:cs="Consolas"/>
          <w:b/>
          <w:bCs/>
          <w:color w:val="7F0055"/>
          <w:sz w:val="20"/>
          <w:szCs w:val="20"/>
        </w:rPr>
        <w:t>public</w:t>
      </w:r>
      <w:r w:rsidRPr="005C4609">
        <w:rPr>
          <w:rFonts w:ascii="Consolas" w:hAnsi="Consolas" w:cs="Consolas"/>
          <w:sz w:val="20"/>
          <w:szCs w:val="20"/>
        </w:rPr>
        <w:t xml:space="preserve"> CheckoutEvent(Object </w:t>
      </w:r>
      <w:r w:rsidRPr="005C4609">
        <w:rPr>
          <w:rFonts w:ascii="Consolas" w:hAnsi="Consolas" w:cs="Consolas"/>
          <w:color w:val="6A3E3E"/>
          <w:sz w:val="20"/>
          <w:szCs w:val="20"/>
        </w:rPr>
        <w:t>source</w:t>
      </w:r>
      <w:r w:rsidRPr="005C4609">
        <w:rPr>
          <w:rFonts w:ascii="Consolas" w:hAnsi="Consolas" w:cs="Consolas"/>
          <w:sz w:val="20"/>
          <w:szCs w:val="20"/>
        </w:rPr>
        <w:t xml:space="preserve">, Date </w:t>
      </w:r>
      <w:r w:rsidRPr="005C4609">
        <w:rPr>
          <w:rFonts w:ascii="Consolas" w:hAnsi="Consolas" w:cs="Consolas"/>
          <w:color w:val="6A3E3E"/>
          <w:sz w:val="20"/>
          <w:szCs w:val="20"/>
        </w:rPr>
        <w:t>checkoutTime</w:t>
      </w:r>
      <w:r w:rsidRPr="005C4609">
        <w:rPr>
          <w:rFonts w:ascii="Consolas" w:hAnsi="Consolas" w:cs="Consolas"/>
          <w:sz w:val="20"/>
          <w:szCs w:val="20"/>
        </w:rPr>
        <w:t>)</w:t>
      </w:r>
    </w:p>
    <w:p w:rsidR="00572C90" w:rsidRPr="005C4609" w:rsidRDefault="00572C90" w:rsidP="00572C90">
      <w:pPr>
        <w:pStyle w:val="NoSpacing"/>
        <w:rPr>
          <w:rFonts w:ascii="Consolas" w:hAnsi="Consolas" w:cs="Consolas"/>
          <w:sz w:val="20"/>
          <w:szCs w:val="20"/>
        </w:rPr>
      </w:pPr>
      <w:r w:rsidRPr="005C4609">
        <w:rPr>
          <w:rFonts w:ascii="Consolas" w:hAnsi="Consolas" w:cs="Consolas"/>
          <w:sz w:val="20"/>
          <w:szCs w:val="20"/>
        </w:rPr>
        <w:t xml:space="preserve">    {</w:t>
      </w:r>
    </w:p>
    <w:p w:rsidR="00572C90" w:rsidRPr="005C4609" w:rsidRDefault="00572C90" w:rsidP="00572C90">
      <w:pPr>
        <w:pStyle w:val="NoSpacing"/>
        <w:rPr>
          <w:rFonts w:ascii="Consolas" w:hAnsi="Consolas" w:cs="Consolas"/>
          <w:sz w:val="20"/>
          <w:szCs w:val="20"/>
        </w:rPr>
      </w:pPr>
      <w:r w:rsidRPr="005C4609">
        <w:rPr>
          <w:rFonts w:ascii="Consolas" w:hAnsi="Consolas" w:cs="Consolas"/>
          <w:sz w:val="20"/>
          <w:szCs w:val="20"/>
        </w:rPr>
        <w:t xml:space="preserve">        </w:t>
      </w:r>
      <w:r w:rsidRPr="005C4609">
        <w:rPr>
          <w:rFonts w:ascii="Consolas" w:hAnsi="Consolas" w:cs="Consolas"/>
          <w:b/>
          <w:bCs/>
          <w:color w:val="7F0055"/>
          <w:sz w:val="20"/>
          <w:szCs w:val="20"/>
        </w:rPr>
        <w:t>super</w:t>
      </w:r>
      <w:r w:rsidRPr="005C4609">
        <w:rPr>
          <w:rFonts w:ascii="Consolas" w:hAnsi="Consolas" w:cs="Consolas"/>
          <w:sz w:val="20"/>
          <w:szCs w:val="20"/>
        </w:rPr>
        <w:t>(</w:t>
      </w:r>
      <w:r w:rsidRPr="005C4609">
        <w:rPr>
          <w:rFonts w:ascii="Consolas" w:hAnsi="Consolas" w:cs="Consolas"/>
          <w:color w:val="6A3E3E"/>
          <w:sz w:val="20"/>
          <w:szCs w:val="20"/>
        </w:rPr>
        <w:t>source</w:t>
      </w:r>
      <w:r w:rsidRPr="005C4609">
        <w:rPr>
          <w:rFonts w:ascii="Consolas" w:hAnsi="Consolas" w:cs="Consolas"/>
          <w:sz w:val="20"/>
          <w:szCs w:val="20"/>
        </w:rPr>
        <w:t>);</w:t>
      </w:r>
    </w:p>
    <w:p w:rsidR="00572C90" w:rsidRPr="005C4609" w:rsidRDefault="00572C90" w:rsidP="00572C90">
      <w:pPr>
        <w:pStyle w:val="NoSpacing"/>
        <w:rPr>
          <w:rFonts w:ascii="Consolas" w:hAnsi="Consolas" w:cs="Consolas"/>
          <w:sz w:val="20"/>
          <w:szCs w:val="20"/>
        </w:rPr>
      </w:pPr>
      <w:r w:rsidRPr="005C4609">
        <w:rPr>
          <w:rFonts w:ascii="Consolas" w:hAnsi="Consolas" w:cs="Consolas"/>
          <w:sz w:val="20"/>
          <w:szCs w:val="20"/>
        </w:rPr>
        <w:t xml:space="preserve">        </w:t>
      </w:r>
      <w:r w:rsidRPr="005C4609">
        <w:rPr>
          <w:rFonts w:ascii="Consolas" w:hAnsi="Consolas" w:cs="Consolas"/>
          <w:b/>
          <w:bCs/>
          <w:color w:val="7F0055"/>
          <w:sz w:val="20"/>
          <w:szCs w:val="20"/>
        </w:rPr>
        <w:t>this</w:t>
      </w:r>
      <w:r w:rsidRPr="005C4609">
        <w:rPr>
          <w:rFonts w:ascii="Consolas" w:hAnsi="Consolas" w:cs="Consolas"/>
          <w:sz w:val="20"/>
          <w:szCs w:val="20"/>
        </w:rPr>
        <w:t>.</w:t>
      </w:r>
      <w:r w:rsidRPr="005C4609">
        <w:rPr>
          <w:rFonts w:ascii="Consolas" w:hAnsi="Consolas" w:cs="Consolas"/>
          <w:color w:val="0000C0"/>
          <w:sz w:val="20"/>
          <w:szCs w:val="20"/>
        </w:rPr>
        <w:t>checkoutTime</w:t>
      </w:r>
      <w:r w:rsidRPr="005C4609">
        <w:rPr>
          <w:rFonts w:ascii="Consolas" w:hAnsi="Consolas" w:cs="Consolas"/>
          <w:sz w:val="20"/>
          <w:szCs w:val="20"/>
        </w:rPr>
        <w:t xml:space="preserve"> = </w:t>
      </w:r>
      <w:r w:rsidRPr="005C4609">
        <w:rPr>
          <w:rFonts w:ascii="Consolas" w:hAnsi="Consolas" w:cs="Consolas"/>
          <w:color w:val="6A3E3E"/>
          <w:sz w:val="20"/>
          <w:szCs w:val="20"/>
        </w:rPr>
        <w:t>checkoutTime</w:t>
      </w:r>
      <w:r w:rsidRPr="005C4609">
        <w:rPr>
          <w:rFonts w:ascii="Consolas" w:hAnsi="Consolas" w:cs="Consolas"/>
          <w:sz w:val="20"/>
          <w:szCs w:val="20"/>
        </w:rPr>
        <w:t>;</w:t>
      </w:r>
    </w:p>
    <w:p w:rsidR="00572C90" w:rsidRPr="005C4609" w:rsidRDefault="00572C90" w:rsidP="00572C90">
      <w:pPr>
        <w:pStyle w:val="NoSpacing"/>
        <w:rPr>
          <w:rFonts w:ascii="Consolas" w:hAnsi="Consolas" w:cs="Consolas"/>
          <w:sz w:val="20"/>
          <w:szCs w:val="20"/>
        </w:rPr>
      </w:pPr>
      <w:r w:rsidRPr="005C4609">
        <w:rPr>
          <w:rFonts w:ascii="Consolas" w:hAnsi="Consolas" w:cs="Consolas"/>
          <w:sz w:val="20"/>
          <w:szCs w:val="20"/>
        </w:rPr>
        <w:t xml:space="preserve">    }…</w:t>
      </w:r>
    </w:p>
    <w:p w:rsidR="00572C90" w:rsidRDefault="00572C90" w:rsidP="00572C90">
      <w:pPr>
        <w:pStyle w:val="NoSpacing"/>
      </w:pPr>
      <w:r w:rsidRPr="005C4609">
        <w:rPr>
          <w:rFonts w:ascii="Consolas" w:hAnsi="Consolas" w:cs="Consolas"/>
          <w:sz w:val="20"/>
          <w:szCs w:val="20"/>
        </w:rPr>
        <w:t>}</w:t>
      </w:r>
    </w:p>
    <w:p w:rsidR="002032A4" w:rsidRDefault="002032A4" w:rsidP="00572C90">
      <w:pPr>
        <w:pStyle w:val="NoSpacing"/>
      </w:pPr>
      <w:r>
        <w:t xml:space="preserve">Create an event publisher by implanting </w:t>
      </w:r>
      <w:r>
        <w:rPr>
          <w:rFonts w:ascii="Consolas" w:hAnsi="Consolas" w:cs="Consolas"/>
          <w:color w:val="000000"/>
          <w:sz w:val="20"/>
          <w:szCs w:val="20"/>
        </w:rPr>
        <w:t xml:space="preserve">ApplicationEventPublisherAware </w:t>
      </w:r>
      <w:r>
        <w:t xml:space="preserve">interface. It encapsulates the even publishing mechanism. Override the </w:t>
      </w:r>
      <w:r>
        <w:rPr>
          <w:rFonts w:ascii="Consolas" w:hAnsi="Consolas" w:cs="Consolas"/>
          <w:color w:val="000000"/>
          <w:sz w:val="20"/>
          <w:szCs w:val="20"/>
        </w:rPr>
        <w:t xml:space="preserve">setApplicationEventPublisher </w:t>
      </w:r>
      <w:r w:rsidRPr="002032A4">
        <w:t>reference. Spring will take care of calling it with an ApplicationEventPublisher object.</w:t>
      </w:r>
    </w:p>
    <w:p w:rsidR="00B47871" w:rsidRDefault="00B47871" w:rsidP="00572C90">
      <w:pPr>
        <w:pStyle w:val="NoSpacing"/>
      </w:pPr>
    </w:p>
    <w:p w:rsidR="00841634" w:rsidRDefault="00841634" w:rsidP="00572C90">
      <w:pPr>
        <w:pStyle w:val="NoSpacing"/>
        <w:rPr>
          <w:rFonts w:ascii="Consolas" w:hAnsi="Consolas" w:cs="Consolas"/>
          <w:color w:val="0000C0"/>
          <w:sz w:val="20"/>
          <w:szCs w:val="20"/>
        </w:rPr>
      </w:pPr>
      <w:r>
        <w:t xml:space="preserve">In the event publisher method just create the event and publish it by using calling publishEvent(event) on </w:t>
      </w:r>
      <w:r>
        <w:rPr>
          <w:rFonts w:ascii="Consolas" w:hAnsi="Consolas" w:cs="Consolas"/>
          <w:color w:val="0000C0"/>
          <w:sz w:val="20"/>
          <w:szCs w:val="20"/>
        </w:rPr>
        <w:t xml:space="preserve">applicationEventPublisher </w:t>
      </w:r>
      <w:r w:rsidRPr="00841634">
        <w:t>instance</w:t>
      </w:r>
      <w:r>
        <w:rPr>
          <w:rFonts w:ascii="Consolas" w:hAnsi="Consolas" w:cs="Consolas"/>
          <w:color w:val="0000C0"/>
          <w:sz w:val="20"/>
          <w:szCs w:val="20"/>
        </w:rPr>
        <w:t>.</w:t>
      </w:r>
    </w:p>
    <w:p w:rsidR="005C4609" w:rsidRPr="002032A4" w:rsidRDefault="005C4609" w:rsidP="00572C90">
      <w:pPr>
        <w:pStyle w:val="NoSpacing"/>
      </w:pP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r>
        <w:rPr>
          <w:rFonts w:ascii="Consolas" w:hAnsi="Consolas" w:cs="Consolas"/>
          <w:color w:val="000000"/>
          <w:sz w:val="20"/>
          <w:szCs w:val="20"/>
        </w:rPr>
        <w:t xml:space="preserve">(value = </w:t>
      </w:r>
      <w:r>
        <w:rPr>
          <w:rFonts w:ascii="Consolas" w:hAnsi="Consolas" w:cs="Consolas"/>
          <w:color w:val="2A00FF"/>
          <w:sz w:val="20"/>
          <w:szCs w:val="20"/>
        </w:rPr>
        <w:t>"checkoutEventPublisher"</w:t>
      </w:r>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CheckoutEventPublisher </w:t>
      </w:r>
      <w:r>
        <w:rPr>
          <w:rFonts w:ascii="Consolas" w:hAnsi="Consolas" w:cs="Consolas"/>
          <w:b/>
          <w:bCs/>
          <w:color w:val="7F0055"/>
          <w:sz w:val="20"/>
          <w:szCs w:val="20"/>
        </w:rPr>
        <w:t>implements</w:t>
      </w:r>
      <w:r>
        <w:rPr>
          <w:rFonts w:ascii="Consolas" w:hAnsi="Consolas" w:cs="Consolas"/>
          <w:color w:val="000000"/>
          <w:sz w:val="20"/>
          <w:szCs w:val="20"/>
        </w:rPr>
        <w:t xml:space="preserve"> ApplicationEventPublisherAware</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ApplicationEventPublisher </w:t>
      </w:r>
      <w:r>
        <w:rPr>
          <w:rFonts w:ascii="Consolas" w:hAnsi="Consolas" w:cs="Consolas"/>
          <w:color w:val="0000C0"/>
          <w:sz w:val="20"/>
          <w:szCs w:val="20"/>
        </w:rPr>
        <w:t>applicationEventPublisher</w:t>
      </w:r>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646464"/>
          <w:sz w:val="20"/>
          <w:szCs w:val="20"/>
        </w:rPr>
        <w:t>@Override</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setApplicationEventPublisher(ApplicationEventPublisher </w:t>
      </w:r>
      <w:r>
        <w:rPr>
          <w:rFonts w:ascii="Consolas" w:hAnsi="Consolas" w:cs="Consolas"/>
          <w:color w:val="6A3E3E"/>
          <w:sz w:val="20"/>
          <w:szCs w:val="20"/>
        </w:rPr>
        <w:t>applicationEventPublisher</w:t>
      </w:r>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applicationEventPublisher</w:t>
      </w:r>
      <w:r>
        <w:rPr>
          <w:rFonts w:ascii="Consolas" w:hAnsi="Consolas" w:cs="Consolas"/>
          <w:color w:val="000000"/>
          <w:sz w:val="20"/>
          <w:szCs w:val="20"/>
        </w:rPr>
        <w:t xml:space="preserve"> = </w:t>
      </w:r>
      <w:r>
        <w:rPr>
          <w:rFonts w:ascii="Consolas" w:hAnsi="Consolas" w:cs="Consolas"/>
          <w:color w:val="6A3E3E"/>
          <w:sz w:val="20"/>
          <w:szCs w:val="20"/>
        </w:rPr>
        <w:t>applicationEventPublisher</w:t>
      </w:r>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checkout(Object </w:t>
      </w:r>
      <w:r>
        <w:rPr>
          <w:rFonts w:ascii="Consolas" w:hAnsi="Consolas" w:cs="Consolas"/>
          <w:color w:val="6A3E3E"/>
          <w:sz w:val="20"/>
          <w:szCs w:val="20"/>
        </w:rPr>
        <w:t>shoppingCart</w:t>
      </w:r>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"Checking out"</w:t>
      </w:r>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CheckoutEvent </w:t>
      </w:r>
      <w:r>
        <w:rPr>
          <w:rFonts w:ascii="Consolas" w:hAnsi="Consolas" w:cs="Consolas"/>
          <w:color w:val="6A3E3E"/>
          <w:sz w:val="20"/>
          <w:szCs w:val="20"/>
        </w:rPr>
        <w:t>checkoutEvent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CheckoutEvent(</w:t>
      </w:r>
      <w:r>
        <w:rPr>
          <w:rFonts w:ascii="Consolas" w:hAnsi="Consolas" w:cs="Consolas"/>
          <w:color w:val="6A3E3E"/>
          <w:sz w:val="20"/>
          <w:szCs w:val="20"/>
        </w:rPr>
        <w:t>shoppingCart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Date());</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applicationEventPublisher</w:t>
      </w:r>
      <w:r>
        <w:rPr>
          <w:rFonts w:ascii="Consolas" w:hAnsi="Consolas" w:cs="Consolas"/>
          <w:color w:val="000000"/>
          <w:sz w:val="20"/>
          <w:szCs w:val="20"/>
        </w:rPr>
        <w:t>.publishEvent(</w:t>
      </w:r>
      <w:r>
        <w:rPr>
          <w:rFonts w:ascii="Consolas" w:hAnsi="Consolas" w:cs="Consolas"/>
          <w:color w:val="6A3E3E"/>
          <w:sz w:val="20"/>
          <w:szCs w:val="20"/>
        </w:rPr>
        <w:t>checkoutEvent</w:t>
      </w:r>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02D05" w:rsidRDefault="00F02D05" w:rsidP="00F02D05">
      <w:pPr>
        <w:pStyle w:val="NoSpacing"/>
        <w:rPr>
          <w:rFonts w:ascii="Consolas" w:hAnsi="Consolas" w:cs="Consolas"/>
          <w:color w:val="000000"/>
          <w:sz w:val="20"/>
          <w:szCs w:val="20"/>
        </w:rPr>
      </w:pPr>
      <w:r>
        <w:rPr>
          <w:rFonts w:ascii="Consolas" w:hAnsi="Consolas" w:cs="Consolas"/>
          <w:color w:val="000000"/>
          <w:sz w:val="20"/>
          <w:szCs w:val="20"/>
        </w:rPr>
        <w:t>}</w:t>
      </w:r>
    </w:p>
    <w:p w:rsidR="000E70E1" w:rsidRPr="00797B70" w:rsidRDefault="000E70E1" w:rsidP="00797B70">
      <w:pPr>
        <w:pStyle w:val="NoSpacing"/>
      </w:pPr>
      <w:r w:rsidRPr="00797B70">
        <w:t>Create a listener  by implementing ApplicationListener interface</w:t>
      </w:r>
      <w:r w:rsidR="004B63E0" w:rsidRPr="00797B70">
        <w:t xml:space="preserve"> and overriding onApplicationEvent(ApplicationEvent) method</w:t>
      </w:r>
      <w:r w:rsidRPr="00797B70">
        <w:t>.</w:t>
      </w:r>
      <w:r w:rsidR="00797B70">
        <w:t xml:space="preserve"> Add the code for processing the event in it.</w:t>
      </w:r>
    </w:p>
    <w:p w:rsidR="006905CE" w:rsidRDefault="006905CE" w:rsidP="006905CE">
      <w:pPr>
        <w:pStyle w:val="NoSpacing"/>
      </w:pPr>
      <w:r w:rsidRPr="00A87CA6">
        <w:t>You must create a bean</w:t>
      </w:r>
      <w:r>
        <w:t xml:space="preserve"> for the listener, else it won’t be notified.</w:t>
      </w:r>
    </w:p>
    <w:p w:rsidR="00A26C31" w:rsidRDefault="00A26C31" w:rsidP="006905CE">
      <w:pPr>
        <w:pStyle w:val="NoSpacing"/>
      </w:pPr>
    </w:p>
    <w:p w:rsidR="00870889" w:rsidRDefault="00870889" w:rsidP="006905CE">
      <w:pPr>
        <w:pStyle w:val="NoSpacing"/>
      </w:pPr>
      <w:r>
        <w:t>Generic listener (Can listen to only 1 event)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CheckoutEventListener </w:t>
      </w:r>
      <w:r>
        <w:rPr>
          <w:rFonts w:ascii="Consolas" w:hAnsi="Consolas" w:cs="Consolas"/>
          <w:b/>
          <w:bCs/>
          <w:color w:val="7F0055"/>
          <w:sz w:val="20"/>
          <w:szCs w:val="20"/>
        </w:rPr>
        <w:t>implements</w:t>
      </w:r>
      <w:r>
        <w:rPr>
          <w:rFonts w:ascii="Consolas" w:hAnsi="Consolas" w:cs="Consolas"/>
          <w:color w:val="000000"/>
          <w:sz w:val="20"/>
          <w:szCs w:val="20"/>
        </w:rPr>
        <w:t xml:space="preserve">  ApplicationListener&lt;CheckoutEvent&gt;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646464"/>
          <w:sz w:val="20"/>
          <w:szCs w:val="20"/>
        </w:rPr>
        <w:t>@Override</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onApplicationEvent(CheckoutEvent </w:t>
      </w:r>
      <w:r>
        <w:rPr>
          <w:rFonts w:ascii="Consolas" w:hAnsi="Consolas" w:cs="Consolas"/>
          <w:color w:val="6A3E3E"/>
          <w:sz w:val="20"/>
          <w:szCs w:val="20"/>
        </w:rPr>
        <w:t>checkoutEvent</w:t>
      </w:r>
      <w:r>
        <w:rPr>
          <w:rFonts w:ascii="Consolas" w:hAnsi="Consolas" w:cs="Consolas"/>
          <w:color w:val="000000"/>
          <w:sz w:val="20"/>
          <w:szCs w:val="20"/>
        </w:rPr>
        <w:t>) {</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"Checkout event occured at "</w:t>
      </w:r>
      <w:r>
        <w:rPr>
          <w:rFonts w:ascii="Consolas" w:hAnsi="Consolas" w:cs="Consolas"/>
          <w:color w:val="000000"/>
          <w:sz w:val="20"/>
          <w:szCs w:val="20"/>
        </w:rPr>
        <w:t xml:space="preserve"> + </w:t>
      </w:r>
      <w:r>
        <w:rPr>
          <w:rFonts w:ascii="Consolas" w:hAnsi="Consolas" w:cs="Consolas"/>
          <w:color w:val="6A3E3E"/>
          <w:sz w:val="20"/>
          <w:szCs w:val="20"/>
        </w:rPr>
        <w:t>checkoutEvent</w:t>
      </w:r>
      <w:r>
        <w:rPr>
          <w:rFonts w:ascii="Consolas" w:hAnsi="Consolas" w:cs="Consolas"/>
          <w:color w:val="000000"/>
          <w:sz w:val="20"/>
          <w:szCs w:val="20"/>
        </w:rPr>
        <w:t>.getCheckoutTime());</w:t>
      </w:r>
    </w:p>
    <w:p w:rsidR="00F02D05" w:rsidRDefault="00F02D05" w:rsidP="00F02D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02D05" w:rsidRDefault="00F02D05" w:rsidP="00F02D05">
      <w:pPr>
        <w:pStyle w:val="NoSpacing"/>
        <w:rPr>
          <w:rFonts w:ascii="Consolas" w:hAnsi="Consolas" w:cs="Consolas"/>
          <w:color w:val="000000"/>
          <w:sz w:val="20"/>
          <w:szCs w:val="20"/>
        </w:rPr>
      </w:pPr>
      <w:r>
        <w:rPr>
          <w:rFonts w:ascii="Consolas" w:hAnsi="Consolas" w:cs="Consolas"/>
          <w:color w:val="000000"/>
          <w:sz w:val="20"/>
          <w:szCs w:val="20"/>
        </w:rPr>
        <w:t>}</w:t>
      </w:r>
    </w:p>
    <w:p w:rsidR="00870889" w:rsidRDefault="00870889" w:rsidP="00F02D05">
      <w:pPr>
        <w:pStyle w:val="NoSpacing"/>
        <w:rPr>
          <w:rFonts w:ascii="Consolas" w:hAnsi="Consolas" w:cs="Consolas"/>
          <w:color w:val="000000"/>
          <w:sz w:val="20"/>
          <w:szCs w:val="20"/>
        </w:rPr>
      </w:pPr>
    </w:p>
    <w:p w:rsidR="00870889" w:rsidRPr="00870889" w:rsidRDefault="00870889" w:rsidP="00870889">
      <w:pPr>
        <w:pStyle w:val="NoSpacing"/>
      </w:pPr>
      <w:r w:rsidRPr="00870889">
        <w:t>Raw listener(Can listen to several events from several publishers)</w:t>
      </w:r>
    </w:p>
    <w:p w:rsidR="004328F4" w:rsidRDefault="004328F4" w:rsidP="004328F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4328F4" w:rsidRDefault="004328F4" w:rsidP="004328F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CheckoutEventListener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u w:val="single"/>
        </w:rPr>
        <w:t>ApplicationListener</w:t>
      </w:r>
    </w:p>
    <w:p w:rsidR="004328F4" w:rsidRDefault="004328F4" w:rsidP="004328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328F4" w:rsidRDefault="00C40157" w:rsidP="004328F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4328F4">
        <w:rPr>
          <w:rFonts w:ascii="Consolas" w:hAnsi="Consolas" w:cs="Consolas"/>
          <w:color w:val="646464"/>
          <w:sz w:val="20"/>
          <w:szCs w:val="20"/>
        </w:rPr>
        <w:t>@Override</w:t>
      </w:r>
    </w:p>
    <w:p w:rsidR="004328F4" w:rsidRDefault="004328F4" w:rsidP="004328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onApplicationEvent(ApplicationEvent </w:t>
      </w:r>
      <w:r>
        <w:rPr>
          <w:rFonts w:ascii="Consolas" w:hAnsi="Consolas" w:cs="Consolas"/>
          <w:color w:val="6A3E3E"/>
          <w:sz w:val="20"/>
          <w:szCs w:val="20"/>
        </w:rPr>
        <w:t>event</w:t>
      </w:r>
      <w:r>
        <w:rPr>
          <w:rFonts w:ascii="Consolas" w:hAnsi="Consolas" w:cs="Consolas"/>
          <w:color w:val="000000"/>
          <w:sz w:val="20"/>
          <w:szCs w:val="20"/>
        </w:rPr>
        <w:t>)</w:t>
      </w:r>
    </w:p>
    <w:p w:rsidR="004328F4" w:rsidRDefault="004328F4" w:rsidP="004328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328F4" w:rsidRDefault="004328F4" w:rsidP="004328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event</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CheckoutEvent)</w:t>
      </w:r>
    </w:p>
    <w:p w:rsidR="004328F4" w:rsidRDefault="004328F4" w:rsidP="004328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"Checkout event occured at "</w:t>
      </w:r>
      <w:r>
        <w:rPr>
          <w:rFonts w:ascii="Consolas" w:hAnsi="Consolas" w:cs="Consolas"/>
          <w:color w:val="000000"/>
          <w:sz w:val="20"/>
          <w:szCs w:val="20"/>
        </w:rPr>
        <w:t xml:space="preserve"> + ((CheckoutEvent)</w:t>
      </w:r>
      <w:r>
        <w:rPr>
          <w:rFonts w:ascii="Consolas" w:hAnsi="Consolas" w:cs="Consolas"/>
          <w:color w:val="6A3E3E"/>
          <w:sz w:val="20"/>
          <w:szCs w:val="20"/>
        </w:rPr>
        <w:t>event</w:t>
      </w:r>
      <w:r>
        <w:rPr>
          <w:rFonts w:ascii="Consolas" w:hAnsi="Consolas" w:cs="Consolas"/>
          <w:color w:val="000000"/>
          <w:sz w:val="20"/>
          <w:szCs w:val="20"/>
        </w:rPr>
        <w:t>).getCheckoutTime());</w:t>
      </w:r>
    </w:p>
    <w:p w:rsidR="004328F4" w:rsidRDefault="004328F4" w:rsidP="004328F4">
      <w:pPr>
        <w:pStyle w:val="NoSpacing"/>
        <w:rPr>
          <w:rFonts w:ascii="Consolas" w:hAnsi="Consolas" w:cs="Consolas"/>
          <w:color w:val="000000"/>
          <w:sz w:val="20"/>
          <w:szCs w:val="20"/>
        </w:rPr>
      </w:pPr>
      <w:r>
        <w:rPr>
          <w:rFonts w:ascii="Consolas" w:hAnsi="Consolas" w:cs="Consolas"/>
          <w:color w:val="000000"/>
          <w:sz w:val="20"/>
          <w:szCs w:val="20"/>
        </w:rPr>
        <w:t xml:space="preserve">    }</w:t>
      </w:r>
    </w:p>
    <w:p w:rsidR="004328F4" w:rsidRDefault="004328F4" w:rsidP="004328F4">
      <w:pPr>
        <w:pStyle w:val="NoSpacing"/>
        <w:rPr>
          <w:rFonts w:ascii="Consolas" w:hAnsi="Consolas" w:cs="Consolas"/>
          <w:color w:val="000000"/>
          <w:sz w:val="20"/>
          <w:szCs w:val="20"/>
        </w:rPr>
      </w:pPr>
      <w:r>
        <w:rPr>
          <w:rFonts w:ascii="Consolas" w:hAnsi="Consolas" w:cs="Consolas"/>
          <w:color w:val="000000"/>
          <w:sz w:val="20"/>
          <w:szCs w:val="20"/>
        </w:rPr>
        <w:t>}</w:t>
      </w:r>
    </w:p>
    <w:p w:rsidR="009A5494" w:rsidRDefault="009A5494" w:rsidP="004328F4">
      <w:pPr>
        <w:pStyle w:val="NoSpacing"/>
        <w:rPr>
          <w:rFonts w:ascii="Consolas" w:hAnsi="Consolas" w:cs="Consolas"/>
          <w:color w:val="000000"/>
          <w:sz w:val="20"/>
          <w:szCs w:val="20"/>
        </w:rPr>
      </w:pPr>
    </w:p>
    <w:p w:rsidR="009A5494" w:rsidRPr="00FF09F8" w:rsidRDefault="009A5494" w:rsidP="00FF09F8">
      <w:pPr>
        <w:pStyle w:val="NoSpacing"/>
      </w:pPr>
      <w:r w:rsidRPr="00FF09F8">
        <w:t>Is init-method called before constructor or after, why to use init-method when y</w:t>
      </w:r>
      <w:r w:rsidR="00544F57" w:rsidRPr="00FF09F8">
        <w:t>ou can have that code in constr</w:t>
      </w:r>
      <w:r w:rsidRPr="00FF09F8">
        <w:t>uctor.</w:t>
      </w:r>
    </w:p>
    <w:p w:rsidR="0075525F" w:rsidRPr="00FF09F8" w:rsidRDefault="0075525F" w:rsidP="00FF09F8">
      <w:pPr>
        <w:pStyle w:val="NoSpacing"/>
      </w:pPr>
      <w:r w:rsidRPr="00FF09F8">
        <w:t xml:space="preserve">Init method is called after constructor runs. Destroy-method is called when context is closed. </w:t>
      </w:r>
    </w:p>
    <w:p w:rsidR="00FF09F8" w:rsidRDefault="00FF09F8" w:rsidP="004328F4">
      <w:pPr>
        <w:pStyle w:val="NoSpacing"/>
      </w:pPr>
    </w:p>
    <w:p w:rsidR="00FF09F8" w:rsidRDefault="00FF09F8" w:rsidP="00FF09F8">
      <w:pPr>
        <w:pStyle w:val="NoSpacing"/>
      </w:pPr>
      <w:r>
        <w:t>Java config classes are decorated with @Configuration annotation. It tells Spring that the decorated class contains bean definitions. It will look for methods annotated with @Bean. The java methods create and return and bean instance. They return a bean with same name as method name. Alternatively, you can explicitly specify bean name in @Bean annotation with the name attribute. E.g. @Bean(name=”myBean”) creates a bean with name myBean. If you explicitly specify bean name then, method name is ignored for bean creation.</w:t>
      </w:r>
    </w:p>
    <w:p w:rsidR="00FF09F8" w:rsidRDefault="00FF09F8" w:rsidP="00FF09F8">
      <w:pPr>
        <w:pStyle w:val="NoSpacing"/>
      </w:pPr>
    </w:p>
    <w:p w:rsidR="00FF09F8" w:rsidRPr="005868BF" w:rsidRDefault="00FF09F8" w:rsidP="00FF09F8">
      <w:pPr>
        <w:spacing w:before="100" w:beforeAutospacing="1" w:after="100" w:afterAutospacing="1" w:line="240" w:lineRule="auto"/>
        <w:rPr>
          <w:rFonts w:ascii="Times New Roman" w:eastAsia="Times New Roman" w:hAnsi="Times New Roman" w:cs="Times New Roman"/>
          <w:sz w:val="24"/>
          <w:szCs w:val="24"/>
        </w:rPr>
      </w:pPr>
      <w:r w:rsidRPr="005868BF">
        <w:rPr>
          <w:rFonts w:ascii="Times New Roman" w:eastAsia="Times New Roman" w:hAnsi="Times New Roman" w:cs="Times New Roman"/>
          <w:b/>
          <w:bCs/>
          <w:sz w:val="24"/>
          <w:szCs w:val="24"/>
        </w:rPr>
        <w:t>Table 3.5. Feature Matrix</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Feature Matrix"/>
      </w:tblPr>
      <w:tblGrid>
        <w:gridCol w:w="5560"/>
        <w:gridCol w:w="1504"/>
        <w:gridCol w:w="2416"/>
      </w:tblGrid>
      <w:tr w:rsidR="00FF09F8" w:rsidRPr="005868BF" w:rsidTr="00F95EF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after="0" w:line="240" w:lineRule="auto"/>
              <w:jc w:val="center"/>
              <w:rPr>
                <w:rFonts w:ascii="Times New Roman" w:eastAsia="Times New Roman" w:hAnsi="Times New Roman" w:cs="Times New Roman"/>
                <w:b/>
                <w:bCs/>
                <w:sz w:val="24"/>
                <w:szCs w:val="24"/>
              </w:rPr>
            </w:pPr>
            <w:r w:rsidRPr="005868BF">
              <w:rPr>
                <w:rFonts w:ascii="Times New Roman" w:eastAsia="Times New Roman" w:hAnsi="Times New Roman" w:cs="Times New Roman"/>
                <w:b/>
                <w:bCs/>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after="0" w:line="240" w:lineRule="auto"/>
              <w:jc w:val="center"/>
              <w:rPr>
                <w:rFonts w:ascii="Times New Roman" w:eastAsia="Times New Roman" w:hAnsi="Times New Roman" w:cs="Times New Roman"/>
                <w:b/>
                <w:bCs/>
                <w:sz w:val="24"/>
                <w:szCs w:val="24"/>
              </w:rPr>
            </w:pPr>
            <w:r w:rsidRPr="005868BF">
              <w:rPr>
                <w:rFonts w:ascii="Courier New" w:eastAsia="Times New Roman" w:hAnsi="Courier New" w:cs="Courier New"/>
                <w:b/>
                <w:bCs/>
                <w:sz w:val="20"/>
                <w:szCs w:val="20"/>
              </w:rPr>
              <w:t>BeanFactory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after="0" w:line="240" w:lineRule="auto"/>
              <w:jc w:val="center"/>
              <w:rPr>
                <w:rFonts w:ascii="Times New Roman" w:eastAsia="Times New Roman" w:hAnsi="Times New Roman" w:cs="Times New Roman"/>
                <w:b/>
                <w:bCs/>
                <w:sz w:val="24"/>
                <w:szCs w:val="24"/>
              </w:rPr>
            </w:pPr>
            <w:r w:rsidRPr="005868BF">
              <w:rPr>
                <w:rFonts w:ascii="Courier New" w:eastAsia="Times New Roman" w:hAnsi="Courier New" w:cs="Courier New"/>
                <w:b/>
                <w:bCs/>
                <w:sz w:val="20"/>
                <w:szCs w:val="20"/>
              </w:rPr>
              <w:t>ApplicationContext</w:t>
            </w:r>
          </w:p>
        </w:tc>
      </w:tr>
      <w:tr w:rsidR="00FF09F8" w:rsidRPr="005868BF" w:rsidTr="00F95E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Bean instantiation/wiring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Yes</w:t>
            </w:r>
          </w:p>
        </w:tc>
      </w:tr>
      <w:tr w:rsidR="00FF09F8" w:rsidRPr="005868BF" w:rsidTr="00F95E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 xml:space="preserve">Automatic </w:t>
            </w:r>
            <w:r w:rsidRPr="005868BF">
              <w:rPr>
                <w:rFonts w:ascii="Courier New" w:eastAsia="Times New Roman" w:hAnsi="Courier New" w:cs="Courier New"/>
                <w:sz w:val="20"/>
                <w:szCs w:val="20"/>
              </w:rPr>
              <w:t>BeanPostProcessor</w:t>
            </w:r>
            <w:r w:rsidRPr="005868BF">
              <w:rPr>
                <w:rFonts w:ascii="Times New Roman" w:eastAsia="Times New Roman" w:hAnsi="Times New Roman" w:cs="Times New Roman"/>
                <w:sz w:val="24"/>
                <w:szCs w:val="24"/>
              </w:rPr>
              <w:t xml:space="preserve"> registration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Yes</w:t>
            </w:r>
          </w:p>
        </w:tc>
      </w:tr>
      <w:tr w:rsidR="00FF09F8" w:rsidRPr="005868BF" w:rsidTr="00F95E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lastRenderedPageBreak/>
              <w:t xml:space="preserve">Automatic </w:t>
            </w:r>
            <w:r w:rsidRPr="005868BF">
              <w:rPr>
                <w:rFonts w:ascii="Courier New" w:eastAsia="Times New Roman" w:hAnsi="Courier New" w:cs="Courier New"/>
                <w:sz w:val="20"/>
                <w:szCs w:val="20"/>
              </w:rPr>
              <w:t>BeanFactoryPostProcessor</w:t>
            </w:r>
            <w:r w:rsidRPr="005868BF">
              <w:rPr>
                <w:rFonts w:ascii="Times New Roman" w:eastAsia="Times New Roman" w:hAnsi="Times New Roman" w:cs="Times New Roman"/>
                <w:sz w:val="24"/>
                <w:szCs w:val="24"/>
              </w:rPr>
              <w:t xml:space="preserve"> registration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Yes</w:t>
            </w:r>
          </w:p>
        </w:tc>
      </w:tr>
      <w:tr w:rsidR="00FF09F8" w:rsidRPr="005868BF" w:rsidTr="00F95E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 xml:space="preserve">Convenient </w:t>
            </w:r>
            <w:r w:rsidRPr="005868BF">
              <w:rPr>
                <w:rFonts w:ascii="Courier New" w:eastAsia="Times New Roman" w:hAnsi="Courier New" w:cs="Courier New"/>
                <w:sz w:val="20"/>
                <w:szCs w:val="20"/>
              </w:rPr>
              <w:t>MessageSource</w:t>
            </w:r>
            <w:r w:rsidRPr="005868BF">
              <w:rPr>
                <w:rFonts w:ascii="Times New Roman" w:eastAsia="Times New Roman" w:hAnsi="Times New Roman" w:cs="Times New Roman"/>
                <w:sz w:val="24"/>
                <w:szCs w:val="24"/>
              </w:rPr>
              <w:t xml:space="preserve"> access (for i18n)</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Yes</w:t>
            </w:r>
          </w:p>
        </w:tc>
      </w:tr>
      <w:tr w:rsidR="00FF09F8" w:rsidRPr="005868BF" w:rsidTr="00F95E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rPr>
                <w:rFonts w:ascii="Times New Roman" w:eastAsia="Times New Roman" w:hAnsi="Times New Roman" w:cs="Times New Roman"/>
                <w:sz w:val="24"/>
                <w:szCs w:val="24"/>
              </w:rPr>
            </w:pPr>
            <w:r w:rsidRPr="005868BF">
              <w:rPr>
                <w:rFonts w:ascii="Courier New" w:eastAsia="Times New Roman" w:hAnsi="Courier New" w:cs="Courier New"/>
                <w:sz w:val="20"/>
                <w:szCs w:val="20"/>
              </w:rPr>
              <w:t>ApplicationEvent</w:t>
            </w:r>
            <w:r w:rsidRPr="005868BF">
              <w:rPr>
                <w:rFonts w:ascii="Times New Roman" w:eastAsia="Times New Roman" w:hAnsi="Times New Roman" w:cs="Times New Roman"/>
                <w:sz w:val="24"/>
                <w:szCs w:val="24"/>
              </w:rPr>
              <w:t xml:space="preserve"> publication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FF09F8" w:rsidRPr="005868BF" w:rsidRDefault="00FF09F8" w:rsidP="00F95EFA">
            <w:pPr>
              <w:spacing w:before="100" w:beforeAutospacing="1" w:after="100" w:afterAutospacing="1" w:line="240" w:lineRule="auto"/>
              <w:jc w:val="center"/>
              <w:rPr>
                <w:rFonts w:ascii="Times New Roman" w:eastAsia="Times New Roman" w:hAnsi="Times New Roman" w:cs="Times New Roman"/>
                <w:sz w:val="24"/>
                <w:szCs w:val="24"/>
              </w:rPr>
            </w:pPr>
            <w:r w:rsidRPr="005868BF">
              <w:rPr>
                <w:rFonts w:ascii="Times New Roman" w:eastAsia="Times New Roman" w:hAnsi="Times New Roman" w:cs="Times New Roman"/>
                <w:sz w:val="24"/>
                <w:szCs w:val="24"/>
              </w:rPr>
              <w:t>Yes</w:t>
            </w:r>
          </w:p>
        </w:tc>
      </w:tr>
    </w:tbl>
    <w:p w:rsidR="00FF09F8" w:rsidRDefault="00FF09F8" w:rsidP="00FF09F8">
      <w:pPr>
        <w:pStyle w:val="NoSpacing"/>
      </w:pPr>
    </w:p>
    <w:p w:rsidR="00FF09F8" w:rsidRDefault="00FF09F8" w:rsidP="00FF09F8">
      <w:pPr>
        <w:pStyle w:val="NoSpacing"/>
      </w:pPr>
      <w:r>
        <w:t>If you are using BeanFactory then a fair amount of support provided by Spring AOP and Spring transactions will not take effect (without requiring some extra steps on your part), although there would be nothing wrong with the configuration. BeanFactory is only recommended for Applet where memory consumption might be critical, a few extra kilobytes make the difference, otherwise it is always recommended to use ApplicationContext.</w:t>
      </w:r>
    </w:p>
    <w:p w:rsidR="00FF09F8" w:rsidRDefault="00FF09F8" w:rsidP="00FF09F8">
      <w:pPr>
        <w:pStyle w:val="NoSpacing"/>
      </w:pPr>
    </w:p>
    <w:p w:rsidR="00FF09F8" w:rsidRDefault="00FF09F8" w:rsidP="00FF09F8">
      <w:pPr>
        <w:pStyle w:val="NoSpacing"/>
      </w:pPr>
      <w:r>
        <w:t>Check highlighted</w:t>
      </w:r>
    </w:p>
    <w:p w:rsidR="00FF09F8" w:rsidRPr="00F35DBB" w:rsidRDefault="00FF09F8" w:rsidP="00FF09F8">
      <w:pPr>
        <w:pStyle w:val="NoSpacing"/>
        <w:rPr>
          <w:highlight w:val="yellow"/>
        </w:rPr>
      </w:pPr>
      <w:r w:rsidRPr="00F35DBB">
        <w:rPr>
          <w:highlight w:val="yellow"/>
        </w:rPr>
        <w:t>NonUniqueBeanDefinitionFoundException when multiple beans of same type are found in App Context or multiple beans are made @Primary.</w:t>
      </w:r>
    </w:p>
    <w:p w:rsidR="00FF09F8" w:rsidRPr="00F35DBB" w:rsidRDefault="00FF09F8" w:rsidP="00FF09F8">
      <w:pPr>
        <w:pStyle w:val="NoSpacing"/>
        <w:rPr>
          <w:highlight w:val="yellow"/>
        </w:rPr>
      </w:pPr>
      <w:r w:rsidRPr="00F35DBB">
        <w:rPr>
          <w:highlight w:val="yellow"/>
        </w:rPr>
        <w:t>When @Primary and @Qualiifer are both used and @Primary is a different bean while @Qualifier points to a different bean, then @Primary will get priority.</w:t>
      </w:r>
    </w:p>
    <w:p w:rsidR="00FF09F8" w:rsidRPr="00F35DBB" w:rsidRDefault="00FF09F8" w:rsidP="00FF09F8">
      <w:pPr>
        <w:pStyle w:val="NoSpacing"/>
        <w:rPr>
          <w:highlight w:val="yellow"/>
        </w:rPr>
      </w:pP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646464"/>
          <w:sz w:val="20"/>
          <w:szCs w:val="20"/>
          <w:highlight w:val="yellow"/>
        </w:rPr>
        <w:t>@Autowired</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r w:rsidRPr="00F35DBB">
        <w:rPr>
          <w:rFonts w:ascii="Consolas" w:hAnsi="Consolas" w:cs="Consolas"/>
          <w:color w:val="646464"/>
          <w:sz w:val="20"/>
          <w:szCs w:val="20"/>
          <w:highlight w:val="yellow"/>
        </w:rPr>
        <w:t>@Qualifier</w:t>
      </w:r>
      <w:r w:rsidRPr="00F35DBB">
        <w:rPr>
          <w:rFonts w:ascii="Consolas" w:hAnsi="Consolas" w:cs="Consolas"/>
          <w:color w:val="000000"/>
          <w:sz w:val="20"/>
          <w:szCs w:val="20"/>
          <w:highlight w:val="yellow"/>
        </w:rPr>
        <w:t xml:space="preserve">(value = </w:t>
      </w:r>
      <w:r w:rsidRPr="00F35DBB">
        <w:rPr>
          <w:rFonts w:ascii="Consolas" w:hAnsi="Consolas" w:cs="Consolas"/>
          <w:color w:val="2A00FF"/>
          <w:sz w:val="20"/>
          <w:szCs w:val="20"/>
          <w:highlight w:val="yellow"/>
        </w:rPr>
        <w:t>"dateGen"</w:t>
      </w:r>
      <w:r w:rsidRPr="00F35DBB">
        <w:rPr>
          <w:rFonts w:ascii="Consolas" w:hAnsi="Consolas" w:cs="Consolas"/>
          <w:color w:val="000000"/>
          <w:sz w:val="20"/>
          <w:szCs w:val="20"/>
          <w:highlight w:val="yellow"/>
        </w:rPr>
        <w:t>)</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t xml:space="preserve">PrefixGenerator </w:t>
      </w:r>
      <w:r w:rsidRPr="00F35DBB">
        <w:rPr>
          <w:rFonts w:ascii="Consolas" w:hAnsi="Consolas" w:cs="Consolas"/>
          <w:color w:val="0000C0"/>
          <w:sz w:val="20"/>
          <w:szCs w:val="20"/>
          <w:highlight w:val="yellow"/>
        </w:rPr>
        <w:t>prefixGenerator</w:t>
      </w:r>
      <w:r w:rsidRPr="00F35DBB">
        <w:rPr>
          <w:rFonts w:ascii="Consolas" w:hAnsi="Consolas" w:cs="Consolas"/>
          <w:color w:val="000000"/>
          <w:sz w:val="20"/>
          <w:szCs w:val="20"/>
          <w:highlight w:val="yellow"/>
        </w:rPr>
        <w:t>;</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r w:rsidRPr="00F35DBB">
        <w:rPr>
          <w:rFonts w:ascii="Consolas" w:hAnsi="Consolas" w:cs="Consolas"/>
          <w:color w:val="646464"/>
          <w:sz w:val="20"/>
          <w:szCs w:val="20"/>
          <w:highlight w:val="yellow"/>
        </w:rPr>
        <w:t>@Bean</w:t>
      </w:r>
      <w:r w:rsidRPr="00F35DBB">
        <w:rPr>
          <w:rFonts w:ascii="Consolas" w:hAnsi="Consolas" w:cs="Consolas"/>
          <w:color w:val="000000"/>
          <w:sz w:val="20"/>
          <w:szCs w:val="20"/>
          <w:highlight w:val="yellow"/>
        </w:rPr>
        <w:t>(</w:t>
      </w:r>
      <w:r w:rsidRPr="00F35DBB">
        <w:rPr>
          <w:rFonts w:ascii="Consolas" w:hAnsi="Consolas" w:cs="Consolas"/>
          <w:color w:val="2A00FF"/>
          <w:sz w:val="20"/>
          <w:szCs w:val="20"/>
          <w:highlight w:val="yellow"/>
        </w:rPr>
        <w:t>"dateGen"</w:t>
      </w:r>
      <w:r w:rsidRPr="00F35DBB">
        <w:rPr>
          <w:rFonts w:ascii="Consolas" w:hAnsi="Consolas" w:cs="Consolas"/>
          <w:color w:val="000000"/>
          <w:sz w:val="20"/>
          <w:szCs w:val="20"/>
          <w:highlight w:val="yellow"/>
        </w:rPr>
        <w:t>)</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r w:rsidRPr="00F35DBB">
        <w:rPr>
          <w:rFonts w:ascii="Consolas" w:hAnsi="Consolas" w:cs="Consolas"/>
          <w:color w:val="3F7F5F"/>
          <w:sz w:val="20"/>
          <w:szCs w:val="20"/>
          <w:highlight w:val="yellow"/>
        </w:rPr>
        <w:t>//@Primary</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r w:rsidRPr="00F35DBB">
        <w:rPr>
          <w:rFonts w:ascii="Consolas" w:hAnsi="Consolas" w:cs="Consolas"/>
          <w:b/>
          <w:bCs/>
          <w:color w:val="7F0055"/>
          <w:sz w:val="20"/>
          <w:szCs w:val="20"/>
          <w:highlight w:val="yellow"/>
        </w:rPr>
        <w:t>public</w:t>
      </w:r>
      <w:r w:rsidRPr="00F35DBB">
        <w:rPr>
          <w:rFonts w:ascii="Consolas" w:hAnsi="Consolas" w:cs="Consolas"/>
          <w:color w:val="000000"/>
          <w:sz w:val="20"/>
          <w:szCs w:val="20"/>
          <w:highlight w:val="yellow"/>
        </w:rPr>
        <w:t xml:space="preserve"> DatePrefixGenerator datePrefixGenerator() {</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r w:rsidRPr="00F35DBB">
        <w:rPr>
          <w:rFonts w:ascii="Consolas" w:hAnsi="Consolas" w:cs="Consolas"/>
          <w:color w:val="000000"/>
          <w:sz w:val="20"/>
          <w:szCs w:val="20"/>
          <w:highlight w:val="yellow"/>
        </w:rPr>
        <w:tab/>
      </w:r>
      <w:r w:rsidRPr="00F35DBB">
        <w:rPr>
          <w:rFonts w:ascii="Consolas" w:hAnsi="Consolas" w:cs="Consolas"/>
          <w:b/>
          <w:bCs/>
          <w:color w:val="7F0055"/>
          <w:sz w:val="20"/>
          <w:szCs w:val="20"/>
          <w:highlight w:val="yellow"/>
        </w:rPr>
        <w:t>return</w:t>
      </w:r>
      <w:r w:rsidRPr="00F35DBB">
        <w:rPr>
          <w:rFonts w:ascii="Consolas" w:hAnsi="Consolas" w:cs="Consolas"/>
          <w:color w:val="000000"/>
          <w:sz w:val="20"/>
          <w:szCs w:val="20"/>
          <w:highlight w:val="yellow"/>
        </w:rPr>
        <w:t xml:space="preserve"> </w:t>
      </w:r>
      <w:r w:rsidRPr="00F35DBB">
        <w:rPr>
          <w:rFonts w:ascii="Consolas" w:hAnsi="Consolas" w:cs="Consolas"/>
          <w:b/>
          <w:bCs/>
          <w:color w:val="7F0055"/>
          <w:sz w:val="20"/>
          <w:szCs w:val="20"/>
          <w:highlight w:val="yellow"/>
        </w:rPr>
        <w:t>new</w:t>
      </w:r>
      <w:r w:rsidRPr="00F35DBB">
        <w:rPr>
          <w:rFonts w:ascii="Consolas" w:hAnsi="Consolas" w:cs="Consolas"/>
          <w:color w:val="000000"/>
          <w:sz w:val="20"/>
          <w:szCs w:val="20"/>
          <w:highlight w:val="yellow"/>
        </w:rPr>
        <w:t xml:space="preserve"> DatePrefixGenerator();</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t>}</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r w:rsidRPr="00F35DBB">
        <w:rPr>
          <w:rFonts w:ascii="Consolas" w:hAnsi="Consolas" w:cs="Consolas"/>
          <w:color w:val="646464"/>
          <w:sz w:val="20"/>
          <w:szCs w:val="20"/>
          <w:highlight w:val="yellow"/>
        </w:rPr>
        <w:t>@Bean</w:t>
      </w:r>
      <w:r w:rsidRPr="00F35DBB">
        <w:rPr>
          <w:rFonts w:ascii="Consolas" w:hAnsi="Consolas" w:cs="Consolas"/>
          <w:color w:val="000000"/>
          <w:sz w:val="20"/>
          <w:szCs w:val="20"/>
          <w:highlight w:val="yellow"/>
        </w:rPr>
        <w:t>(</w:t>
      </w:r>
      <w:r w:rsidRPr="00F35DBB">
        <w:rPr>
          <w:rFonts w:ascii="Consolas" w:hAnsi="Consolas" w:cs="Consolas"/>
          <w:color w:val="2A00FF"/>
          <w:sz w:val="20"/>
          <w:szCs w:val="20"/>
          <w:highlight w:val="yellow"/>
        </w:rPr>
        <w:t>"intGen"</w:t>
      </w:r>
      <w:r w:rsidRPr="00F35DBB">
        <w:rPr>
          <w:rFonts w:ascii="Consolas" w:hAnsi="Consolas" w:cs="Consolas"/>
          <w:color w:val="000000"/>
          <w:sz w:val="20"/>
          <w:szCs w:val="20"/>
          <w:highlight w:val="yellow"/>
        </w:rPr>
        <w:t>)</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r w:rsidRPr="00F35DBB">
        <w:rPr>
          <w:rFonts w:ascii="Consolas" w:hAnsi="Consolas" w:cs="Consolas"/>
          <w:color w:val="646464"/>
          <w:sz w:val="20"/>
          <w:szCs w:val="20"/>
          <w:highlight w:val="yellow"/>
        </w:rPr>
        <w:t>@Primary</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r w:rsidRPr="00F35DBB">
        <w:rPr>
          <w:rFonts w:ascii="Consolas" w:hAnsi="Consolas" w:cs="Consolas"/>
          <w:b/>
          <w:bCs/>
          <w:color w:val="7F0055"/>
          <w:sz w:val="20"/>
          <w:szCs w:val="20"/>
          <w:highlight w:val="yellow"/>
        </w:rPr>
        <w:t>public</w:t>
      </w:r>
      <w:r w:rsidRPr="00F35DBB">
        <w:rPr>
          <w:rFonts w:ascii="Consolas" w:hAnsi="Consolas" w:cs="Consolas"/>
          <w:color w:val="000000"/>
          <w:sz w:val="20"/>
          <w:szCs w:val="20"/>
          <w:highlight w:val="yellow"/>
        </w:rPr>
        <w:t xml:space="preserve"> IntegerPrefixGenerator integerPrefixGenerator() {</w:t>
      </w:r>
    </w:p>
    <w:p w:rsidR="00FF09F8" w:rsidRPr="00F35DBB" w:rsidRDefault="00FF09F8" w:rsidP="00FF09F8">
      <w:pPr>
        <w:autoSpaceDE w:val="0"/>
        <w:autoSpaceDN w:val="0"/>
        <w:adjustRightInd w:val="0"/>
        <w:spacing w:after="0" w:line="240" w:lineRule="auto"/>
        <w:rPr>
          <w:rFonts w:ascii="Consolas" w:hAnsi="Consolas" w:cs="Consolas"/>
          <w:sz w:val="20"/>
          <w:szCs w:val="20"/>
          <w:highlight w:val="yellow"/>
        </w:rPr>
      </w:pPr>
      <w:r w:rsidRPr="00F35DBB">
        <w:rPr>
          <w:rFonts w:ascii="Consolas" w:hAnsi="Consolas" w:cs="Consolas"/>
          <w:color w:val="000000"/>
          <w:sz w:val="20"/>
          <w:szCs w:val="20"/>
          <w:highlight w:val="yellow"/>
        </w:rPr>
        <w:tab/>
      </w:r>
      <w:r w:rsidRPr="00F35DBB">
        <w:rPr>
          <w:rFonts w:ascii="Consolas" w:hAnsi="Consolas" w:cs="Consolas"/>
          <w:color w:val="000000"/>
          <w:sz w:val="20"/>
          <w:szCs w:val="20"/>
          <w:highlight w:val="yellow"/>
        </w:rPr>
        <w:tab/>
      </w:r>
      <w:r w:rsidRPr="00F35DBB">
        <w:rPr>
          <w:rFonts w:ascii="Consolas" w:hAnsi="Consolas" w:cs="Consolas"/>
          <w:b/>
          <w:bCs/>
          <w:color w:val="7F0055"/>
          <w:sz w:val="20"/>
          <w:szCs w:val="20"/>
          <w:highlight w:val="yellow"/>
        </w:rPr>
        <w:t>return</w:t>
      </w:r>
      <w:r w:rsidRPr="00F35DBB">
        <w:rPr>
          <w:rFonts w:ascii="Consolas" w:hAnsi="Consolas" w:cs="Consolas"/>
          <w:color w:val="000000"/>
          <w:sz w:val="20"/>
          <w:szCs w:val="20"/>
          <w:highlight w:val="yellow"/>
        </w:rPr>
        <w:t xml:space="preserve"> </w:t>
      </w:r>
      <w:r w:rsidRPr="00F35DBB">
        <w:rPr>
          <w:rFonts w:ascii="Consolas" w:hAnsi="Consolas" w:cs="Consolas"/>
          <w:b/>
          <w:bCs/>
          <w:color w:val="7F0055"/>
          <w:sz w:val="20"/>
          <w:szCs w:val="20"/>
          <w:highlight w:val="yellow"/>
        </w:rPr>
        <w:t>new</w:t>
      </w:r>
      <w:r w:rsidRPr="00F35DBB">
        <w:rPr>
          <w:rFonts w:ascii="Consolas" w:hAnsi="Consolas" w:cs="Consolas"/>
          <w:color w:val="000000"/>
          <w:sz w:val="20"/>
          <w:szCs w:val="20"/>
          <w:highlight w:val="yellow"/>
        </w:rPr>
        <w:t xml:space="preserve"> IntegerPrefixGenerator();</w:t>
      </w:r>
    </w:p>
    <w:p w:rsidR="00FF09F8" w:rsidRPr="00F35DBB" w:rsidRDefault="00FF09F8" w:rsidP="00FF09F8">
      <w:pPr>
        <w:pStyle w:val="NoSpacing"/>
        <w:rPr>
          <w:rFonts w:ascii="Consolas" w:hAnsi="Consolas" w:cs="Consolas"/>
          <w:color w:val="000000"/>
          <w:sz w:val="20"/>
          <w:szCs w:val="20"/>
          <w:highlight w:val="yellow"/>
        </w:rPr>
      </w:pPr>
      <w:r w:rsidRPr="00F35DBB">
        <w:rPr>
          <w:rFonts w:ascii="Consolas" w:hAnsi="Consolas" w:cs="Consolas"/>
          <w:color w:val="000000"/>
          <w:sz w:val="20"/>
          <w:szCs w:val="20"/>
          <w:highlight w:val="yellow"/>
        </w:rPr>
        <w:tab/>
        <w:t>}</w:t>
      </w:r>
    </w:p>
    <w:p w:rsidR="00FF09F8" w:rsidRPr="00F35DBB" w:rsidRDefault="00FF09F8" w:rsidP="00FF09F8">
      <w:pPr>
        <w:pStyle w:val="NoSpacing"/>
        <w:rPr>
          <w:rFonts w:ascii="Consolas" w:hAnsi="Consolas" w:cs="Consolas"/>
          <w:color w:val="000000"/>
          <w:sz w:val="20"/>
          <w:szCs w:val="20"/>
          <w:highlight w:val="yellow"/>
        </w:rPr>
      </w:pPr>
    </w:p>
    <w:p w:rsidR="00FF09F8" w:rsidRPr="00F35DBB" w:rsidRDefault="00FF09F8" w:rsidP="00FF09F8">
      <w:pPr>
        <w:pStyle w:val="NoSpacing"/>
        <w:rPr>
          <w:rFonts w:ascii="Consolas" w:hAnsi="Consolas" w:cs="Consolas"/>
          <w:color w:val="000000"/>
          <w:sz w:val="20"/>
          <w:szCs w:val="20"/>
          <w:highlight w:val="yellow"/>
        </w:rPr>
      </w:pPr>
      <w:r w:rsidRPr="00F35DBB">
        <w:rPr>
          <w:rFonts w:ascii="Consolas" w:hAnsi="Consolas" w:cs="Consolas"/>
          <w:color w:val="000000"/>
          <w:sz w:val="20"/>
          <w:szCs w:val="20"/>
          <w:highlight w:val="yellow"/>
        </w:rPr>
        <w:t>System.</w:t>
      </w:r>
      <w:r w:rsidRPr="00F35DBB">
        <w:rPr>
          <w:rFonts w:ascii="Consolas" w:hAnsi="Consolas" w:cs="Consolas"/>
          <w:b/>
          <w:bCs/>
          <w:i/>
          <w:iCs/>
          <w:color w:val="0000C0"/>
          <w:sz w:val="20"/>
          <w:szCs w:val="20"/>
          <w:highlight w:val="yellow"/>
        </w:rPr>
        <w:t>out</w:t>
      </w:r>
      <w:r w:rsidRPr="00F35DBB">
        <w:rPr>
          <w:rFonts w:ascii="Consolas" w:hAnsi="Consolas" w:cs="Consolas"/>
          <w:color w:val="000000"/>
          <w:sz w:val="20"/>
          <w:szCs w:val="20"/>
          <w:highlight w:val="yellow"/>
        </w:rPr>
        <w:t>.println((</w:t>
      </w:r>
      <w:r w:rsidRPr="00F35DBB">
        <w:rPr>
          <w:rFonts w:ascii="Consolas" w:hAnsi="Consolas" w:cs="Consolas"/>
          <w:color w:val="6A3E3E"/>
          <w:sz w:val="20"/>
          <w:szCs w:val="20"/>
          <w:highlight w:val="yellow"/>
        </w:rPr>
        <w:t>context</w:t>
      </w:r>
      <w:r w:rsidRPr="00F35DBB">
        <w:rPr>
          <w:rFonts w:ascii="Consolas" w:hAnsi="Consolas" w:cs="Consolas"/>
          <w:color w:val="000000"/>
          <w:sz w:val="20"/>
          <w:szCs w:val="20"/>
          <w:highlight w:val="yellow"/>
        </w:rPr>
        <w:t>.getBean(PrefixGenerator.</w:t>
      </w:r>
      <w:r w:rsidRPr="00F35DBB">
        <w:rPr>
          <w:rFonts w:ascii="Consolas" w:hAnsi="Consolas" w:cs="Consolas"/>
          <w:b/>
          <w:bCs/>
          <w:color w:val="7F0055"/>
          <w:sz w:val="20"/>
          <w:szCs w:val="20"/>
          <w:highlight w:val="yellow"/>
        </w:rPr>
        <w:t>class</w:t>
      </w:r>
      <w:r w:rsidRPr="00F35DBB">
        <w:rPr>
          <w:rFonts w:ascii="Consolas" w:hAnsi="Consolas" w:cs="Consolas"/>
          <w:color w:val="000000"/>
          <w:sz w:val="20"/>
          <w:szCs w:val="20"/>
          <w:highlight w:val="yellow"/>
        </w:rPr>
        <w:t>)).generatePrefix());</w:t>
      </w:r>
    </w:p>
    <w:p w:rsidR="00FF09F8" w:rsidRDefault="00FF09F8" w:rsidP="00FF09F8">
      <w:pPr>
        <w:pStyle w:val="NoSpacing"/>
        <w:rPr>
          <w:rFonts w:ascii="Consolas" w:hAnsi="Consolas" w:cs="Consolas"/>
          <w:color w:val="000000"/>
          <w:sz w:val="20"/>
          <w:szCs w:val="20"/>
        </w:rPr>
      </w:pPr>
      <w:r w:rsidRPr="00F35DBB">
        <w:rPr>
          <w:rFonts w:ascii="Consolas" w:hAnsi="Consolas" w:cs="Consolas"/>
          <w:color w:val="000000"/>
          <w:sz w:val="20"/>
          <w:szCs w:val="20"/>
          <w:highlight w:val="yellow"/>
        </w:rPr>
        <w:t>Output: 1</w:t>
      </w:r>
    </w:p>
    <w:p w:rsidR="00FF09F8" w:rsidRPr="00F91870" w:rsidRDefault="00F351F2" w:rsidP="00FF09F8">
      <w:pPr>
        <w:pStyle w:val="NoSpacing"/>
      </w:pPr>
      <w:hyperlink r:id="rId6" w:history="1">
        <w:r w:rsidR="00FF09F8" w:rsidRPr="00F91870">
          <w:t xml:space="preserve">--&gt; </w:t>
        </w:r>
        <w:r w:rsidR="00FF09F8" w:rsidRPr="00F91870">
          <w:rPr>
            <w:noProof/>
          </w:rPr>
          <w:drawing>
            <wp:inline distT="0" distB="0" distL="0" distR="0" wp14:anchorId="10B6E048" wp14:editId="52C6E101">
              <wp:extent cx="152400" cy="152400"/>
              <wp:effectExtent l="0" t="0" r="0" b="0"/>
              <wp:docPr id="1" name="Picture 1" descr="Open Declar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Declara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w:hyperlink r:id="rId9" w:history="1">
        <w:r w:rsidR="00FF09F8" w:rsidRPr="00F91870">
          <w:t>org</w:t>
        </w:r>
      </w:hyperlink>
      <w:r w:rsidR="00FF09F8" w:rsidRPr="00F91870">
        <w:t>.</w:t>
      </w:r>
      <w:hyperlink r:id="rId10" w:history="1">
        <w:r w:rsidR="00FF09F8" w:rsidRPr="00F91870">
          <w:t>springframework</w:t>
        </w:r>
      </w:hyperlink>
      <w:r w:rsidR="00FF09F8" w:rsidRPr="00F91870">
        <w:t>.</w:t>
      </w:r>
      <w:hyperlink r:id="rId11" w:history="1">
        <w:r w:rsidR="00FF09F8" w:rsidRPr="00F91870">
          <w:t>context</w:t>
        </w:r>
      </w:hyperlink>
      <w:r w:rsidR="00FF09F8" w:rsidRPr="00F91870">
        <w:t>.</w:t>
      </w:r>
      <w:hyperlink r:id="rId12" w:history="1">
        <w:r w:rsidR="00FF09F8" w:rsidRPr="00F91870">
          <w:t>annotation</w:t>
        </w:r>
      </w:hyperlink>
      <w:r w:rsidR="00FF09F8" w:rsidRPr="00F91870">
        <w:t>.Primary</w:t>
      </w:r>
    </w:p>
    <w:p w:rsidR="00FF09F8" w:rsidRPr="00F91870" w:rsidRDefault="00FF09F8" w:rsidP="00FF09F8">
      <w:pPr>
        <w:pStyle w:val="NoSpacing"/>
      </w:pPr>
    </w:p>
    <w:p w:rsidR="00FF09F8" w:rsidRPr="00F91870" w:rsidRDefault="00FF09F8" w:rsidP="00FF09F8">
      <w:pPr>
        <w:pStyle w:val="NoSpacing"/>
      </w:pPr>
      <w:r w:rsidRPr="00F91870">
        <w:t>@</w:t>
      </w:r>
      <w:hyperlink r:id="rId13" w:history="1">
        <w:r w:rsidRPr="00F91870">
          <w:t>Target</w:t>
        </w:r>
      </w:hyperlink>
      <w:r w:rsidRPr="00F91870">
        <w:t>(</w:t>
      </w:r>
      <w:hyperlink r:id="rId14" w:history="1">
        <w:r w:rsidRPr="00F91870">
          <w:t>value</w:t>
        </w:r>
      </w:hyperlink>
      <w:r w:rsidRPr="00F91870">
        <w:t>={</w:t>
      </w:r>
      <w:hyperlink r:id="rId15" w:history="1">
        <w:r w:rsidRPr="00F91870">
          <w:t>METHOD</w:t>
        </w:r>
      </w:hyperlink>
      <w:r w:rsidRPr="00F91870">
        <w:t xml:space="preserve">, </w:t>
      </w:r>
      <w:hyperlink r:id="rId16" w:history="1">
        <w:r w:rsidRPr="00F91870">
          <w:t>TYPE</w:t>
        </w:r>
      </w:hyperlink>
      <w:r w:rsidRPr="00F91870">
        <w:t>})</w:t>
      </w:r>
      <w:r w:rsidRPr="00F91870">
        <w:br/>
        <w:t>@</w:t>
      </w:r>
      <w:hyperlink r:id="rId17" w:history="1">
        <w:r w:rsidRPr="00F91870">
          <w:t>Retention</w:t>
        </w:r>
      </w:hyperlink>
      <w:r w:rsidRPr="00F91870">
        <w:t>(</w:t>
      </w:r>
      <w:hyperlink r:id="rId18" w:history="1">
        <w:r w:rsidRPr="00F91870">
          <w:t>value</w:t>
        </w:r>
      </w:hyperlink>
      <w:r w:rsidRPr="00F91870">
        <w:t>=</w:t>
      </w:r>
      <w:hyperlink r:id="rId19" w:history="1">
        <w:r w:rsidRPr="00F91870">
          <w:t>RUNTIME</w:t>
        </w:r>
      </w:hyperlink>
      <w:r w:rsidRPr="00F91870">
        <w:t>)</w:t>
      </w:r>
      <w:r w:rsidRPr="00F91870">
        <w:br/>
        <w:t>@</w:t>
      </w:r>
      <w:hyperlink r:id="rId20" w:history="1">
        <w:r w:rsidRPr="00F91870">
          <w:t>Documented</w:t>
        </w:r>
      </w:hyperlink>
      <w:r w:rsidRPr="00F91870">
        <w:br/>
        <w:t>@</w:t>
      </w:r>
      <w:hyperlink r:id="rId21" w:history="1">
        <w:r w:rsidRPr="00F91870">
          <w:t>Inherited</w:t>
        </w:r>
      </w:hyperlink>
    </w:p>
    <w:p w:rsidR="00FF09F8" w:rsidRPr="00F91870" w:rsidRDefault="00FF09F8" w:rsidP="00FF09F8">
      <w:pPr>
        <w:pStyle w:val="NoSpacing"/>
      </w:pPr>
      <w:r w:rsidRPr="00F91870">
        <w:t xml:space="preserve">Indicates that a bean should be given preference when multiple candidates are qualified to autowire a single-valued dependency. If exactly one 'primary' bean exists among the candidates, it will be the autowired value. </w:t>
      </w:r>
    </w:p>
    <w:p w:rsidR="00FF09F8" w:rsidRPr="00F91870" w:rsidRDefault="00FF09F8" w:rsidP="00FF09F8">
      <w:pPr>
        <w:pStyle w:val="NoSpacing"/>
      </w:pPr>
      <w:r w:rsidRPr="00F91870">
        <w:t xml:space="preserve">This annotation is semantically equivalent to the &lt;bean&gt; element's primary attribute in Spring XML. </w:t>
      </w:r>
    </w:p>
    <w:p w:rsidR="00FF09F8" w:rsidRPr="00F91870" w:rsidRDefault="00FF09F8" w:rsidP="00FF09F8">
      <w:pPr>
        <w:pStyle w:val="NoSpacing"/>
      </w:pPr>
      <w:r w:rsidRPr="00F91870">
        <w:t>May be used on any class directly or indirectly annotated with @Component or on methods annotated with @</w:t>
      </w:r>
      <w:hyperlink r:id="rId22" w:history="1">
        <w:r w:rsidRPr="00F91870">
          <w:t>Bean</w:t>
        </w:r>
      </w:hyperlink>
      <w:r w:rsidRPr="00F91870">
        <w:t xml:space="preserve">. </w:t>
      </w:r>
    </w:p>
    <w:p w:rsidR="00FF09F8" w:rsidRPr="00F91870" w:rsidRDefault="00FF09F8" w:rsidP="00FF09F8">
      <w:pPr>
        <w:pStyle w:val="NoSpacing"/>
      </w:pPr>
      <w:r w:rsidRPr="00F91870">
        <w:t>Example</w:t>
      </w:r>
    </w:p>
    <w:p w:rsidR="00FF09F8" w:rsidRPr="00F91870" w:rsidRDefault="00FF09F8" w:rsidP="00FF09F8">
      <w:pPr>
        <w:pStyle w:val="NoSpacing"/>
      </w:pPr>
      <w:r w:rsidRPr="00F91870">
        <w:lastRenderedPageBreak/>
        <w:t xml:space="preserve"> @Component</w:t>
      </w:r>
    </w:p>
    <w:p w:rsidR="00FF09F8" w:rsidRPr="00F91870" w:rsidRDefault="00FF09F8" w:rsidP="00FF09F8">
      <w:pPr>
        <w:pStyle w:val="NoSpacing"/>
      </w:pPr>
      <w:r w:rsidRPr="00F91870">
        <w:t xml:space="preserve"> public class FooService {</w:t>
      </w:r>
    </w:p>
    <w:p w:rsidR="00FF09F8" w:rsidRPr="00F91870" w:rsidRDefault="00FF09F8" w:rsidP="00FF09F8">
      <w:pPr>
        <w:pStyle w:val="NoSpacing"/>
      </w:pPr>
    </w:p>
    <w:p w:rsidR="00FF09F8" w:rsidRPr="00F91870" w:rsidRDefault="00FF09F8" w:rsidP="00FF09F8">
      <w:pPr>
        <w:pStyle w:val="NoSpacing"/>
      </w:pPr>
      <w:r w:rsidRPr="00F91870">
        <w:t xml:space="preserve">     private FooRepository fooRepository;</w:t>
      </w:r>
    </w:p>
    <w:p w:rsidR="00FF09F8" w:rsidRPr="00F91870" w:rsidRDefault="00FF09F8" w:rsidP="00FF09F8">
      <w:pPr>
        <w:pStyle w:val="NoSpacing"/>
      </w:pPr>
    </w:p>
    <w:p w:rsidR="00FF09F8" w:rsidRPr="00F91870" w:rsidRDefault="00FF09F8" w:rsidP="00FF09F8">
      <w:pPr>
        <w:pStyle w:val="NoSpacing"/>
      </w:pPr>
      <w:r w:rsidRPr="00F91870">
        <w:t xml:space="preserve">     @Autowired</w:t>
      </w:r>
    </w:p>
    <w:p w:rsidR="00FF09F8" w:rsidRPr="00F91870" w:rsidRDefault="00FF09F8" w:rsidP="00FF09F8">
      <w:pPr>
        <w:pStyle w:val="NoSpacing"/>
      </w:pPr>
      <w:r w:rsidRPr="00F91870">
        <w:t xml:space="preserve">     public FooService(FooRepository fooRepository) {</w:t>
      </w:r>
    </w:p>
    <w:p w:rsidR="00FF09F8" w:rsidRPr="00F91870" w:rsidRDefault="00FF09F8" w:rsidP="00FF09F8">
      <w:pPr>
        <w:pStyle w:val="NoSpacing"/>
      </w:pPr>
      <w:r w:rsidRPr="00F91870">
        <w:t xml:space="preserve">         this.fooRepository = fooRepository;</w:t>
      </w:r>
    </w:p>
    <w:p w:rsidR="00FF09F8" w:rsidRPr="00F91870" w:rsidRDefault="00FF09F8" w:rsidP="00FF09F8">
      <w:pPr>
        <w:pStyle w:val="NoSpacing"/>
      </w:pPr>
      <w:r w:rsidRPr="00F91870">
        <w:t xml:space="preserve">     }</w:t>
      </w:r>
    </w:p>
    <w:p w:rsidR="00FF09F8" w:rsidRPr="00F91870" w:rsidRDefault="00FF09F8" w:rsidP="00FF09F8">
      <w:pPr>
        <w:pStyle w:val="NoSpacing"/>
      </w:pPr>
      <w:r w:rsidRPr="00F91870">
        <w:t xml:space="preserve"> }</w:t>
      </w:r>
    </w:p>
    <w:p w:rsidR="00FF09F8" w:rsidRPr="00F91870" w:rsidRDefault="00FF09F8" w:rsidP="00FF09F8">
      <w:pPr>
        <w:pStyle w:val="NoSpacing"/>
      </w:pPr>
    </w:p>
    <w:p w:rsidR="00FF09F8" w:rsidRPr="00F91870" w:rsidRDefault="00FF09F8" w:rsidP="00FF09F8">
      <w:pPr>
        <w:pStyle w:val="NoSpacing"/>
      </w:pPr>
      <w:r w:rsidRPr="00F91870">
        <w:t xml:space="preserve"> @Component</w:t>
      </w:r>
    </w:p>
    <w:p w:rsidR="00FF09F8" w:rsidRPr="00F91870" w:rsidRDefault="00FF09F8" w:rsidP="00FF09F8">
      <w:pPr>
        <w:pStyle w:val="NoSpacing"/>
      </w:pPr>
      <w:r w:rsidRPr="00F91870">
        <w:t xml:space="preserve"> public class JdbcFooRepository {</w:t>
      </w:r>
    </w:p>
    <w:p w:rsidR="00FF09F8" w:rsidRPr="00F91870" w:rsidRDefault="00FF09F8" w:rsidP="00FF09F8">
      <w:pPr>
        <w:pStyle w:val="NoSpacing"/>
      </w:pPr>
    </w:p>
    <w:p w:rsidR="00FF09F8" w:rsidRPr="00F91870" w:rsidRDefault="00FF09F8" w:rsidP="00FF09F8">
      <w:pPr>
        <w:pStyle w:val="NoSpacing"/>
      </w:pPr>
      <w:r w:rsidRPr="00F91870">
        <w:t xml:space="preserve">     public JdbcFooService(DataSource dataSource) {</w:t>
      </w:r>
    </w:p>
    <w:p w:rsidR="00FF09F8" w:rsidRPr="00F91870" w:rsidRDefault="00FF09F8" w:rsidP="00FF09F8">
      <w:pPr>
        <w:pStyle w:val="NoSpacing"/>
      </w:pPr>
      <w:r w:rsidRPr="00F91870">
        <w:t xml:space="preserve">         // ...</w:t>
      </w:r>
    </w:p>
    <w:p w:rsidR="00FF09F8" w:rsidRPr="00F91870" w:rsidRDefault="00FF09F8" w:rsidP="00FF09F8">
      <w:pPr>
        <w:pStyle w:val="NoSpacing"/>
      </w:pPr>
      <w:r w:rsidRPr="00F91870">
        <w:t xml:space="preserve">     }</w:t>
      </w:r>
    </w:p>
    <w:p w:rsidR="00FF09F8" w:rsidRPr="00F91870" w:rsidRDefault="00FF09F8" w:rsidP="00FF09F8">
      <w:pPr>
        <w:pStyle w:val="NoSpacing"/>
      </w:pPr>
      <w:r w:rsidRPr="00F91870">
        <w:t xml:space="preserve"> }</w:t>
      </w:r>
    </w:p>
    <w:p w:rsidR="00FF09F8" w:rsidRPr="00F91870" w:rsidRDefault="00FF09F8" w:rsidP="00FF09F8">
      <w:pPr>
        <w:pStyle w:val="NoSpacing"/>
      </w:pPr>
    </w:p>
    <w:p w:rsidR="00FF09F8" w:rsidRPr="00F91870" w:rsidRDefault="00FF09F8" w:rsidP="00FF09F8">
      <w:pPr>
        <w:pStyle w:val="NoSpacing"/>
      </w:pPr>
      <w:r w:rsidRPr="00F91870">
        <w:t xml:space="preserve"> @Primary</w:t>
      </w:r>
    </w:p>
    <w:p w:rsidR="00FF09F8" w:rsidRPr="00F91870" w:rsidRDefault="00FF09F8" w:rsidP="00FF09F8">
      <w:pPr>
        <w:pStyle w:val="NoSpacing"/>
      </w:pPr>
      <w:r w:rsidRPr="00F91870">
        <w:t xml:space="preserve"> @Component</w:t>
      </w:r>
    </w:p>
    <w:p w:rsidR="00FF09F8" w:rsidRPr="00F91870" w:rsidRDefault="00FF09F8" w:rsidP="00FF09F8">
      <w:pPr>
        <w:pStyle w:val="NoSpacing"/>
      </w:pPr>
      <w:r w:rsidRPr="00F91870">
        <w:t xml:space="preserve"> public class HibernateFooRepository {</w:t>
      </w:r>
    </w:p>
    <w:p w:rsidR="00FF09F8" w:rsidRPr="00F91870" w:rsidRDefault="00FF09F8" w:rsidP="00FF09F8">
      <w:pPr>
        <w:pStyle w:val="NoSpacing"/>
      </w:pPr>
    </w:p>
    <w:p w:rsidR="00FF09F8" w:rsidRPr="00F91870" w:rsidRDefault="00FF09F8" w:rsidP="00FF09F8">
      <w:pPr>
        <w:pStyle w:val="NoSpacing"/>
      </w:pPr>
      <w:r w:rsidRPr="00F91870">
        <w:t xml:space="preserve">     public HibernateFooService(SessionFactory sessionFactory) {</w:t>
      </w:r>
    </w:p>
    <w:p w:rsidR="00FF09F8" w:rsidRPr="00F91870" w:rsidRDefault="00FF09F8" w:rsidP="00FF09F8">
      <w:pPr>
        <w:pStyle w:val="NoSpacing"/>
      </w:pPr>
      <w:r w:rsidRPr="00F91870">
        <w:t xml:space="preserve">         // ...</w:t>
      </w:r>
    </w:p>
    <w:p w:rsidR="00FF09F8" w:rsidRPr="00F91870" w:rsidRDefault="00FF09F8" w:rsidP="00FF09F8">
      <w:pPr>
        <w:pStyle w:val="NoSpacing"/>
      </w:pPr>
      <w:r w:rsidRPr="00F91870">
        <w:t xml:space="preserve">     }</w:t>
      </w:r>
    </w:p>
    <w:p w:rsidR="00FF09F8" w:rsidRPr="00F91870" w:rsidRDefault="00FF09F8" w:rsidP="00FF09F8">
      <w:pPr>
        <w:pStyle w:val="NoSpacing"/>
      </w:pPr>
      <w:r w:rsidRPr="00F91870">
        <w:t xml:space="preserve"> }</w:t>
      </w:r>
    </w:p>
    <w:p w:rsidR="00FF09F8" w:rsidRPr="00F91870" w:rsidRDefault="00FF09F8" w:rsidP="00FF09F8">
      <w:pPr>
        <w:pStyle w:val="NoSpacing"/>
      </w:pPr>
      <w:r w:rsidRPr="00F91870">
        <w:t xml:space="preserve"> </w:t>
      </w:r>
    </w:p>
    <w:p w:rsidR="00FF09F8" w:rsidRPr="00F91870" w:rsidRDefault="00FF09F8" w:rsidP="00FF09F8">
      <w:pPr>
        <w:pStyle w:val="NoSpacing"/>
      </w:pPr>
      <w:r w:rsidRPr="00F91870">
        <w:t xml:space="preserve">Because HibernateFooRepository is marked with @Primary, it will be injected preferentially over the jdbc-based variant assuming both are present as beans within the same Spring application context, which is often the case when component-scanning is applied liberally. </w:t>
      </w:r>
    </w:p>
    <w:p w:rsidR="00FF09F8" w:rsidRPr="00F91870" w:rsidRDefault="00FF09F8" w:rsidP="00FF09F8">
      <w:pPr>
        <w:pStyle w:val="NoSpacing"/>
      </w:pPr>
      <w:r w:rsidRPr="00F91870">
        <w:t>Note that using @Primary at the class level has no effect unless component-scanning is being used. If a @Primary-annotated class is declared via XML, @Primary annotation metadata is ignored, and &lt;bean primary="true|false"/&gt; is respected instead.</w:t>
      </w:r>
    </w:p>
    <w:p w:rsidR="00FF09F8" w:rsidRPr="00F91870" w:rsidRDefault="00FF09F8" w:rsidP="00FF09F8">
      <w:pPr>
        <w:pStyle w:val="NoSpacing"/>
      </w:pPr>
      <w:r w:rsidRPr="00F91870">
        <w:t>Since:</w:t>
      </w:r>
    </w:p>
    <w:p w:rsidR="00FF09F8" w:rsidRPr="00F91870" w:rsidRDefault="00FF09F8" w:rsidP="00FF09F8">
      <w:pPr>
        <w:pStyle w:val="NoSpacing"/>
      </w:pPr>
      <w:r w:rsidRPr="00F91870">
        <w:t>3.0</w:t>
      </w:r>
    </w:p>
    <w:p w:rsidR="00FF09F8" w:rsidRDefault="00FF09F8" w:rsidP="00FF09F8">
      <w:pPr>
        <w:pStyle w:val="NoSpacing"/>
      </w:pPr>
    </w:p>
    <w:p w:rsidR="00FF09F8" w:rsidRDefault="00FF09F8" w:rsidP="00FF09F8">
      <w:pPr>
        <w:pStyle w:val="NoSpacing"/>
      </w:pPr>
      <w:r>
        <w:t>The JSR 250 or the common annotations for Java platform defines the @Resource annotation to autowire POJO references  by name. The JSR-330 or the standard annotation for injection defines the @Inject annotation to autowire POJO references by type.  The @Autowired annotation belongs to org.springframework.beans.factory.annotation package, specifically to the Spring framework. It can be only used within the context of Spring. Soon after Spring added @Autowired annotation, Java language itself standardized with various annotations to fulfill the purpose of @Autowired annotation. These annotations are @Resource which belongs to javax.annotation package and @Inject which belongs to javax.inject package.</w:t>
      </w:r>
    </w:p>
    <w:p w:rsidR="00FF09F8" w:rsidRDefault="00FF09F8" w:rsidP="00FF09F8">
      <w:pPr>
        <w:pStyle w:val="NoSpacing"/>
      </w:pPr>
    </w:p>
    <w:p w:rsidR="00FF09F8" w:rsidRDefault="00FF09F8" w:rsidP="00FF09F8">
      <w:pPr>
        <w:pStyle w:val="NoSpacing"/>
      </w:pPr>
      <w:r>
        <w:t>@Resource annotation provides the same functionality as putting together @autowired and @Qualifier.</w:t>
      </w:r>
    </w:p>
    <w:p w:rsidR="00FF09F8" w:rsidRDefault="00FF09F8" w:rsidP="00FF09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@Resource</w:t>
      </w:r>
      <w:r>
        <w:rPr>
          <w:rFonts w:ascii="Consolas" w:hAnsi="Consolas" w:cs="Consolas"/>
          <w:color w:val="000000"/>
          <w:sz w:val="20"/>
          <w:szCs w:val="20"/>
        </w:rPr>
        <w:t>(name=</w:t>
      </w:r>
      <w:r>
        <w:rPr>
          <w:rFonts w:ascii="Consolas" w:hAnsi="Consolas" w:cs="Consolas"/>
          <w:color w:val="2A00FF"/>
          <w:sz w:val="20"/>
          <w:szCs w:val="20"/>
        </w:rPr>
        <w:t>"integerPrefixGenerator"</w:t>
      </w:r>
      <w:r>
        <w:rPr>
          <w:rFonts w:ascii="Consolas" w:hAnsi="Consolas" w:cs="Consolas"/>
          <w:color w:val="000000"/>
          <w:sz w:val="20"/>
          <w:szCs w:val="20"/>
        </w:rPr>
        <w:t>)</w:t>
      </w:r>
    </w:p>
    <w:p w:rsidR="00FF09F8" w:rsidRDefault="00FF09F8" w:rsidP="00FF09F8">
      <w:pPr>
        <w:pStyle w:val="NoSpacing"/>
        <w:rPr>
          <w:rFonts w:ascii="Consolas" w:hAnsi="Consolas" w:cs="Consolas"/>
          <w:color w:val="000000"/>
          <w:sz w:val="20"/>
          <w:szCs w:val="20"/>
        </w:rPr>
      </w:pPr>
      <w:r>
        <w:rPr>
          <w:rFonts w:ascii="Consolas" w:hAnsi="Consolas" w:cs="Consolas"/>
          <w:color w:val="000000"/>
          <w:sz w:val="20"/>
          <w:szCs w:val="20"/>
        </w:rPr>
        <w:lastRenderedPageBreak/>
        <w:tab/>
        <w:t xml:space="preserve">PrefixGenerator </w:t>
      </w:r>
      <w:r>
        <w:rPr>
          <w:rFonts w:ascii="Consolas" w:hAnsi="Consolas" w:cs="Consolas"/>
          <w:color w:val="0000C0"/>
          <w:sz w:val="20"/>
          <w:szCs w:val="20"/>
        </w:rPr>
        <w:t>prefixGenerator</w:t>
      </w:r>
      <w:r>
        <w:rPr>
          <w:rFonts w:ascii="Consolas" w:hAnsi="Consolas" w:cs="Consolas"/>
          <w:color w:val="000000"/>
          <w:sz w:val="20"/>
          <w:szCs w:val="20"/>
        </w:rPr>
        <w:t>;</w:t>
      </w:r>
    </w:p>
    <w:p w:rsidR="00FF09F8" w:rsidRDefault="00FF09F8" w:rsidP="00FF09F8">
      <w:pPr>
        <w:pStyle w:val="NoSpacing"/>
        <w:rPr>
          <w:rFonts w:ascii="Consolas" w:hAnsi="Consolas" w:cs="Consolas"/>
          <w:color w:val="000000"/>
          <w:sz w:val="20"/>
          <w:szCs w:val="20"/>
        </w:rPr>
      </w:pPr>
      <w:r>
        <w:rPr>
          <w:rFonts w:ascii="Consolas" w:hAnsi="Consolas" w:cs="Consolas"/>
          <w:color w:val="000000"/>
          <w:sz w:val="20"/>
          <w:szCs w:val="20"/>
        </w:rPr>
        <w:t xml:space="preserve">Same as </w:t>
      </w:r>
    </w:p>
    <w:p w:rsidR="00FF09F8" w:rsidRDefault="00FF09F8" w:rsidP="00FF09F8">
      <w:pPr>
        <w:pStyle w:val="NoSpacing"/>
        <w:rPr>
          <w:rFonts w:ascii="Consolas" w:hAnsi="Consolas" w:cs="Consolas"/>
          <w:color w:val="000000"/>
          <w:sz w:val="20"/>
          <w:szCs w:val="20"/>
        </w:rPr>
      </w:pPr>
      <w:r>
        <w:rPr>
          <w:rFonts w:ascii="Consolas" w:hAnsi="Consolas" w:cs="Consolas"/>
          <w:color w:val="000000"/>
          <w:sz w:val="20"/>
          <w:szCs w:val="20"/>
        </w:rPr>
        <w:t>@Autowired</w:t>
      </w:r>
    </w:p>
    <w:p w:rsidR="00FF09F8" w:rsidRDefault="00FF09F8" w:rsidP="00FF09F8">
      <w:pPr>
        <w:pStyle w:val="NoSpacing"/>
        <w:rPr>
          <w:rFonts w:ascii="Consolas" w:hAnsi="Consolas" w:cs="Consolas"/>
          <w:color w:val="2A00FF"/>
          <w:sz w:val="20"/>
          <w:szCs w:val="20"/>
        </w:rPr>
      </w:pPr>
      <w:r>
        <w:rPr>
          <w:rFonts w:ascii="Consolas" w:hAnsi="Consolas" w:cs="Consolas"/>
          <w:color w:val="000000"/>
          <w:sz w:val="20"/>
          <w:szCs w:val="20"/>
        </w:rPr>
        <w:t>@Qualifier(name=”</w:t>
      </w:r>
      <w:r w:rsidRPr="00F60B0E">
        <w:rPr>
          <w:rFonts w:ascii="Consolas" w:hAnsi="Consolas" w:cs="Consolas"/>
          <w:color w:val="2A00FF"/>
          <w:sz w:val="20"/>
          <w:szCs w:val="20"/>
        </w:rPr>
        <w:t xml:space="preserve"> </w:t>
      </w:r>
      <w:r>
        <w:rPr>
          <w:rFonts w:ascii="Consolas" w:hAnsi="Consolas" w:cs="Consolas"/>
          <w:color w:val="2A00FF"/>
          <w:sz w:val="20"/>
          <w:szCs w:val="20"/>
        </w:rPr>
        <w:t>integerPrefixGenerator”)</w:t>
      </w:r>
    </w:p>
    <w:p w:rsidR="00FF09F8" w:rsidRDefault="00FF09F8" w:rsidP="00FF09F8">
      <w:pPr>
        <w:pStyle w:val="NoSpacing"/>
        <w:rPr>
          <w:rFonts w:ascii="Consolas" w:hAnsi="Consolas" w:cs="Consolas"/>
          <w:color w:val="2A00FF"/>
          <w:sz w:val="20"/>
          <w:szCs w:val="20"/>
        </w:rPr>
      </w:pPr>
    </w:p>
    <w:p w:rsidR="00FF09F8" w:rsidRPr="003D1C99" w:rsidRDefault="00FF09F8" w:rsidP="00FF09F8">
      <w:pPr>
        <w:spacing w:after="0" w:line="240" w:lineRule="auto"/>
        <w:rPr>
          <w:rFonts w:ascii="Segoe UI" w:eastAsia="Times New Roman" w:hAnsi="Segoe UI" w:cs="Segoe UI"/>
          <w:color w:val="000000"/>
          <w:sz w:val="18"/>
          <w:szCs w:val="18"/>
        </w:rPr>
      </w:pPr>
    </w:p>
    <w:p w:rsidR="00FF09F8" w:rsidRDefault="00FF09F8" w:rsidP="00FF09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@Resource</w:t>
      </w:r>
      <w:r>
        <w:rPr>
          <w:rFonts w:ascii="Consolas" w:hAnsi="Consolas" w:cs="Consolas"/>
          <w:color w:val="000000"/>
          <w:sz w:val="20"/>
          <w:szCs w:val="20"/>
        </w:rPr>
        <w:t>(name=</w:t>
      </w:r>
      <w:r>
        <w:rPr>
          <w:rFonts w:ascii="Consolas" w:hAnsi="Consolas" w:cs="Consolas"/>
          <w:color w:val="2A00FF"/>
          <w:sz w:val="20"/>
          <w:szCs w:val="20"/>
        </w:rPr>
        <w:t>"integerPrefixGenerator"</w:t>
      </w:r>
      <w:r>
        <w:rPr>
          <w:rFonts w:ascii="Consolas" w:hAnsi="Consolas" w:cs="Consolas"/>
          <w:color w:val="000000"/>
          <w:sz w:val="20"/>
          <w:szCs w:val="20"/>
        </w:rPr>
        <w:t>)</w:t>
      </w:r>
    </w:p>
    <w:p w:rsidR="00FF09F8" w:rsidRDefault="00FF09F8" w:rsidP="00FF09F8">
      <w:pPr>
        <w:pStyle w:val="NoSpacing"/>
      </w:pPr>
      <w:r>
        <w:sym w:font="Wingdings" w:char="F0E0"/>
      </w:r>
    </w:p>
    <w:p w:rsidR="00FF09F8" w:rsidRDefault="00FF09F8" w:rsidP="00FF09F8">
      <w:pPr>
        <w:pStyle w:val="NoSpacing"/>
      </w:pPr>
      <w:r w:rsidRPr="003D1C99">
        <w:t>The JNDI name of the resource. For field annotations, the default is the field name. For method annotations, the default is the JavaBeans property name corresponding to the method. For class annotations, there is no default and this must be specified.</w:t>
      </w:r>
    </w:p>
    <w:p w:rsidR="00FF09F8" w:rsidRDefault="00FF09F8" w:rsidP="00FF09F8">
      <w:pPr>
        <w:pStyle w:val="NoSpacing"/>
      </w:pPr>
    </w:p>
    <w:p w:rsidR="00FF09F8" w:rsidRDefault="00FF09F8" w:rsidP="00FF09F8">
      <w:pPr>
        <w:pStyle w:val="NoSpacing"/>
      </w:pPr>
      <w:r>
        <w:t>The first step to create autowiring by name using @Inject annotation is to create a custom annotation to identify both the POJO injection class and POJO injection point.</w:t>
      </w:r>
    </w:p>
    <w:p w:rsidR="00FF09F8" w:rsidRDefault="00FF09F8" w:rsidP="00FF09F8">
      <w:pPr>
        <w:pStyle w:val="NoSpacing"/>
      </w:pPr>
      <w:r>
        <w:t xml:space="preserve">Notice the custom annotation makes use of the </w:t>
      </w:r>
      <w:r>
        <w:rPr>
          <w:rFonts w:ascii="TheSansMonoConNormal" w:hAnsi="TheSansMonoConNormal" w:cs="TheSansMonoConNormal"/>
        </w:rPr>
        <w:t xml:space="preserve">@Qualifier </w:t>
      </w:r>
      <w:r>
        <w:t>annotation. This annotation is different from the</w:t>
      </w:r>
    </w:p>
    <w:p w:rsidR="00FF09F8" w:rsidRDefault="00FF09F8" w:rsidP="00FF09F8">
      <w:pPr>
        <w:pStyle w:val="NoSpacing"/>
        <w:rPr>
          <w:rFonts w:ascii="TheSansMonoConNormal" w:hAnsi="TheSansMonoConNormal" w:cs="TheSansMonoConNormal"/>
        </w:rPr>
      </w:pPr>
      <w:r>
        <w:t xml:space="preserve">one used with Spring’s </w:t>
      </w:r>
      <w:r>
        <w:rPr>
          <w:rFonts w:ascii="TheSansMonoConNormal" w:hAnsi="TheSansMonoConNormal" w:cs="TheSansMonoConNormal"/>
        </w:rPr>
        <w:t xml:space="preserve">@Qualifier </w:t>
      </w:r>
      <w:r>
        <w:t xml:space="preserve">annotation, as this last class belongs to the same Java package as the </w:t>
      </w:r>
      <w:r>
        <w:rPr>
          <w:rFonts w:ascii="TheSansMonoConNormal" w:hAnsi="TheSansMonoConNormal" w:cs="TheSansMonoConNormal"/>
        </w:rPr>
        <w:t>@Inject</w:t>
      </w:r>
    </w:p>
    <w:p w:rsidR="00FF09F8" w:rsidRDefault="00FF09F8" w:rsidP="00FF09F8">
      <w:pPr>
        <w:pStyle w:val="NoSpacing"/>
      </w:pPr>
      <w:r>
        <w:t xml:space="preserve">annotation (i.e., </w:t>
      </w:r>
      <w:r>
        <w:rPr>
          <w:rFonts w:ascii="TheSansMonoConNormal" w:hAnsi="TheSansMonoConNormal" w:cs="TheSansMonoConNormal"/>
        </w:rPr>
        <w:t>javax.inject</w:t>
      </w:r>
      <w:r>
        <w:t>)</w:t>
      </w:r>
    </w:p>
    <w:p w:rsidR="00FF09F8" w:rsidRDefault="00FF09F8" w:rsidP="00FF09F8">
      <w:pPr>
        <w:pStyle w:val="NoSpacing"/>
      </w:pPr>
      <w:r>
        <w:t>Once the custom annotation is done, it’s necessary to decorate the POJO injection class that generates the bean</w:t>
      </w:r>
    </w:p>
    <w:p w:rsidR="00FF09F8" w:rsidRDefault="00FF09F8" w:rsidP="00FF09F8">
      <w:pPr>
        <w:pStyle w:val="NoSpacing"/>
      </w:pPr>
      <w:r>
        <w:t xml:space="preserve">instance, which in this case is the </w:t>
      </w:r>
      <w:r>
        <w:rPr>
          <w:rFonts w:ascii="TheSansMonoConNormal" w:hAnsi="TheSansMonoConNormal" w:cs="TheSansMonoConNormal"/>
        </w:rPr>
        <w:t xml:space="preserve">DatePrefixGenerator </w:t>
      </w:r>
      <w:r>
        <w:t>class.</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package com.apress.springrecipes.sequence;</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@DatePrefixAnnotation</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public class DatePrefixGenerator implements PrefixGenerator {</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w:t>
      </w:r>
    </w:p>
    <w:p w:rsidR="00FF09F8" w:rsidRDefault="00FF09F8" w:rsidP="00FF09F8">
      <w:pPr>
        <w:pStyle w:val="NoSpacing"/>
      </w:pPr>
      <w:r>
        <w:t>Finally, the POJO attribute or injection point is decorated with the same custom annotation to qualify the POJO</w:t>
      </w:r>
    </w:p>
    <w:p w:rsidR="00FF09F8" w:rsidRDefault="00FF09F8" w:rsidP="00FF09F8">
      <w:pPr>
        <w:pStyle w:val="NoSpacing"/>
      </w:pPr>
      <w:r>
        <w:t>and eliminate any ambiguity.</w:t>
      </w:r>
    </w:p>
    <w:p w:rsidR="00FF09F8" w:rsidRDefault="00FF09F8" w:rsidP="00FF09F8">
      <w:pPr>
        <w:pStyle w:val="NoSpacing"/>
      </w:pP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package com.apress.springrecipes.sequence;</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import javax.inject.Inject;</w:t>
      </w:r>
    </w:p>
    <w:p w:rsidR="00FF09F8" w:rsidRDefault="00FF09F8" w:rsidP="00FF09F8">
      <w:pPr>
        <w:pStyle w:val="NoSpacing"/>
        <w:rPr>
          <w:rFonts w:ascii="TheSansMonoConNormal" w:hAnsi="TheSansMonoConNormal" w:cs="TheSansMonoConNormal"/>
        </w:rPr>
      </w:pP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public class SequenceGenerator {</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@Inject @DataPrefixAnnotation</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private PrefixGenerator prefixGenerator;</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w:t>
      </w:r>
    </w:p>
    <w:p w:rsidR="00FF09F8" w:rsidRDefault="00FF09F8" w:rsidP="00FF09F8">
      <w:pPr>
        <w:pStyle w:val="NoSpacing"/>
        <w:rPr>
          <w:rFonts w:ascii="TheSansMonoConNormal" w:hAnsi="TheSansMonoConNormal" w:cs="TheSansMonoConNormal"/>
        </w:rPr>
      </w:pPr>
      <w:r>
        <w:rPr>
          <w:rFonts w:ascii="TheSansMonoConNormal" w:hAnsi="TheSansMonoConNormal" w:cs="TheSansMonoConNormal"/>
        </w:rPr>
        <w:t>}</w:t>
      </w:r>
    </w:p>
    <w:p w:rsidR="00FF09F8" w:rsidRDefault="00FF09F8" w:rsidP="00FF09F8">
      <w:pPr>
        <w:pStyle w:val="NoSpacing"/>
      </w:pPr>
    </w:p>
    <w:p w:rsidR="00FF09F8" w:rsidRDefault="00FF09F8" w:rsidP="00FF09F8">
      <w:pPr>
        <w:pStyle w:val="NoSpacing"/>
      </w:pPr>
    </w:p>
    <w:p w:rsidR="00FF09F8" w:rsidRDefault="00FF09F8" w:rsidP="00FF09F8">
      <w:pPr>
        <w:pStyle w:val="NoSpacing"/>
      </w:pPr>
      <w:r>
        <w:t>Java.lang.annotation.RetentionPolicy valid values</w:t>
      </w:r>
    </w:p>
    <w:p w:rsidR="00FF09F8" w:rsidRDefault="00FF09F8" w:rsidP="00FF09F8">
      <w:pPr>
        <w:pStyle w:val="NoSpacing"/>
        <w:rPr>
          <w:rFonts w:ascii="Segoe UI" w:hAnsi="Segoe UI" w:cs="Segoe UI"/>
        </w:rPr>
      </w:pPr>
      <w:r>
        <w:rPr>
          <w:rFonts w:ascii="Segoe UI" w:hAnsi="Segoe UI" w:cs="Segoe UI"/>
        </w:rPr>
        <w:t>RetentionPolicy.SOURCE - Annotations are to be discarded by the compiler.</w:t>
      </w:r>
    </w:p>
    <w:p w:rsidR="00FF09F8" w:rsidRDefault="00FF09F8" w:rsidP="00FF09F8">
      <w:pPr>
        <w:pStyle w:val="NoSpacing"/>
        <w:rPr>
          <w:rFonts w:ascii="Segoe UI" w:hAnsi="Segoe UI" w:cs="Segoe UI"/>
        </w:rPr>
      </w:pPr>
      <w:r>
        <w:rPr>
          <w:rFonts w:ascii="Segoe UI" w:hAnsi="Segoe UI" w:cs="Segoe UI"/>
        </w:rPr>
        <w:t>RetentionPolicy.CLASS - Annotations are to be recorded in the class file by the compiler but need not be retained by the VM at run time. This is the default behavior.</w:t>
      </w:r>
    </w:p>
    <w:p w:rsidR="00FF09F8" w:rsidRDefault="00FF09F8" w:rsidP="00FF09F8">
      <w:pPr>
        <w:pStyle w:val="NoSpacing"/>
        <w:rPr>
          <w:rFonts w:ascii="Segoe UI" w:hAnsi="Segoe UI" w:cs="Segoe UI"/>
        </w:rPr>
      </w:pPr>
      <w:r>
        <w:rPr>
          <w:rFonts w:ascii="Segoe UI" w:hAnsi="Segoe UI" w:cs="Segoe UI"/>
        </w:rPr>
        <w:t>RententionPolicy.RUNTIME - Annotations are to be recorded in the class file by the compiler and retained by the VM at run time, so they may be read reflectively.</w:t>
      </w:r>
    </w:p>
    <w:p w:rsidR="00FF09F8" w:rsidRPr="003D1C99" w:rsidRDefault="00FF09F8" w:rsidP="00FF09F8">
      <w:pPr>
        <w:pStyle w:val="NoSpacing"/>
      </w:pPr>
    </w:p>
    <w:p w:rsidR="00FF09F8" w:rsidRDefault="00FF09F8" w:rsidP="00FF09F8">
      <w:pPr>
        <w:autoSpaceDE w:val="0"/>
        <w:autoSpaceDN w:val="0"/>
        <w:adjustRightInd w:val="0"/>
        <w:spacing w:after="0" w:line="240" w:lineRule="auto"/>
        <w:rPr>
          <w:rFonts w:ascii="HelveticaNeue-Condensed" w:hAnsi="HelveticaNeue-Condensed" w:cs="HelveticaNeue-Condensed"/>
          <w:sz w:val="20"/>
          <w:szCs w:val="20"/>
        </w:rPr>
      </w:pPr>
      <w:r>
        <w:rPr>
          <w:rFonts w:ascii="HelveticaNeue-Condensed" w:hAnsi="HelveticaNeue-Condensed" w:cs="HelveticaNeue-Condensed"/>
          <w:sz w:val="20"/>
          <w:szCs w:val="20"/>
        </w:rPr>
        <w:lastRenderedPageBreak/>
        <w:t>If you’re going to do name based autowiring, the @Resource annotation offers the simplest syntax. For autowiring</w:t>
      </w:r>
    </w:p>
    <w:p w:rsidR="00FF09F8" w:rsidRDefault="00FF09F8" w:rsidP="00FF09F8">
      <w:pPr>
        <w:pStyle w:val="NoSpacing"/>
        <w:rPr>
          <w:rFonts w:ascii="HelveticaNeue-Condensed" w:hAnsi="HelveticaNeue-Condensed" w:cs="HelveticaNeue-Condensed"/>
          <w:sz w:val="20"/>
          <w:szCs w:val="20"/>
        </w:rPr>
      </w:pPr>
      <w:r>
        <w:rPr>
          <w:rFonts w:ascii="HelveticaNeue-Condensed" w:hAnsi="HelveticaNeue-Condensed" w:cs="HelveticaNeue-Condensed"/>
          <w:sz w:val="20"/>
          <w:szCs w:val="20"/>
        </w:rPr>
        <w:t>by class type, all three annotations are as straightforward to use because all three require a single annotation.</w:t>
      </w:r>
    </w:p>
    <w:p w:rsidR="00FF09F8" w:rsidRDefault="00FF09F8" w:rsidP="00FF09F8">
      <w:pPr>
        <w:pStyle w:val="NoSpacing"/>
        <w:rPr>
          <w:rFonts w:ascii="HelveticaNeue-Condensed" w:hAnsi="HelveticaNeue-Condensed" w:cs="HelveticaNeue-Condensed"/>
          <w:sz w:val="20"/>
          <w:szCs w:val="20"/>
        </w:rPr>
      </w:pPr>
    </w:p>
    <w:p w:rsidR="00FF09F8" w:rsidRDefault="00FF09F8" w:rsidP="00FF09F8">
      <w:pPr>
        <w:pStyle w:val="NoSpacing"/>
      </w:pPr>
      <w:r>
        <w:rPr>
          <w:rFonts w:ascii="HelveticaNeue-Condensed" w:hAnsi="HelveticaNeue-Condensed" w:cs="HelveticaNeue-Condensed"/>
          <w:sz w:val="20"/>
          <w:szCs w:val="20"/>
        </w:rPr>
        <w:t xml:space="preserve">Init-method or initMethod is called after the constructor runs. Destory-method or destroyMethod is called when context is closed. </w:t>
      </w:r>
    </w:p>
    <w:p w:rsidR="00FF09F8" w:rsidRDefault="00FF09F8" w:rsidP="004328F4">
      <w:pPr>
        <w:pStyle w:val="NoSpacing"/>
      </w:pPr>
    </w:p>
    <w:p w:rsidR="00190E95" w:rsidRDefault="00190E95" w:rsidP="004328F4">
      <w:pPr>
        <w:pStyle w:val="NoSpacing"/>
      </w:pPr>
      <w:r>
        <w:t>Difference between constructor and setter injection</w:t>
      </w:r>
    </w:p>
    <w:p w:rsidR="00190E95" w:rsidRDefault="0043579D" w:rsidP="00190E95">
      <w:pPr>
        <w:pStyle w:val="NoSpacing"/>
        <w:numPr>
          <w:ilvl w:val="0"/>
          <w:numId w:val="1"/>
        </w:numPr>
      </w:pPr>
      <w:r>
        <w:t>Partial initialization of beans is possible with setter injection because you don’t need to pass values for all properties, they will get their default values. Partial initialization is not possible with constructor injection, you need to pass all constructor parameters.</w:t>
      </w:r>
    </w:p>
    <w:p w:rsidR="0043579D" w:rsidRDefault="0043579D" w:rsidP="00190E95">
      <w:pPr>
        <w:pStyle w:val="NoSpacing"/>
        <w:numPr>
          <w:ilvl w:val="0"/>
          <w:numId w:val="1"/>
        </w:numPr>
      </w:pPr>
      <w:r>
        <w:t>Default constructor is used to create object in setter based injection, while parameterized constructor is used to create object with constructor based injection.</w:t>
      </w:r>
    </w:p>
    <w:p w:rsidR="0043579D" w:rsidRDefault="00990FEA" w:rsidP="00190E95">
      <w:pPr>
        <w:pStyle w:val="NoSpacing"/>
        <w:numPr>
          <w:ilvl w:val="0"/>
          <w:numId w:val="1"/>
        </w:numPr>
      </w:pPr>
      <w:r>
        <w:t>In setter based injection, order in which we pass the properties, does not matter, but it matters in cons..</w:t>
      </w:r>
    </w:p>
    <w:p w:rsidR="00990FEA" w:rsidRDefault="00990FEA" w:rsidP="00190E95">
      <w:pPr>
        <w:pStyle w:val="NoSpacing"/>
        <w:numPr>
          <w:ilvl w:val="0"/>
          <w:numId w:val="1"/>
        </w:numPr>
      </w:pPr>
      <w:r>
        <w:t>If object of type A depends on object of Type B and you use constructor injection you will get ObjectCurrentlyInCreationException if the dependent object is being created. After all construct</w:t>
      </w:r>
      <w:r w:rsidR="009C6C22">
        <w:t>ors are used to create objects. Spring can resolve circular dependencies through setter injection because objects are constructed before setter methods are invoked.</w:t>
      </w:r>
    </w:p>
    <w:p w:rsidR="009C6C22" w:rsidRDefault="009C6C22" w:rsidP="00190E95">
      <w:pPr>
        <w:pStyle w:val="NoSpacing"/>
        <w:numPr>
          <w:ilvl w:val="0"/>
          <w:numId w:val="1"/>
        </w:numPr>
      </w:pPr>
      <w:r>
        <w:t xml:space="preserve">Setter injection will </w:t>
      </w:r>
      <w:r w:rsidR="00D553B6">
        <w:t>override values of constructor based injection, because object is created first.</w:t>
      </w:r>
    </w:p>
    <w:p w:rsidR="008362DF" w:rsidRDefault="008362DF" w:rsidP="008362DF">
      <w:pPr>
        <w:pStyle w:val="NoSpacing"/>
      </w:pPr>
      <w:r>
        <w:t>Built in events:</w:t>
      </w:r>
    </w:p>
    <w:p w:rsidR="008362DF" w:rsidRDefault="008362DF" w:rsidP="008362DF">
      <w:pPr>
        <w:pStyle w:val="NoSpacing"/>
        <w:numPr>
          <w:ilvl w:val="0"/>
          <w:numId w:val="2"/>
        </w:numPr>
      </w:pPr>
      <w:r>
        <w:t>ContextRefreshedEvents</w:t>
      </w:r>
    </w:p>
    <w:p w:rsidR="008362DF" w:rsidRDefault="008362DF" w:rsidP="008362DF">
      <w:pPr>
        <w:pStyle w:val="NoSpacing"/>
        <w:numPr>
          <w:ilvl w:val="0"/>
          <w:numId w:val="2"/>
        </w:numPr>
      </w:pPr>
      <w:r>
        <w:t>ContextStartedEvents: when context is started with start() method.</w:t>
      </w:r>
    </w:p>
    <w:p w:rsidR="008362DF" w:rsidRDefault="008362DF" w:rsidP="008362DF">
      <w:pPr>
        <w:pStyle w:val="NoSpacing"/>
        <w:numPr>
          <w:ilvl w:val="0"/>
          <w:numId w:val="2"/>
        </w:numPr>
      </w:pPr>
      <w:r>
        <w:t>ContextStoppedEvent: …stop() method</w:t>
      </w:r>
    </w:p>
    <w:p w:rsidR="00747AE2" w:rsidRDefault="00747AE2" w:rsidP="008362DF">
      <w:pPr>
        <w:pStyle w:val="NoSpacing"/>
        <w:numPr>
          <w:ilvl w:val="0"/>
          <w:numId w:val="2"/>
        </w:numPr>
      </w:pPr>
      <w:r>
        <w:t>ContextClosedEvent</w:t>
      </w:r>
    </w:p>
    <w:p w:rsidR="00747AE2" w:rsidRDefault="00747AE2" w:rsidP="008362DF">
      <w:pPr>
        <w:pStyle w:val="NoSpacing"/>
        <w:numPr>
          <w:ilvl w:val="0"/>
          <w:numId w:val="2"/>
        </w:numPr>
      </w:pPr>
      <w:r>
        <w:t>RequestHandledEvent: This is a web specific event telling all beans that an</w:t>
      </w:r>
      <w:r w:rsidR="00980DCD">
        <w:t xml:space="preserve"> HTTP request has been serviced.</w:t>
      </w:r>
    </w:p>
    <w:p w:rsidR="00E1553B" w:rsidRDefault="00E1553B" w:rsidP="00E1553B">
      <w:pPr>
        <w:pStyle w:val="NoSpacing"/>
        <w:ind w:left="720"/>
      </w:pPr>
    </w:p>
    <w:p w:rsidR="00E1553B" w:rsidRPr="00E1553B" w:rsidRDefault="00E1553B" w:rsidP="00E1553B">
      <w:pPr>
        <w:pStyle w:val="NoSpacing"/>
      </w:pPr>
      <w:r w:rsidRPr="00E1553B">
        <w:t>18) How do you turn on annotation based autowiring?</w:t>
      </w:r>
    </w:p>
    <w:p w:rsidR="00E1553B" w:rsidRPr="00E1553B" w:rsidRDefault="00E1553B" w:rsidP="00E1553B">
      <w:pPr>
        <w:pStyle w:val="NoSpacing"/>
        <w:rPr>
          <w:sz w:val="24"/>
          <w:szCs w:val="24"/>
        </w:rPr>
      </w:pPr>
      <w:r w:rsidRPr="00E1553B">
        <w:rPr>
          <w:sz w:val="24"/>
          <w:szCs w:val="24"/>
        </w:rPr>
        <w:t xml:space="preserve">To enable </w:t>
      </w:r>
      <w:r w:rsidRPr="00E1553B">
        <w:rPr>
          <w:rFonts w:ascii="Courier New" w:hAnsi="Courier New" w:cs="Courier New"/>
          <w:sz w:val="20"/>
          <w:szCs w:val="20"/>
        </w:rPr>
        <w:t>@Autowired</w:t>
      </w:r>
      <w:r w:rsidRPr="00E1553B">
        <w:rPr>
          <w:sz w:val="24"/>
          <w:szCs w:val="24"/>
        </w:rPr>
        <w:t xml:space="preserve">, you have to register </w:t>
      </w:r>
      <w:r w:rsidRPr="00E1553B">
        <w:rPr>
          <w:rFonts w:ascii="Courier New" w:hAnsi="Courier New" w:cs="Courier New"/>
          <w:sz w:val="20"/>
          <w:szCs w:val="20"/>
        </w:rPr>
        <w:t>AutowiredAnnotationBeanPostProcessor</w:t>
      </w:r>
      <w:r w:rsidRPr="00E1553B">
        <w:rPr>
          <w:sz w:val="24"/>
          <w:szCs w:val="24"/>
        </w:rPr>
        <w:t>, and you can do it in two ways.</w:t>
      </w:r>
    </w:p>
    <w:p w:rsidR="00E1553B" w:rsidRPr="00E1553B" w:rsidRDefault="00E1553B" w:rsidP="00E1553B">
      <w:pPr>
        <w:pStyle w:val="NoSpacing"/>
        <w:rPr>
          <w:sz w:val="24"/>
          <w:szCs w:val="24"/>
        </w:rPr>
      </w:pPr>
      <w:r w:rsidRPr="00E1553B">
        <w:rPr>
          <w:sz w:val="24"/>
          <w:szCs w:val="24"/>
        </w:rPr>
        <w:t xml:space="preserve">1. Include </w:t>
      </w:r>
      <w:r w:rsidRPr="00E1553B">
        <w:rPr>
          <w:rFonts w:ascii="Courier New" w:hAnsi="Courier New" w:cs="Courier New"/>
          <w:sz w:val="20"/>
          <w:szCs w:val="20"/>
        </w:rPr>
        <w:t>&lt;context:annotation-config &gt;</w:t>
      </w:r>
      <w:r w:rsidRPr="00E1553B">
        <w:rPr>
          <w:sz w:val="24"/>
          <w:szCs w:val="24"/>
        </w:rPr>
        <w:t xml:space="preserve"> in bean configuration file.</w:t>
      </w:r>
    </w:p>
    <w:tbl>
      <w:tblPr>
        <w:tblW w:w="0" w:type="auto"/>
        <w:tblCellSpacing w:w="0" w:type="dxa"/>
        <w:tblCellMar>
          <w:left w:w="0" w:type="dxa"/>
          <w:right w:w="0" w:type="dxa"/>
        </w:tblCellMar>
        <w:tblLook w:val="04A0" w:firstRow="1" w:lastRow="0" w:firstColumn="1" w:lastColumn="0" w:noHBand="0" w:noVBand="1"/>
      </w:tblPr>
      <w:tblGrid>
        <w:gridCol w:w="3895"/>
      </w:tblGrid>
      <w:tr w:rsidR="00E1553B" w:rsidRPr="00E1553B" w:rsidTr="00E1553B">
        <w:trPr>
          <w:tblCellSpacing w:w="0" w:type="dxa"/>
        </w:trPr>
        <w:tc>
          <w:tcPr>
            <w:tcW w:w="0" w:type="auto"/>
            <w:vAlign w:val="center"/>
            <w:hideMark/>
          </w:tcPr>
          <w:p w:rsidR="00E1553B" w:rsidRPr="00E1553B" w:rsidRDefault="00E1553B" w:rsidP="00E1553B">
            <w:pPr>
              <w:pStyle w:val="NoSpacing"/>
              <w:rPr>
                <w:sz w:val="24"/>
                <w:szCs w:val="24"/>
              </w:rPr>
            </w:pPr>
            <w:r w:rsidRPr="00E1553B">
              <w:rPr>
                <w:rFonts w:ascii="Courier New" w:hAnsi="Courier New" w:cs="Courier New"/>
                <w:sz w:val="20"/>
                <w:szCs w:val="20"/>
              </w:rPr>
              <w:t>&lt;beans&gt;</w:t>
            </w:r>
          </w:p>
          <w:p w:rsidR="00E1553B" w:rsidRPr="00E1553B" w:rsidRDefault="00E1553B" w:rsidP="00E1553B">
            <w:pPr>
              <w:pStyle w:val="NoSpacing"/>
              <w:rPr>
                <w:sz w:val="24"/>
                <w:szCs w:val="24"/>
              </w:rPr>
            </w:pPr>
            <w:r w:rsidRPr="00E1553B">
              <w:rPr>
                <w:rFonts w:ascii="Courier New" w:hAnsi="Courier New" w:cs="Courier New"/>
                <w:sz w:val="20"/>
                <w:szCs w:val="20"/>
              </w:rPr>
              <w:t>    &lt;context:annotation-config</w:t>
            </w:r>
            <w:r w:rsidRPr="00E1553B">
              <w:rPr>
                <w:sz w:val="24"/>
                <w:szCs w:val="24"/>
              </w:rPr>
              <w:t xml:space="preserve"> </w:t>
            </w:r>
            <w:r w:rsidRPr="00E1553B">
              <w:rPr>
                <w:rFonts w:ascii="Courier New" w:hAnsi="Courier New" w:cs="Courier New"/>
                <w:sz w:val="20"/>
                <w:szCs w:val="20"/>
              </w:rPr>
              <w:t>/&gt;</w:t>
            </w:r>
          </w:p>
          <w:p w:rsidR="00E1553B" w:rsidRPr="00E1553B" w:rsidRDefault="00E1553B" w:rsidP="00E1553B">
            <w:pPr>
              <w:pStyle w:val="NoSpacing"/>
              <w:rPr>
                <w:sz w:val="24"/>
                <w:szCs w:val="24"/>
              </w:rPr>
            </w:pPr>
            <w:r w:rsidRPr="00E1553B">
              <w:rPr>
                <w:rFonts w:ascii="Courier New" w:hAnsi="Courier New" w:cs="Courier New"/>
                <w:sz w:val="20"/>
                <w:szCs w:val="20"/>
              </w:rPr>
              <w:t>&lt;/beans&gt;</w:t>
            </w:r>
          </w:p>
        </w:tc>
      </w:tr>
    </w:tbl>
    <w:p w:rsidR="00E1553B" w:rsidRPr="00E1553B" w:rsidRDefault="00E1553B" w:rsidP="00E1553B">
      <w:pPr>
        <w:pStyle w:val="NoSpacing"/>
        <w:rPr>
          <w:sz w:val="24"/>
          <w:szCs w:val="24"/>
        </w:rPr>
      </w:pPr>
      <w:r w:rsidRPr="00E1553B">
        <w:rPr>
          <w:sz w:val="24"/>
          <w:szCs w:val="24"/>
        </w:rPr>
        <w:t xml:space="preserve">2. Include </w:t>
      </w:r>
      <w:r w:rsidRPr="00E1553B">
        <w:rPr>
          <w:rFonts w:ascii="Courier New" w:hAnsi="Courier New" w:cs="Courier New"/>
          <w:sz w:val="20"/>
          <w:szCs w:val="20"/>
        </w:rPr>
        <w:t>AutowiredAnnotationBeanPostProcessor</w:t>
      </w:r>
      <w:r w:rsidRPr="00E1553B">
        <w:rPr>
          <w:sz w:val="24"/>
          <w:szCs w:val="24"/>
        </w:rPr>
        <w:t xml:space="preserve"> directly in bean configuration file.</w:t>
      </w:r>
    </w:p>
    <w:tbl>
      <w:tblPr>
        <w:tblW w:w="0" w:type="auto"/>
        <w:tblCellSpacing w:w="0" w:type="dxa"/>
        <w:tblInd w:w="-270" w:type="dxa"/>
        <w:tblCellMar>
          <w:left w:w="0" w:type="dxa"/>
          <w:right w:w="0" w:type="dxa"/>
        </w:tblCellMar>
        <w:tblLook w:val="04A0" w:firstRow="1" w:lastRow="0" w:firstColumn="1" w:lastColumn="0" w:noHBand="0" w:noVBand="1"/>
      </w:tblPr>
      <w:tblGrid>
        <w:gridCol w:w="9630"/>
      </w:tblGrid>
      <w:tr w:rsidR="00E1553B" w:rsidRPr="00E1553B" w:rsidTr="00E1553B">
        <w:trPr>
          <w:tblCellSpacing w:w="0" w:type="dxa"/>
        </w:trPr>
        <w:tc>
          <w:tcPr>
            <w:tcW w:w="9630" w:type="dxa"/>
            <w:vAlign w:val="center"/>
            <w:hideMark/>
          </w:tcPr>
          <w:p w:rsidR="00E1553B" w:rsidRPr="00E1553B" w:rsidRDefault="00E1553B" w:rsidP="00E1553B">
            <w:pPr>
              <w:pStyle w:val="NoSpacing"/>
              <w:rPr>
                <w:sz w:val="24"/>
                <w:szCs w:val="24"/>
              </w:rPr>
            </w:pPr>
            <w:r w:rsidRPr="00E1553B">
              <w:rPr>
                <w:rFonts w:ascii="Courier New" w:hAnsi="Courier New" w:cs="Courier New"/>
                <w:sz w:val="20"/>
                <w:szCs w:val="20"/>
              </w:rPr>
              <w:t>&lt;beans&gt;</w:t>
            </w:r>
          </w:p>
          <w:p w:rsidR="00E1553B" w:rsidRPr="00E1553B" w:rsidRDefault="00E1553B" w:rsidP="00E1553B">
            <w:pPr>
              <w:pStyle w:val="NoSpacing"/>
              <w:rPr>
                <w:sz w:val="24"/>
                <w:szCs w:val="24"/>
              </w:rPr>
            </w:pPr>
            <w:r w:rsidRPr="00E1553B">
              <w:rPr>
                <w:rFonts w:ascii="Courier New" w:hAnsi="Courier New" w:cs="Courier New"/>
                <w:sz w:val="20"/>
                <w:szCs w:val="20"/>
              </w:rPr>
              <w:t>    &lt;bean</w:t>
            </w:r>
            <w:r w:rsidRPr="00E1553B">
              <w:rPr>
                <w:sz w:val="24"/>
                <w:szCs w:val="24"/>
              </w:rPr>
              <w:t xml:space="preserve"> </w:t>
            </w:r>
            <w:r w:rsidRPr="00E1553B">
              <w:rPr>
                <w:rFonts w:ascii="Courier New" w:hAnsi="Courier New" w:cs="Courier New"/>
                <w:sz w:val="20"/>
                <w:szCs w:val="20"/>
              </w:rPr>
              <w:t>class="org.springframework.beans.factory.annotation.AutowiredAnnotationBeanPostProcessor"/&gt;</w:t>
            </w:r>
          </w:p>
          <w:p w:rsidR="00E1553B" w:rsidRDefault="00E1553B" w:rsidP="00E1553B">
            <w:pPr>
              <w:pStyle w:val="NoSpacing"/>
              <w:rPr>
                <w:rFonts w:ascii="Courier New" w:hAnsi="Courier New" w:cs="Courier New"/>
                <w:sz w:val="20"/>
                <w:szCs w:val="20"/>
              </w:rPr>
            </w:pPr>
            <w:r w:rsidRPr="00E1553B">
              <w:rPr>
                <w:rFonts w:ascii="Courier New" w:hAnsi="Courier New" w:cs="Courier New"/>
                <w:sz w:val="20"/>
                <w:szCs w:val="20"/>
              </w:rPr>
              <w:t>&lt;/beans&gt;</w:t>
            </w:r>
          </w:p>
          <w:p w:rsidR="00E1553B" w:rsidRDefault="00E1553B" w:rsidP="00E1553B">
            <w:pPr>
              <w:pStyle w:val="NoSpacing"/>
              <w:rPr>
                <w:rFonts w:ascii="Courier New" w:hAnsi="Courier New" w:cs="Courier New"/>
                <w:sz w:val="20"/>
                <w:szCs w:val="20"/>
              </w:rPr>
            </w:pPr>
          </w:p>
          <w:p w:rsidR="00E1553B" w:rsidRDefault="00E1553B" w:rsidP="00E1553B">
            <w:pPr>
              <w:pStyle w:val="NoSpacing"/>
            </w:pPr>
            <w:r>
              <w:t>19) Explain @Required annotation with example?</w:t>
            </w:r>
          </w:p>
          <w:p w:rsidR="00E1553B" w:rsidRDefault="00E1553B" w:rsidP="00E1553B">
            <w:pPr>
              <w:pStyle w:val="NoSpacing"/>
            </w:pPr>
            <w:r>
              <w:t>In a production-scale application, there may be hundreds or thousands of beans declared in the IoC container, and the dependencies between them are often very complicated. One of the shortcomings of setter injection is that it’s very hard for you to check if all required properties have been set or not. To overcome this problem, you can set “</w:t>
            </w:r>
            <w:r>
              <w:rPr>
                <w:rStyle w:val="Strong"/>
              </w:rPr>
              <w:t>dependency-check</w:t>
            </w:r>
            <w:r>
              <w:t>” attribute of &lt;bean&gt; and set one of four attributes i.e. none, simple, objects or all (none is default option).</w:t>
            </w:r>
          </w:p>
          <w:p w:rsidR="00E1553B" w:rsidRDefault="00E1553B" w:rsidP="00E1553B">
            <w:pPr>
              <w:pStyle w:val="NoSpacing"/>
            </w:pPr>
            <w:r>
              <w:lastRenderedPageBreak/>
              <w:t>In real life application, you will not be interested in checking all the bean properties configured in your context files. Rather you would like to check if particular set of properties have been set or not in some specific beans only. Spring’s dependency checking feature using “</w:t>
            </w:r>
            <w:r>
              <w:rPr>
                <w:rStyle w:val="Strong"/>
              </w:rPr>
              <w:t>dependency-check</w:t>
            </w:r>
            <w:r>
              <w:t xml:space="preserve">” attribute, will not able to help you in this case. So solve this problem, you can use </w:t>
            </w:r>
            <w:r>
              <w:rPr>
                <w:rStyle w:val="HTMLCode"/>
                <w:rFonts w:eastAsiaTheme="minorHAnsi"/>
              </w:rPr>
              <w:t>@Required</w:t>
            </w:r>
            <w:r>
              <w:t xml:space="preserve"> annotation.</w:t>
            </w:r>
          </w:p>
          <w:p w:rsidR="00E1553B" w:rsidRDefault="00E1553B" w:rsidP="00E1553B">
            <w:pPr>
              <w:pStyle w:val="NoSpacing"/>
            </w:pPr>
            <w:r>
              <w:t xml:space="preserve">To Use the </w:t>
            </w:r>
            <w:r>
              <w:rPr>
                <w:rStyle w:val="HTMLCode"/>
                <w:rFonts w:eastAsiaTheme="minorHAnsi"/>
              </w:rPr>
              <w:t>@Required</w:t>
            </w:r>
            <w:r>
              <w:t xml:space="preserve"> annotation over setter method of bean property in class file as below:</w:t>
            </w:r>
          </w:p>
          <w:tbl>
            <w:tblPr>
              <w:tblW w:w="0" w:type="auto"/>
              <w:tblCellSpacing w:w="0" w:type="dxa"/>
              <w:tblCellMar>
                <w:left w:w="0" w:type="dxa"/>
                <w:right w:w="0" w:type="dxa"/>
              </w:tblCellMar>
              <w:tblLook w:val="04A0" w:firstRow="1" w:lastRow="0" w:firstColumn="1" w:lastColumn="0" w:noHBand="0" w:noVBand="1"/>
            </w:tblPr>
            <w:tblGrid>
              <w:gridCol w:w="7982"/>
            </w:tblGrid>
            <w:tr w:rsidR="00E1553B" w:rsidRPr="00E1553B" w:rsidTr="00E1553B">
              <w:trPr>
                <w:tblCellSpacing w:w="0" w:type="dxa"/>
              </w:trPr>
              <w:tc>
                <w:tcPr>
                  <w:tcW w:w="0" w:type="auto"/>
                  <w:vAlign w:val="center"/>
                  <w:hideMark/>
                </w:tcPr>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public</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class</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EmployeeFactoryBean extends</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AbstractFactoryBean&lt;Object&gt;</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private</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String designation;</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w:t>
                  </w:r>
                  <w:r w:rsidRPr="00E1553B">
                    <w:rPr>
                      <w:rFonts w:ascii="Times New Roman" w:eastAsia="Times New Roman" w:hAnsi="Times New Roman" w:cs="Times New Roman"/>
                      <w:sz w:val="24"/>
                      <w:szCs w:val="24"/>
                    </w:rPr>
                    <w:t> </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public</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String getDesignation() {</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return</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designation;</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w:t>
                  </w:r>
                  <w:r w:rsidRPr="00E1553B">
                    <w:rPr>
                      <w:rFonts w:ascii="Times New Roman" w:eastAsia="Times New Roman" w:hAnsi="Times New Roman" w:cs="Times New Roman"/>
                      <w:sz w:val="24"/>
                      <w:szCs w:val="24"/>
                    </w:rPr>
                    <w:t> </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@Required</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public</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void</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setDesignation(String designation) {</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this.designation = designation;</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w:t>
                  </w:r>
                  <w:r w:rsidRPr="00E1553B">
                    <w:rPr>
                      <w:rFonts w:ascii="Times New Roman" w:eastAsia="Times New Roman" w:hAnsi="Times New Roman" w:cs="Times New Roman"/>
                      <w:sz w:val="24"/>
                      <w:szCs w:val="24"/>
                    </w:rPr>
                    <w:t> </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    //more code here</w:t>
                  </w:r>
                </w:p>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w:t>
                  </w:r>
                </w:p>
              </w:tc>
            </w:tr>
          </w:tbl>
          <w:p w:rsidR="00E1553B" w:rsidRPr="00E1553B" w:rsidRDefault="00E1553B" w:rsidP="00E1553B">
            <w:pPr>
              <w:pStyle w:val="NoSpacing"/>
              <w:rPr>
                <w:rFonts w:ascii="Times New Roman" w:eastAsia="Times New Roman" w:hAnsi="Times New Roman" w:cs="Times New Roman"/>
                <w:sz w:val="24"/>
                <w:szCs w:val="24"/>
              </w:rPr>
            </w:pPr>
            <w:r w:rsidRPr="00E1553B">
              <w:rPr>
                <w:rFonts w:ascii="Courier New" w:eastAsia="Times New Roman" w:hAnsi="Courier New" w:cs="Courier New"/>
                <w:sz w:val="20"/>
                <w:szCs w:val="20"/>
              </w:rPr>
              <w:t>RequiredAnnotationBeanPostProcessor</w:t>
            </w:r>
            <w:r w:rsidRPr="00E1553B">
              <w:rPr>
                <w:rFonts w:ascii="Times New Roman" w:eastAsia="Times New Roman" w:hAnsi="Times New Roman" w:cs="Times New Roman"/>
                <w:sz w:val="24"/>
                <w:szCs w:val="24"/>
              </w:rPr>
              <w:t xml:space="preserve"> is a spring bean post processor that checks if all the bean properties with the </w:t>
            </w:r>
            <w:r w:rsidRPr="00E1553B">
              <w:rPr>
                <w:rFonts w:ascii="Courier New" w:eastAsia="Times New Roman" w:hAnsi="Courier New" w:cs="Courier New"/>
                <w:sz w:val="20"/>
                <w:szCs w:val="20"/>
              </w:rPr>
              <w:t>@Required</w:t>
            </w:r>
            <w:r w:rsidRPr="00E1553B">
              <w:rPr>
                <w:rFonts w:ascii="Times New Roman" w:eastAsia="Times New Roman" w:hAnsi="Times New Roman" w:cs="Times New Roman"/>
                <w:sz w:val="24"/>
                <w:szCs w:val="24"/>
              </w:rPr>
              <w:t xml:space="preserve"> annotation have been set. To enable this bean post processor for property checking, you must register it in the Spring IoC container.</w:t>
            </w:r>
          </w:p>
          <w:tbl>
            <w:tblPr>
              <w:tblW w:w="0" w:type="auto"/>
              <w:tblCellSpacing w:w="0" w:type="dxa"/>
              <w:tblCellMar>
                <w:left w:w="0" w:type="dxa"/>
                <w:right w:w="0" w:type="dxa"/>
              </w:tblCellMar>
              <w:tblLook w:val="04A0" w:firstRow="1" w:lastRow="0" w:firstColumn="1" w:lastColumn="0" w:noHBand="0" w:noVBand="1"/>
            </w:tblPr>
            <w:tblGrid>
              <w:gridCol w:w="9630"/>
            </w:tblGrid>
            <w:tr w:rsidR="00E1553B" w:rsidRPr="00E1553B" w:rsidTr="00E1553B">
              <w:trPr>
                <w:tblCellSpacing w:w="0" w:type="dxa"/>
              </w:trPr>
              <w:tc>
                <w:tcPr>
                  <w:tcW w:w="0" w:type="auto"/>
                  <w:vAlign w:val="center"/>
                  <w:hideMark/>
                </w:tcPr>
                <w:p w:rsidR="00E1553B" w:rsidRPr="00E1553B" w:rsidRDefault="00E1553B" w:rsidP="00E1553B">
                  <w:pPr>
                    <w:pStyle w:val="NoSpacing"/>
                    <w:divId w:val="1375891340"/>
                    <w:rPr>
                      <w:rFonts w:ascii="Times New Roman" w:eastAsia="Times New Roman" w:hAnsi="Times New Roman" w:cs="Times New Roman"/>
                      <w:sz w:val="24"/>
                      <w:szCs w:val="24"/>
                    </w:rPr>
                  </w:pPr>
                  <w:r w:rsidRPr="00E1553B">
                    <w:rPr>
                      <w:rFonts w:ascii="Courier New" w:eastAsia="Times New Roman" w:hAnsi="Courier New" w:cs="Courier New"/>
                      <w:sz w:val="20"/>
                      <w:szCs w:val="20"/>
                    </w:rPr>
                    <w:t>&lt;bean</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class="org.springframework.beans.factory.annotation.RequiredAnnotationBeanPostProcessor"</w:t>
                  </w:r>
                  <w:r w:rsidRPr="00E1553B">
                    <w:rPr>
                      <w:rFonts w:ascii="Times New Roman" w:eastAsia="Times New Roman" w:hAnsi="Times New Roman" w:cs="Times New Roman"/>
                      <w:sz w:val="24"/>
                      <w:szCs w:val="24"/>
                    </w:rPr>
                    <w:t xml:space="preserve"> </w:t>
                  </w:r>
                  <w:r w:rsidRPr="00E1553B">
                    <w:rPr>
                      <w:rFonts w:ascii="Courier New" w:eastAsia="Times New Roman" w:hAnsi="Courier New" w:cs="Courier New"/>
                      <w:sz w:val="20"/>
                      <w:szCs w:val="20"/>
                    </w:rPr>
                    <w:t>/&gt;</w:t>
                  </w:r>
                </w:p>
              </w:tc>
            </w:tr>
          </w:tbl>
          <w:p w:rsidR="00E1553B" w:rsidRDefault="00E1553B" w:rsidP="00E1553B">
            <w:pPr>
              <w:pStyle w:val="NoSpacing"/>
              <w:rPr>
                <w:rFonts w:ascii="Times New Roman" w:eastAsia="Times New Roman" w:hAnsi="Times New Roman" w:cs="Times New Roman"/>
                <w:sz w:val="24"/>
                <w:szCs w:val="24"/>
              </w:rPr>
            </w:pPr>
            <w:r w:rsidRPr="00E1553B">
              <w:rPr>
                <w:rFonts w:ascii="Times New Roman" w:eastAsia="Times New Roman" w:hAnsi="Times New Roman" w:cs="Times New Roman"/>
                <w:sz w:val="24"/>
                <w:szCs w:val="24"/>
              </w:rPr>
              <w:t xml:space="preserve">If any properties with </w:t>
            </w:r>
            <w:r w:rsidRPr="00E1553B">
              <w:rPr>
                <w:rFonts w:ascii="Courier New" w:eastAsia="Times New Roman" w:hAnsi="Courier New" w:cs="Courier New"/>
                <w:sz w:val="20"/>
                <w:szCs w:val="20"/>
              </w:rPr>
              <w:t>@Required</w:t>
            </w:r>
            <w:r w:rsidRPr="00E1553B">
              <w:rPr>
                <w:rFonts w:ascii="Times New Roman" w:eastAsia="Times New Roman" w:hAnsi="Times New Roman" w:cs="Times New Roman"/>
                <w:sz w:val="24"/>
                <w:szCs w:val="24"/>
              </w:rPr>
              <w:t xml:space="preserve"> have not been set, a </w:t>
            </w:r>
            <w:r w:rsidRPr="00E1553B">
              <w:rPr>
                <w:rFonts w:ascii="Courier New" w:eastAsia="Times New Roman" w:hAnsi="Courier New" w:cs="Courier New"/>
                <w:sz w:val="20"/>
                <w:szCs w:val="20"/>
              </w:rPr>
              <w:t>BeanInitializationException</w:t>
            </w:r>
            <w:r w:rsidRPr="00E1553B">
              <w:rPr>
                <w:rFonts w:ascii="Times New Roman" w:eastAsia="Times New Roman" w:hAnsi="Times New Roman" w:cs="Times New Roman"/>
                <w:sz w:val="24"/>
                <w:szCs w:val="24"/>
              </w:rPr>
              <w:t xml:space="preserve"> will be thrown by this bean post processor.</w:t>
            </w:r>
          </w:p>
          <w:p w:rsidR="007728E1" w:rsidRDefault="007728E1" w:rsidP="00E1553B">
            <w:pPr>
              <w:pStyle w:val="NoSpacing"/>
              <w:rPr>
                <w:rFonts w:ascii="Times New Roman" w:eastAsia="Times New Roman" w:hAnsi="Times New Roman" w:cs="Times New Roman"/>
                <w:sz w:val="24"/>
                <w:szCs w:val="24"/>
              </w:rPr>
            </w:pPr>
          </w:p>
          <w:p w:rsidR="007728E1" w:rsidRDefault="007728E1" w:rsidP="00E1553B">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@PostConstruct and @PreDestory are similar to init-method and destroy-method</w:t>
            </w:r>
          </w:p>
          <w:p w:rsidR="007C0B62" w:rsidRPr="007C0B62" w:rsidRDefault="007C0B62" w:rsidP="007C0B62">
            <w:pPr>
              <w:spacing w:before="100" w:beforeAutospacing="1" w:after="100" w:afterAutospacing="1" w:line="240" w:lineRule="auto"/>
              <w:rPr>
                <w:rFonts w:ascii="Times New Roman" w:eastAsia="Times New Roman" w:hAnsi="Times New Roman" w:cs="Times New Roman"/>
                <w:sz w:val="24"/>
                <w:szCs w:val="24"/>
              </w:rPr>
            </w:pPr>
            <w:r w:rsidRPr="007C0B62">
              <w:rPr>
                <w:rFonts w:ascii="Times New Roman" w:eastAsia="Times New Roman" w:hAnsi="Times New Roman" w:cs="Times New Roman"/>
                <w:sz w:val="24"/>
                <w:szCs w:val="24"/>
              </w:rPr>
              <w:t xml:space="preserve">Spring framework provides following </w:t>
            </w:r>
            <w:r w:rsidRPr="007C0B62">
              <w:rPr>
                <w:rFonts w:ascii="Times New Roman" w:eastAsia="Times New Roman" w:hAnsi="Times New Roman" w:cs="Times New Roman"/>
                <w:b/>
                <w:bCs/>
                <w:sz w:val="24"/>
                <w:szCs w:val="24"/>
              </w:rPr>
              <w:t>4 ways for controlling life cycle events</w:t>
            </w:r>
            <w:r w:rsidRPr="007C0B62">
              <w:rPr>
                <w:rFonts w:ascii="Times New Roman" w:eastAsia="Times New Roman" w:hAnsi="Times New Roman" w:cs="Times New Roman"/>
                <w:sz w:val="24"/>
                <w:szCs w:val="24"/>
              </w:rPr>
              <w:t xml:space="preserve"> of bean:</w:t>
            </w:r>
          </w:p>
          <w:p w:rsidR="007C0B62" w:rsidRPr="007C0B62" w:rsidRDefault="007C0B62" w:rsidP="007C0B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0B62">
              <w:rPr>
                <w:rFonts w:ascii="Times New Roman" w:eastAsia="Times New Roman" w:hAnsi="Times New Roman" w:cs="Times New Roman"/>
                <w:sz w:val="24"/>
                <w:szCs w:val="24"/>
              </w:rPr>
              <w:t>InitializingBean</w:t>
            </w:r>
            <w:r>
              <w:rPr>
                <w:rFonts w:ascii="Times New Roman" w:eastAsia="Times New Roman" w:hAnsi="Times New Roman" w:cs="Times New Roman"/>
                <w:sz w:val="24"/>
                <w:szCs w:val="24"/>
              </w:rPr>
              <w:t xml:space="preserve"> (</w:t>
            </w:r>
            <w:r w:rsidRPr="00446FD3">
              <w:rPr>
                <w:rFonts w:ascii="Consolas" w:hAnsi="Consolas" w:cs="Consolas"/>
                <w:color w:val="000000"/>
                <w:sz w:val="20"/>
                <w:szCs w:val="20"/>
              </w:rPr>
              <w:t>afterPropertiesSet())</w:t>
            </w:r>
            <w:r w:rsidRPr="007C0B62">
              <w:rPr>
                <w:rFonts w:ascii="Times New Roman" w:eastAsia="Times New Roman" w:hAnsi="Times New Roman" w:cs="Times New Roman"/>
                <w:sz w:val="24"/>
                <w:szCs w:val="24"/>
              </w:rPr>
              <w:t xml:space="preserve"> and DisposableBean</w:t>
            </w:r>
            <w:r w:rsidR="00446FD3">
              <w:rPr>
                <w:rFonts w:ascii="Times New Roman" w:eastAsia="Times New Roman" w:hAnsi="Times New Roman" w:cs="Times New Roman"/>
                <w:sz w:val="24"/>
                <w:szCs w:val="24"/>
              </w:rPr>
              <w:t xml:space="preserve"> (</w:t>
            </w:r>
            <w:r w:rsidR="00446FD3" w:rsidRPr="00945C7E">
              <w:rPr>
                <w:rFonts w:ascii="Consolas" w:hAnsi="Consolas" w:cs="Consolas"/>
                <w:color w:val="000000"/>
                <w:sz w:val="20"/>
                <w:szCs w:val="20"/>
              </w:rPr>
              <w:t>destroy</w:t>
            </w:r>
            <w:r w:rsidR="00446FD3">
              <w:rPr>
                <w:rFonts w:ascii="Consolas" w:hAnsi="Consolas" w:cs="Consolas"/>
                <w:color w:val="000000"/>
                <w:sz w:val="20"/>
                <w:szCs w:val="20"/>
              </w:rPr>
              <w:t>)</w:t>
            </w:r>
            <w:r w:rsidRPr="007C0B62">
              <w:rPr>
                <w:rFonts w:ascii="Times New Roman" w:eastAsia="Times New Roman" w:hAnsi="Times New Roman" w:cs="Times New Roman"/>
                <w:sz w:val="24"/>
                <w:szCs w:val="24"/>
              </w:rPr>
              <w:t xml:space="preserve"> callback interfaces</w:t>
            </w:r>
          </w:p>
          <w:p w:rsidR="007C0B62" w:rsidRPr="007C0B62" w:rsidRDefault="007C0B62" w:rsidP="007C0B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0B62">
              <w:rPr>
                <w:rFonts w:ascii="Times New Roman" w:eastAsia="Times New Roman" w:hAnsi="Times New Roman" w:cs="Times New Roman"/>
                <w:sz w:val="24"/>
                <w:szCs w:val="24"/>
              </w:rPr>
              <w:t>Other Aware interfaces for specific behavior</w:t>
            </w:r>
          </w:p>
          <w:p w:rsidR="007C0B62" w:rsidRPr="007C0B62" w:rsidRDefault="007C0B62" w:rsidP="007C0B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0B62">
              <w:rPr>
                <w:rFonts w:ascii="Times New Roman" w:eastAsia="Times New Roman" w:hAnsi="Times New Roman" w:cs="Times New Roman"/>
                <w:sz w:val="24"/>
                <w:szCs w:val="24"/>
              </w:rPr>
              <w:t>Custom init() and destroy() methods in bean configuration file</w:t>
            </w:r>
          </w:p>
          <w:p w:rsidR="007C0B62" w:rsidRDefault="007C0B62" w:rsidP="007C0B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0B62">
              <w:rPr>
                <w:rFonts w:ascii="Times New Roman" w:eastAsia="Times New Roman" w:hAnsi="Times New Roman" w:cs="Times New Roman"/>
                <w:sz w:val="24"/>
                <w:szCs w:val="24"/>
              </w:rPr>
              <w:t>@PostConstruct and @PreDestroy annotations</w:t>
            </w:r>
          </w:p>
          <w:p w:rsidR="005D549E" w:rsidRDefault="005D549E" w:rsidP="005D5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post construct</w:t>
            </w:r>
          </w:p>
          <w:p w:rsidR="005D549E" w:rsidRDefault="005D549E" w:rsidP="005D5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afterPropertiesSet</w:t>
            </w:r>
          </w:p>
          <w:p w:rsidR="005D549E" w:rsidRDefault="005D549E" w:rsidP="005D5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Context closed.Mon Jul 31 18:00:09 IST 2017</w:t>
            </w:r>
          </w:p>
          <w:p w:rsidR="005D549E" w:rsidRDefault="005D549E" w:rsidP="005D54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pre destroy</w:t>
            </w:r>
          </w:p>
          <w:p w:rsidR="005D549E" w:rsidRDefault="005D549E" w:rsidP="005D549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Disposable bean destroy</w:t>
            </w:r>
          </w:p>
          <w:p w:rsidR="008F1BFC" w:rsidRDefault="008F1BFC" w:rsidP="005D549E">
            <w:pPr>
              <w:autoSpaceDE w:val="0"/>
              <w:autoSpaceDN w:val="0"/>
              <w:adjustRightInd w:val="0"/>
              <w:spacing w:after="0" w:line="240" w:lineRule="auto"/>
              <w:rPr>
                <w:rFonts w:ascii="Consolas" w:hAnsi="Consolas" w:cs="Consolas"/>
                <w:color w:val="000000"/>
                <w:sz w:val="20"/>
                <w:szCs w:val="20"/>
              </w:rPr>
            </w:pPr>
          </w:p>
          <w:p w:rsidR="008F1BFC" w:rsidRDefault="008F1BFC" w:rsidP="003238C4">
            <w:pPr>
              <w:pStyle w:val="NoSpacing"/>
              <w:rPr>
                <w:rStyle w:val="Strong"/>
                <w:bCs w:val="0"/>
              </w:rPr>
            </w:pPr>
            <w:r w:rsidRPr="003238C4">
              <w:rPr>
                <w:rStyle w:val="Strong"/>
                <w:bCs w:val="0"/>
              </w:rPr>
              <w:t>ClassPathXmlApplicationContext</w:t>
            </w:r>
          </w:p>
          <w:p w:rsidR="001B1541" w:rsidRPr="001B1541" w:rsidRDefault="001B1541" w:rsidP="001B1541">
            <w:pPr>
              <w:pStyle w:val="NoSpacing"/>
            </w:pPr>
            <w:r w:rsidRPr="001B1541">
              <w:t xml:space="preserve">Standalone XML application context, taking the context definition files from the class path, interpreting plain paths as class path resource names that include the package path (e.g. "mypackage/myresource.txt"). Useful for test harnesses as well as for application contexts embedded within JARs. </w:t>
            </w:r>
          </w:p>
          <w:p w:rsidR="001B1541" w:rsidRPr="001B1541" w:rsidRDefault="001B1541" w:rsidP="001B1541">
            <w:pPr>
              <w:pStyle w:val="NoSpacing"/>
            </w:pPr>
            <w:r w:rsidRPr="001B1541">
              <w:t xml:space="preserve">The config location defaults can be overridden via </w:t>
            </w:r>
            <w:hyperlink r:id="rId23" w:anchor="getConfigLocations--" w:history="1">
              <w:r w:rsidRPr="001B1541">
                <w:rPr>
                  <w:rFonts w:ascii="Courier New" w:hAnsi="Courier New" w:cs="Courier New"/>
                  <w:color w:val="0000FF"/>
                  <w:sz w:val="20"/>
                  <w:szCs w:val="20"/>
                  <w:u w:val="single"/>
                </w:rPr>
                <w:t>AbstractRefreshableConfigApplicationContext.getConfigLocations()</w:t>
              </w:r>
            </w:hyperlink>
            <w:r w:rsidRPr="001B1541">
              <w:t xml:space="preserve">, Config locations can </w:t>
            </w:r>
            <w:r w:rsidRPr="001B1541">
              <w:lastRenderedPageBreak/>
              <w:t xml:space="preserve">either denote concrete files like "/myfiles/context.xml" or Ant-style patterns like "/myfiles/*-context.xml" (see the </w:t>
            </w:r>
            <w:hyperlink r:id="rId24" w:tooltip="class in org.springframework.util" w:history="1">
              <w:r w:rsidRPr="001B1541">
                <w:rPr>
                  <w:rFonts w:ascii="Courier New" w:hAnsi="Courier New" w:cs="Courier New"/>
                  <w:color w:val="0000FF"/>
                  <w:sz w:val="20"/>
                  <w:szCs w:val="20"/>
                  <w:u w:val="single"/>
                </w:rPr>
                <w:t>AntPathMatcher</w:t>
              </w:r>
            </w:hyperlink>
            <w:r w:rsidRPr="001B1541">
              <w:t xml:space="preserve"> javadoc for pattern details). </w:t>
            </w:r>
          </w:p>
          <w:p w:rsidR="001B1541" w:rsidRPr="001B1541" w:rsidRDefault="001B1541" w:rsidP="001B1541">
            <w:pPr>
              <w:pStyle w:val="NoSpacing"/>
            </w:pPr>
            <w:r w:rsidRPr="001B1541">
              <w:t xml:space="preserve">Note: In case of multiple config locations, later bean definitions will override ones defined in earlier loaded files. This can be leveraged to deliberately override certain bean definitions via an extra XML file. </w:t>
            </w:r>
          </w:p>
          <w:p w:rsidR="001B1541" w:rsidRPr="001B1541" w:rsidRDefault="001B1541" w:rsidP="001B1541">
            <w:pPr>
              <w:pStyle w:val="NoSpacing"/>
            </w:pPr>
            <w:r w:rsidRPr="001B1541">
              <w:rPr>
                <w:b/>
                <w:bCs/>
              </w:rPr>
              <w:t xml:space="preserve">This is a simple, one-stop shop convenience ApplicationContext. Consider using the </w:t>
            </w:r>
            <w:hyperlink r:id="rId25" w:tooltip="class in org.springframework.context.support" w:history="1">
              <w:r w:rsidRPr="001B1541">
                <w:rPr>
                  <w:rFonts w:ascii="Courier New" w:hAnsi="Courier New" w:cs="Courier New"/>
                  <w:b/>
                  <w:bCs/>
                  <w:color w:val="0000FF"/>
                  <w:sz w:val="20"/>
                  <w:szCs w:val="20"/>
                  <w:u w:val="single"/>
                </w:rPr>
                <w:t>GenericApplicationContext</w:t>
              </w:r>
            </w:hyperlink>
            <w:r w:rsidRPr="001B1541">
              <w:rPr>
                <w:b/>
                <w:bCs/>
              </w:rPr>
              <w:t xml:space="preserve"> class in combination with an </w:t>
            </w:r>
            <w:hyperlink r:id="rId26" w:tooltip="class in org.springframework.beans.factory.xml" w:history="1">
              <w:r w:rsidRPr="001B1541">
                <w:rPr>
                  <w:rFonts w:ascii="Courier New" w:hAnsi="Courier New" w:cs="Courier New"/>
                  <w:b/>
                  <w:bCs/>
                  <w:color w:val="0000FF"/>
                  <w:sz w:val="20"/>
                  <w:szCs w:val="20"/>
                  <w:u w:val="single"/>
                </w:rPr>
                <w:t>XmlBeanDefinitionReader</w:t>
              </w:r>
            </w:hyperlink>
            <w:r w:rsidRPr="001B1541">
              <w:rPr>
                <w:b/>
                <w:bCs/>
              </w:rPr>
              <w:t xml:space="preserve"> for more flexible context setup.</w:t>
            </w:r>
          </w:p>
          <w:p w:rsidR="001B1541" w:rsidRPr="003238C4" w:rsidRDefault="001B1541" w:rsidP="003238C4">
            <w:pPr>
              <w:pStyle w:val="NoSpacing"/>
              <w:rPr>
                <w:rStyle w:val="Strong"/>
                <w:bCs w:val="0"/>
              </w:rPr>
            </w:pPr>
          </w:p>
          <w:p w:rsidR="008F1BFC" w:rsidRDefault="008F1BFC" w:rsidP="003238C4">
            <w:pPr>
              <w:pStyle w:val="NoSpacing"/>
              <w:rPr>
                <w:rStyle w:val="HTMLCode"/>
                <w:rFonts w:asciiTheme="minorHAnsi" w:eastAsiaTheme="minorHAnsi" w:hAnsiTheme="minorHAnsi" w:cstheme="minorBidi"/>
                <w:b/>
                <w:sz w:val="22"/>
                <w:szCs w:val="22"/>
              </w:rPr>
            </w:pPr>
            <w:r w:rsidRPr="003238C4">
              <w:rPr>
                <w:rStyle w:val="HTMLCode"/>
                <w:rFonts w:asciiTheme="minorHAnsi" w:eastAsiaTheme="minorHAnsi" w:hAnsiTheme="minorHAnsi" w:cstheme="minorBidi"/>
                <w:b/>
                <w:sz w:val="22"/>
                <w:szCs w:val="22"/>
              </w:rPr>
              <w:t>FileSystemXmlApplicationContext</w:t>
            </w:r>
          </w:p>
          <w:p w:rsidR="00296F9F" w:rsidRPr="00296F9F" w:rsidRDefault="00296F9F" w:rsidP="00296F9F">
            <w:pPr>
              <w:pStyle w:val="NoSpacing"/>
            </w:pPr>
            <w:r w:rsidRPr="00296F9F">
              <w:t xml:space="preserve">Standalone XML application context, taking the context definition files from the file system or from URLs, interpreting plain paths as relative file system locations (e.g. "mydir/myfile.txt"). Useful for test harnesses as well as for standalone environments. </w:t>
            </w:r>
          </w:p>
          <w:p w:rsidR="00296F9F" w:rsidRDefault="00296F9F" w:rsidP="00296F9F">
            <w:pPr>
              <w:pStyle w:val="NoSpacing"/>
            </w:pPr>
            <w:r w:rsidRPr="00296F9F">
              <w:rPr>
                <w:b/>
                <w:bCs/>
              </w:rPr>
              <w:t>NOTE:</w:t>
            </w:r>
            <w:r w:rsidRPr="00296F9F">
              <w:t xml:space="preserve"> Plain paths will always be interpreted as relative to the current VM working directory, even if they start with a slash. (This is consistent with the semantics in a Servlet container.) </w:t>
            </w:r>
            <w:r w:rsidRPr="00296F9F">
              <w:rPr>
                <w:b/>
                <w:bCs/>
              </w:rPr>
              <w:t>Use an explicit "file:" prefix to enforce an absolute file path.</w:t>
            </w:r>
            <w:r w:rsidRPr="00296F9F">
              <w:t xml:space="preserve"> </w:t>
            </w:r>
          </w:p>
          <w:p w:rsidR="001B1541" w:rsidRPr="001B1541" w:rsidRDefault="001B1541" w:rsidP="001B1541">
            <w:pPr>
              <w:pStyle w:val="NoSpacing"/>
            </w:pPr>
            <w:r w:rsidRPr="001B1541">
              <w:rPr>
                <w:b/>
                <w:bCs/>
              </w:rPr>
              <w:t xml:space="preserve">This is a simple, one-stop shop convenience ApplicationContext. Consider using the </w:t>
            </w:r>
            <w:hyperlink r:id="rId27" w:tooltip="class in org.springframework.context.support" w:history="1">
              <w:r w:rsidRPr="001B1541">
                <w:rPr>
                  <w:rFonts w:ascii="Courier New" w:hAnsi="Courier New" w:cs="Courier New"/>
                  <w:b/>
                  <w:bCs/>
                  <w:color w:val="0000FF"/>
                  <w:sz w:val="20"/>
                  <w:szCs w:val="20"/>
                  <w:u w:val="single"/>
                </w:rPr>
                <w:t>GenericApplicationContext</w:t>
              </w:r>
            </w:hyperlink>
            <w:r w:rsidRPr="001B1541">
              <w:rPr>
                <w:b/>
                <w:bCs/>
              </w:rPr>
              <w:t xml:space="preserve"> class in combination with an </w:t>
            </w:r>
            <w:hyperlink r:id="rId28" w:tooltip="class in org.springframework.beans.factory.xml" w:history="1">
              <w:r w:rsidRPr="001B1541">
                <w:rPr>
                  <w:rFonts w:ascii="Courier New" w:hAnsi="Courier New" w:cs="Courier New"/>
                  <w:b/>
                  <w:bCs/>
                  <w:color w:val="0000FF"/>
                  <w:sz w:val="20"/>
                  <w:szCs w:val="20"/>
                  <w:u w:val="single"/>
                </w:rPr>
                <w:t>XmlBeanDefinitionReader</w:t>
              </w:r>
            </w:hyperlink>
            <w:r w:rsidRPr="001B1541">
              <w:rPr>
                <w:b/>
                <w:bCs/>
              </w:rPr>
              <w:t xml:space="preserve"> for more flexible context setup.</w:t>
            </w:r>
          </w:p>
          <w:p w:rsidR="00296F9F" w:rsidRPr="003238C4" w:rsidRDefault="00296F9F" w:rsidP="003238C4">
            <w:pPr>
              <w:pStyle w:val="NoSpacing"/>
              <w:rPr>
                <w:rStyle w:val="HTMLCode"/>
                <w:rFonts w:asciiTheme="minorHAnsi" w:eastAsiaTheme="minorHAnsi" w:hAnsiTheme="minorHAnsi" w:cstheme="minorBidi"/>
                <w:b/>
                <w:sz w:val="22"/>
                <w:szCs w:val="22"/>
              </w:rPr>
            </w:pPr>
          </w:p>
          <w:p w:rsidR="008F1BFC" w:rsidRPr="003238C4" w:rsidRDefault="008F1BFC" w:rsidP="003238C4">
            <w:pPr>
              <w:pStyle w:val="NoSpacing"/>
              <w:rPr>
                <w:rStyle w:val="HTMLCode"/>
                <w:rFonts w:asciiTheme="minorHAnsi" w:eastAsiaTheme="minorHAnsi" w:hAnsiTheme="minorHAnsi" w:cstheme="minorBidi"/>
                <w:sz w:val="22"/>
                <w:szCs w:val="22"/>
              </w:rPr>
            </w:pPr>
            <w:r w:rsidRPr="003238C4">
              <w:rPr>
                <w:rStyle w:val="HTMLCode"/>
                <w:rFonts w:asciiTheme="minorHAnsi" w:eastAsiaTheme="minorHAnsi" w:hAnsiTheme="minorHAnsi" w:cstheme="minorBidi"/>
                <w:b/>
                <w:sz w:val="22"/>
                <w:szCs w:val="22"/>
              </w:rPr>
              <w:t>XmlWebApplicationContext</w:t>
            </w:r>
            <w:r w:rsidR="00394019" w:rsidRPr="003238C4">
              <w:rPr>
                <w:rStyle w:val="HTMLCode"/>
                <w:rFonts w:asciiTheme="minorHAnsi" w:eastAsiaTheme="minorHAnsi" w:hAnsiTheme="minorHAnsi" w:cstheme="minorBidi"/>
                <w:sz w:val="22"/>
                <w:szCs w:val="22"/>
              </w:rPr>
              <w:t xml:space="preserve"> – WebApplicationContext implementation which takes its configurations from XML files, understood by XMLBeanDefinitionReader. By deafault it reads configuration from “WEB-INF/applicationContext.xml” for the root context and “</w:t>
            </w:r>
            <w:r w:rsidR="008C4034" w:rsidRPr="003238C4">
              <w:rPr>
                <w:rStyle w:val="HTMLCode"/>
                <w:rFonts w:asciiTheme="minorHAnsi" w:eastAsiaTheme="minorHAnsi" w:hAnsiTheme="minorHAnsi" w:cstheme="minorBidi"/>
                <w:sz w:val="22"/>
                <w:szCs w:val="22"/>
              </w:rPr>
              <w:t>/</w:t>
            </w:r>
            <w:r w:rsidR="00394019" w:rsidRPr="003238C4">
              <w:rPr>
                <w:rStyle w:val="HTMLCode"/>
                <w:rFonts w:asciiTheme="minorHAnsi" w:eastAsiaTheme="minorHAnsi" w:hAnsiTheme="minorHAnsi" w:cstheme="minorBidi"/>
                <w:sz w:val="22"/>
                <w:szCs w:val="22"/>
              </w:rPr>
              <w:t xml:space="preserve">WEB-INF/test-servlet.xml” for a context with the namespace test-servlet.xml (like DispatcherServlet with </w:t>
            </w:r>
            <w:r w:rsidR="009E1D7A" w:rsidRPr="003238C4">
              <w:rPr>
                <w:rStyle w:val="HTMLCode"/>
                <w:rFonts w:asciiTheme="minorHAnsi" w:eastAsiaTheme="minorHAnsi" w:hAnsiTheme="minorHAnsi" w:cstheme="minorBidi"/>
                <w:sz w:val="22"/>
                <w:szCs w:val="22"/>
              </w:rPr>
              <w:t>servlet-</w:t>
            </w:r>
            <w:r w:rsidR="00394019" w:rsidRPr="003238C4">
              <w:rPr>
                <w:rStyle w:val="HTMLCode"/>
                <w:rFonts w:asciiTheme="minorHAnsi" w:eastAsiaTheme="minorHAnsi" w:hAnsiTheme="minorHAnsi" w:cstheme="minorBidi"/>
                <w:sz w:val="22"/>
                <w:szCs w:val="22"/>
              </w:rPr>
              <w:t>name test)</w:t>
            </w:r>
          </w:p>
          <w:p w:rsidR="00B5039D" w:rsidRPr="003238C4" w:rsidRDefault="006031D0" w:rsidP="003238C4">
            <w:pPr>
              <w:pStyle w:val="NoSpacing"/>
            </w:pPr>
            <w:r w:rsidRPr="003238C4">
              <w:rPr>
                <w:rStyle w:val="HTMLCode"/>
                <w:rFonts w:asciiTheme="minorHAnsi" w:eastAsiaTheme="minorHAnsi" w:hAnsiTheme="minorHAnsi" w:cstheme="minorBidi"/>
                <w:sz w:val="22"/>
                <w:szCs w:val="22"/>
              </w:rPr>
              <w:t>The defaults can be overriden</w:t>
            </w:r>
            <w:r w:rsidR="00B5039D" w:rsidRPr="003238C4">
              <w:rPr>
                <w:rStyle w:val="HTMLCode"/>
                <w:rFonts w:asciiTheme="minorHAnsi" w:eastAsiaTheme="minorHAnsi" w:hAnsiTheme="minorHAnsi" w:cstheme="minorBidi"/>
                <w:sz w:val="22"/>
                <w:szCs w:val="22"/>
              </w:rPr>
              <w:t xml:space="preserve"> by contextConfigLo</w:t>
            </w:r>
            <w:r w:rsidR="00E90D27" w:rsidRPr="003238C4">
              <w:rPr>
                <w:rStyle w:val="HTMLCode"/>
                <w:rFonts w:asciiTheme="minorHAnsi" w:eastAsiaTheme="minorHAnsi" w:hAnsiTheme="minorHAnsi" w:cstheme="minorBidi"/>
                <w:sz w:val="22"/>
                <w:szCs w:val="22"/>
              </w:rPr>
              <w:t xml:space="preserve">cation </w:t>
            </w:r>
            <w:r w:rsidRPr="003238C4">
              <w:rPr>
                <w:rStyle w:val="HTMLCode"/>
                <w:rFonts w:asciiTheme="minorHAnsi" w:eastAsiaTheme="minorHAnsi" w:hAnsiTheme="minorHAnsi" w:cstheme="minorBidi"/>
                <w:sz w:val="22"/>
                <w:szCs w:val="22"/>
              </w:rPr>
              <w:t>context-</w:t>
            </w:r>
            <w:r w:rsidR="00E90D27" w:rsidRPr="003238C4">
              <w:rPr>
                <w:rStyle w:val="HTMLCode"/>
                <w:rFonts w:asciiTheme="minorHAnsi" w:eastAsiaTheme="minorHAnsi" w:hAnsiTheme="minorHAnsi" w:cstheme="minorBidi"/>
                <w:sz w:val="22"/>
                <w:szCs w:val="22"/>
              </w:rPr>
              <w:t>param of ContextLoader and</w:t>
            </w:r>
            <w:r w:rsidR="00B5039D" w:rsidRPr="003238C4">
              <w:rPr>
                <w:rStyle w:val="HTMLCode"/>
                <w:rFonts w:asciiTheme="minorHAnsi" w:eastAsiaTheme="minorHAnsi" w:hAnsiTheme="minorHAnsi" w:cstheme="minorBidi"/>
                <w:sz w:val="22"/>
                <w:szCs w:val="22"/>
              </w:rPr>
              <w:t xml:space="preserve"> </w:t>
            </w:r>
            <w:r w:rsidR="00E90D27" w:rsidRPr="003238C4">
              <w:rPr>
                <w:rStyle w:val="HTMLCode"/>
                <w:rFonts w:asciiTheme="minorHAnsi" w:eastAsiaTheme="minorHAnsi" w:hAnsiTheme="minorHAnsi" w:cstheme="minorBidi"/>
                <w:sz w:val="22"/>
                <w:szCs w:val="22"/>
              </w:rPr>
              <w:t>servlet init-</w:t>
            </w:r>
            <w:r w:rsidR="00B5039D" w:rsidRPr="003238C4">
              <w:rPr>
                <w:rStyle w:val="HTMLCode"/>
                <w:rFonts w:asciiTheme="minorHAnsi" w:eastAsiaTheme="minorHAnsi" w:hAnsiTheme="minorHAnsi" w:cstheme="minorBidi"/>
                <w:sz w:val="22"/>
                <w:szCs w:val="22"/>
              </w:rPr>
              <w:t>param of FrameWorkServlet (DispatcherServlet extends FrameworkServlet)</w:t>
            </w:r>
          </w:p>
          <w:p w:rsidR="00E1553B" w:rsidRPr="00E1553B" w:rsidRDefault="008C4034" w:rsidP="003238C4">
            <w:pPr>
              <w:pStyle w:val="NoSpacing"/>
              <w:rPr>
                <w:sz w:val="24"/>
                <w:szCs w:val="24"/>
              </w:rPr>
            </w:pPr>
            <w:r w:rsidRPr="003238C4">
              <w:t>Config Locations can either denote concrete files like “/WEB-INF/contex.xml” or ANT style patterns like /WEB-INF/*-context.xml</w:t>
            </w:r>
          </w:p>
        </w:tc>
      </w:tr>
    </w:tbl>
    <w:p w:rsidR="005A5FC8" w:rsidRDefault="005A5FC8" w:rsidP="00E1553B">
      <w:pPr>
        <w:pStyle w:val="NoSpacing"/>
      </w:pPr>
    </w:p>
    <w:p w:rsidR="005A5FC8" w:rsidRDefault="005A5FC8" w:rsidP="005A5FC8">
      <w:pPr>
        <w:pStyle w:val="NoSpacing"/>
      </w:pPr>
      <w:r>
        <w:t>&lt;context:component-scan base-package="com.apress.springrecipes.shop.config" /&gt;</w:t>
      </w:r>
    </w:p>
    <w:p w:rsidR="005A5FC8" w:rsidRDefault="005A5FC8" w:rsidP="005A5FC8">
      <w:pPr>
        <w:pStyle w:val="NoSpacing"/>
      </w:pPr>
      <w:r>
        <w:t>&lt;context:component-scan base-package="com.apress.springrecipes.shop"&gt;</w:t>
      </w:r>
    </w:p>
    <w:p w:rsidR="005A5FC8" w:rsidRDefault="005A5FC8" w:rsidP="005A5FC8">
      <w:pPr>
        <w:pStyle w:val="NoSpacing"/>
      </w:pPr>
      <w:r>
        <w:t>&lt;context:include-filter type="regex" expression="com\.apress\.</w:t>
      </w:r>
    </w:p>
    <w:p w:rsidR="005A5FC8" w:rsidRDefault="005A5FC8" w:rsidP="005A5FC8">
      <w:pPr>
        <w:pStyle w:val="NoSpacing"/>
      </w:pPr>
      <w:r>
        <w:t>springrecipes\.shop\..*ShoppingCart.*" /&gt;</w:t>
      </w:r>
    </w:p>
    <w:p w:rsidR="005A5FC8" w:rsidRDefault="005A5FC8" w:rsidP="005A5FC8">
      <w:pPr>
        <w:pStyle w:val="NoSpacing"/>
      </w:pPr>
      <w:r>
        <w:t>&lt;/context:component-scan&gt;</w:t>
      </w:r>
    </w:p>
    <w:p w:rsidR="00461D39" w:rsidRDefault="00461D39" w:rsidP="005A5FC8">
      <w:pPr>
        <w:pStyle w:val="NoSpacing"/>
      </w:pPr>
    </w:p>
    <w:p w:rsidR="00461D39" w:rsidRDefault="00461D39" w:rsidP="005A5FC8">
      <w:pPr>
        <w:pStyle w:val="NoSpacing"/>
      </w:pPr>
      <w:r>
        <w:t xml:space="preserve">Spring transaction propagation </w:t>
      </w:r>
      <w:r w:rsidR="007543A8">
        <w:t>behaviors</w:t>
      </w:r>
    </w:p>
    <w:p w:rsidR="00461D39" w:rsidRDefault="00461D39" w:rsidP="00461D39">
      <w:pPr>
        <w:pStyle w:val="NoSpacing"/>
        <w:numPr>
          <w:ilvl w:val="0"/>
          <w:numId w:val="4"/>
        </w:numPr>
      </w:pPr>
      <w:r>
        <w:t>REQUIRED – If a transaction is in progress then the current method must run within the same transaction. If a transaction does not exist then create a new transaction and current method must run in its own transaction.</w:t>
      </w:r>
      <w:r w:rsidR="0052762E">
        <w:t xml:space="preserve"> Default.</w:t>
      </w:r>
    </w:p>
    <w:p w:rsidR="00461D39" w:rsidRDefault="00461D39" w:rsidP="00461D39">
      <w:pPr>
        <w:pStyle w:val="NoSpacing"/>
        <w:numPr>
          <w:ilvl w:val="0"/>
          <w:numId w:val="4"/>
        </w:numPr>
      </w:pPr>
      <w:r>
        <w:t>REQUIRES_NEW – If a transaction is in progress then suspend it. Create a new transaction and current method must run in it’s own transaction.</w:t>
      </w:r>
    </w:p>
    <w:p w:rsidR="00461D39" w:rsidRDefault="00461D39" w:rsidP="00461D39">
      <w:pPr>
        <w:pStyle w:val="NoSpacing"/>
        <w:numPr>
          <w:ilvl w:val="0"/>
          <w:numId w:val="4"/>
        </w:numPr>
      </w:pPr>
      <w:r>
        <w:t>SUPPORTS – If a transaction is in progress the current method must run in it. It is not necessary to that current method must run in a transaction.</w:t>
      </w:r>
    </w:p>
    <w:p w:rsidR="00461D39" w:rsidRDefault="00461D39" w:rsidP="00461D39">
      <w:pPr>
        <w:pStyle w:val="NoSpacing"/>
        <w:numPr>
          <w:ilvl w:val="0"/>
          <w:numId w:val="4"/>
        </w:numPr>
      </w:pPr>
      <w:r>
        <w:t>NOT_SUPPORTED – The current method must not run within a transaction, if an existing transaction is in progress, it must be suspended.</w:t>
      </w:r>
    </w:p>
    <w:p w:rsidR="00461D39" w:rsidRDefault="00461D39" w:rsidP="00461D39">
      <w:pPr>
        <w:pStyle w:val="NoSpacing"/>
        <w:numPr>
          <w:ilvl w:val="0"/>
          <w:numId w:val="4"/>
        </w:numPr>
      </w:pPr>
      <w:r>
        <w:t>MANDATORY – The current method must always run in a transaction, if there is not transaction in progress an exception will be thrown.</w:t>
      </w:r>
    </w:p>
    <w:p w:rsidR="00461D39" w:rsidRDefault="00461D39" w:rsidP="00461D39">
      <w:pPr>
        <w:pStyle w:val="NoSpacing"/>
        <w:numPr>
          <w:ilvl w:val="0"/>
          <w:numId w:val="4"/>
        </w:numPr>
      </w:pPr>
      <w:r>
        <w:t>NEVER – The current method must never run within a transaction, if there is a transaction in progress then an exception will be throw</w:t>
      </w:r>
      <w:r w:rsidR="007543A8">
        <w:t>n</w:t>
      </w:r>
      <w:r>
        <w:t>.</w:t>
      </w:r>
    </w:p>
    <w:p w:rsidR="00461D39" w:rsidRDefault="00461D39" w:rsidP="00461D39">
      <w:pPr>
        <w:pStyle w:val="ListParagraph"/>
        <w:numPr>
          <w:ilvl w:val="0"/>
          <w:numId w:val="4"/>
        </w:numPr>
        <w:autoSpaceDE w:val="0"/>
        <w:autoSpaceDN w:val="0"/>
        <w:adjustRightInd w:val="0"/>
        <w:spacing w:after="0" w:line="240" w:lineRule="auto"/>
      </w:pPr>
      <w:r>
        <w:lastRenderedPageBreak/>
        <w:t xml:space="preserve">NESTED – If a transaction is in progress then the current method must run within a nested transaction of this transaction (supported by JDBC 3.0 save point feature). This feature is unique to Spring, whereas previous propagation types have analogues in Java EE specification. This is useful in batch processing, in which you have a long running process </w:t>
      </w:r>
      <w:r w:rsidRPr="00461D39">
        <w:t>(imagine processing 1 million records) and you</w:t>
      </w:r>
      <w:r w:rsidR="00001F56">
        <w:t xml:space="preserve"> </w:t>
      </w:r>
      <w:r w:rsidRPr="00461D39">
        <w:t>want to chunk the commits on the batch. So you commit every 10,000 records. If something</w:t>
      </w:r>
      <w:r w:rsidR="00001F56">
        <w:t xml:space="preserve"> </w:t>
      </w:r>
      <w:r w:rsidRPr="00461D39">
        <w:t>goes wrong, you roll back the nested transaction and you’ve lost only 10,000 records’ worth of</w:t>
      </w:r>
      <w:r w:rsidR="00001F56">
        <w:t xml:space="preserve"> </w:t>
      </w:r>
      <w:r w:rsidRPr="00461D39">
        <w:t>work (as opposed to the entire 1 million).</w:t>
      </w:r>
    </w:p>
    <w:p w:rsidR="00CF0D7A" w:rsidRDefault="00CF0D7A" w:rsidP="00001F56">
      <w:pPr>
        <w:autoSpaceDE w:val="0"/>
        <w:autoSpaceDN w:val="0"/>
        <w:adjustRightInd w:val="0"/>
        <w:spacing w:after="0" w:line="240" w:lineRule="auto"/>
      </w:pPr>
    </w:p>
    <w:p w:rsidR="00001F56" w:rsidRDefault="00001F56" w:rsidP="00001F56">
      <w:pPr>
        <w:autoSpaceDE w:val="0"/>
        <w:autoSpaceDN w:val="0"/>
        <w:adjustRightInd w:val="0"/>
        <w:spacing w:after="0" w:line="240" w:lineRule="auto"/>
      </w:pPr>
      <w:r>
        <w:t>Problems caused by concurrent transaction can be categorized into 4 types:</w:t>
      </w:r>
    </w:p>
    <w:p w:rsidR="00001F56" w:rsidRDefault="00CF0D7A" w:rsidP="00CF0D7A">
      <w:pPr>
        <w:pStyle w:val="ListParagraph"/>
        <w:numPr>
          <w:ilvl w:val="0"/>
          <w:numId w:val="6"/>
        </w:numPr>
        <w:autoSpaceDE w:val="0"/>
        <w:autoSpaceDN w:val="0"/>
        <w:adjustRightInd w:val="0"/>
        <w:spacing w:after="0" w:line="240" w:lineRule="auto"/>
      </w:pPr>
      <w:r>
        <w:t>Dirty read -</w:t>
      </w:r>
      <w:r w:rsidR="0052762E">
        <w:t xml:space="preserve"> </w:t>
      </w:r>
      <w:r>
        <w:t xml:space="preserve"> For 2 transactions T1 and T2, T1 reads field that is written by T2 but not yet committed, so later if T2 rollbacks, the field read by T2 will be temporary and invalid. </w:t>
      </w:r>
    </w:p>
    <w:p w:rsidR="00CF0D7A" w:rsidRDefault="00CF0D7A" w:rsidP="00CF0D7A">
      <w:pPr>
        <w:pStyle w:val="ListParagraph"/>
        <w:numPr>
          <w:ilvl w:val="0"/>
          <w:numId w:val="6"/>
        </w:numPr>
        <w:autoSpaceDE w:val="0"/>
        <w:autoSpaceDN w:val="0"/>
        <w:adjustRightInd w:val="0"/>
        <w:spacing w:after="0" w:line="240" w:lineRule="auto"/>
      </w:pPr>
      <w:r>
        <w:t>Non-repeatable read -  For 2 transactions T1 and T2, T1 reads a field, then T2 updates the field. Later if T2 reads the field again, value will be different.</w:t>
      </w:r>
    </w:p>
    <w:p w:rsidR="00CF0D7A" w:rsidRDefault="00CF0D7A" w:rsidP="00CF0D7A">
      <w:pPr>
        <w:pStyle w:val="ListParagraph"/>
        <w:numPr>
          <w:ilvl w:val="0"/>
          <w:numId w:val="6"/>
        </w:numPr>
        <w:autoSpaceDE w:val="0"/>
        <w:autoSpaceDN w:val="0"/>
        <w:adjustRightInd w:val="0"/>
        <w:spacing w:after="0" w:line="240" w:lineRule="auto"/>
      </w:pPr>
      <w:r>
        <w:t>Phantom read - For 2 transactions T1 and T2, T1 reads some rows from a table, then T2 inserts new rows in the table, when T1 reads the rows again, there will be additional rows.</w:t>
      </w:r>
    </w:p>
    <w:p w:rsidR="00CF0D7A" w:rsidRDefault="00CF0D7A" w:rsidP="00CF0D7A">
      <w:pPr>
        <w:pStyle w:val="ListParagraph"/>
        <w:numPr>
          <w:ilvl w:val="0"/>
          <w:numId w:val="6"/>
        </w:numPr>
        <w:autoSpaceDE w:val="0"/>
        <w:autoSpaceDN w:val="0"/>
        <w:adjustRightInd w:val="0"/>
        <w:spacing w:after="0" w:line="240" w:lineRule="auto"/>
      </w:pPr>
      <w:r>
        <w:t>Lost updates - For 2 transactions T1 and T2, they both select a row for update, and based on the state of the row update it. Thus one overwrites the other</w:t>
      </w:r>
      <w:r w:rsidR="00800A10">
        <w:t xml:space="preserve"> when the second transaction</w:t>
      </w:r>
      <w:r>
        <w:t xml:space="preserve"> should have waited for the first one to commit before performing its selection.</w:t>
      </w:r>
    </w:p>
    <w:p w:rsidR="00800A10" w:rsidRDefault="00800A10" w:rsidP="00800A10">
      <w:pPr>
        <w:autoSpaceDE w:val="0"/>
        <w:autoSpaceDN w:val="0"/>
        <w:adjustRightInd w:val="0"/>
        <w:spacing w:after="0" w:line="240" w:lineRule="auto"/>
      </w:pPr>
    </w:p>
    <w:p w:rsidR="00800A10" w:rsidRPr="00800A10" w:rsidRDefault="00800A10" w:rsidP="00800A10">
      <w:pPr>
        <w:autoSpaceDE w:val="0"/>
        <w:autoSpaceDN w:val="0"/>
        <w:adjustRightInd w:val="0"/>
        <w:spacing w:after="0" w:line="240" w:lineRule="auto"/>
      </w:pPr>
      <w:r w:rsidRPr="00800A10">
        <w:t>In theory, transactions should be completely isolated from each other (i.e., serializable) to avoid all the</w:t>
      </w:r>
    </w:p>
    <w:p w:rsidR="00800A10" w:rsidRDefault="00800A10" w:rsidP="00800A10">
      <w:pPr>
        <w:autoSpaceDE w:val="0"/>
        <w:autoSpaceDN w:val="0"/>
        <w:adjustRightInd w:val="0"/>
        <w:spacing w:after="0" w:line="240" w:lineRule="auto"/>
      </w:pPr>
      <w:r w:rsidRPr="00800A10">
        <w:t>mentioned problems. However, this isolation level will have great impact on perform</w:t>
      </w:r>
      <w:r>
        <w:t xml:space="preserve">ance, because transactions have </w:t>
      </w:r>
      <w:r w:rsidRPr="00800A10">
        <w:t>to run in serial order. In practice, transactions can run in lower isolation levels i</w:t>
      </w:r>
      <w:r>
        <w:t xml:space="preserve">n order to improve performance. </w:t>
      </w:r>
      <w:r w:rsidRPr="00800A10">
        <w:t xml:space="preserve">A transaction’s isolation level can be specified by the isolation transaction </w:t>
      </w:r>
      <w:r>
        <w:t xml:space="preserve">attribute. Spring supports five </w:t>
      </w:r>
      <w:r w:rsidRPr="00800A10">
        <w:t>isolation levels, as shown in Table 11-10. These levels are defined in the o</w:t>
      </w:r>
      <w:r>
        <w:t>rg.springframework.transaction.</w:t>
      </w:r>
      <w:r w:rsidRPr="00800A10">
        <w:t>TransactionDefinition interface.</w:t>
      </w:r>
    </w:p>
    <w:p w:rsidR="00800A10" w:rsidRDefault="00800A10" w:rsidP="00800A10">
      <w:pPr>
        <w:autoSpaceDE w:val="0"/>
        <w:autoSpaceDN w:val="0"/>
        <w:adjustRightInd w:val="0"/>
        <w:spacing w:after="0" w:line="240" w:lineRule="auto"/>
      </w:pPr>
    </w:p>
    <w:p w:rsidR="00800A10" w:rsidRDefault="00800A10" w:rsidP="00800A10">
      <w:pPr>
        <w:autoSpaceDE w:val="0"/>
        <w:autoSpaceDN w:val="0"/>
        <w:adjustRightInd w:val="0"/>
        <w:spacing w:after="0" w:line="240" w:lineRule="auto"/>
      </w:pPr>
      <w:r>
        <w:t>Isolation levels supported by Spring</w:t>
      </w:r>
    </w:p>
    <w:p w:rsidR="00800A10" w:rsidRDefault="00800A10" w:rsidP="00800A10">
      <w:pPr>
        <w:pStyle w:val="ListParagraph"/>
        <w:numPr>
          <w:ilvl w:val="0"/>
          <w:numId w:val="7"/>
        </w:numPr>
        <w:autoSpaceDE w:val="0"/>
        <w:autoSpaceDN w:val="0"/>
        <w:adjustRightInd w:val="0"/>
        <w:spacing w:after="0" w:line="240" w:lineRule="auto"/>
      </w:pPr>
      <w:r>
        <w:t>DEFAULT – Use the default isolation level of the underlying database. For most databases the default level is READ_COMMITTED.</w:t>
      </w:r>
    </w:p>
    <w:p w:rsidR="00800A10" w:rsidRDefault="00800A10" w:rsidP="00800A10">
      <w:pPr>
        <w:pStyle w:val="ListParagraph"/>
        <w:numPr>
          <w:ilvl w:val="0"/>
          <w:numId w:val="7"/>
        </w:numPr>
        <w:autoSpaceDE w:val="0"/>
        <w:autoSpaceDN w:val="0"/>
        <w:adjustRightInd w:val="0"/>
        <w:spacing w:after="0" w:line="240" w:lineRule="auto"/>
      </w:pPr>
      <w:r>
        <w:t>READ_UNCOMMITTED – Allows a transaction to read uncommitted changes made by other transactions. The dirty read, phantom read, non-repeatable read problems may occur.</w:t>
      </w:r>
    </w:p>
    <w:p w:rsidR="00800A10" w:rsidRDefault="00800A10" w:rsidP="00800A10">
      <w:pPr>
        <w:pStyle w:val="ListParagraph"/>
        <w:numPr>
          <w:ilvl w:val="0"/>
          <w:numId w:val="7"/>
        </w:numPr>
        <w:autoSpaceDE w:val="0"/>
        <w:autoSpaceDN w:val="0"/>
        <w:adjustRightInd w:val="0"/>
        <w:spacing w:after="0" w:line="240" w:lineRule="auto"/>
      </w:pPr>
      <w:r>
        <w:t>READ_COMMITTED – Allows a transaction to read only those changes that have been committed by other transactions. The dirty read problem can be avoided but phantom read and non-repeatable read problem will still occur.</w:t>
      </w:r>
    </w:p>
    <w:p w:rsidR="00800A10" w:rsidRDefault="00800A10" w:rsidP="00800A10">
      <w:pPr>
        <w:pStyle w:val="ListParagraph"/>
        <w:numPr>
          <w:ilvl w:val="0"/>
          <w:numId w:val="7"/>
        </w:numPr>
        <w:autoSpaceDE w:val="0"/>
        <w:autoSpaceDN w:val="0"/>
        <w:adjustRightInd w:val="0"/>
        <w:spacing w:after="0" w:line="240" w:lineRule="auto"/>
      </w:pPr>
      <w:r>
        <w:t>REPEATABLE_READ – Ensures that a transaction can read identical values from fields multiple times. For the duration of this transaction, updates made by other transactions to this field will be prohibited. The dirty read and non-repeatable read problems can be avoided but phantom read problem will still occur.</w:t>
      </w:r>
    </w:p>
    <w:p w:rsidR="00800A10" w:rsidRDefault="00800A10" w:rsidP="00800A10">
      <w:pPr>
        <w:pStyle w:val="ListParagraph"/>
        <w:numPr>
          <w:ilvl w:val="0"/>
          <w:numId w:val="7"/>
        </w:numPr>
        <w:autoSpaceDE w:val="0"/>
        <w:autoSpaceDN w:val="0"/>
        <w:adjustRightInd w:val="0"/>
        <w:spacing w:after="0" w:line="240" w:lineRule="auto"/>
      </w:pPr>
      <w:r>
        <w:t xml:space="preserve">SERIALIZABLE - </w:t>
      </w:r>
      <w:r w:rsidRPr="00800A10">
        <w:t>Ensures that a transaction can read identical rows from a table multiple times. For the</w:t>
      </w:r>
      <w:r>
        <w:t xml:space="preserve"> </w:t>
      </w:r>
      <w:r w:rsidRPr="00800A10">
        <w:t>duration of this transaction, inserts, updates, and deletes made by other transactions to this</w:t>
      </w:r>
      <w:r>
        <w:t xml:space="preserve"> </w:t>
      </w:r>
      <w:r w:rsidRPr="00800A10">
        <w:t>table are prohibited. All the concurrency problems can be avoided, but the performance</w:t>
      </w:r>
      <w:r>
        <w:t xml:space="preserve"> </w:t>
      </w:r>
      <w:r w:rsidRPr="00800A10">
        <w:t>will be low.</w:t>
      </w:r>
    </w:p>
    <w:p w:rsidR="00800A10" w:rsidRDefault="00E0657B" w:rsidP="00800A10">
      <w:pPr>
        <w:autoSpaceDE w:val="0"/>
        <w:autoSpaceDN w:val="0"/>
        <w:adjustRightInd w:val="0"/>
        <w:spacing w:after="0" w:line="240" w:lineRule="auto"/>
        <w:ind w:left="360"/>
      </w:pPr>
      <w:r>
        <w:t xml:space="preserve">These isolation levels are supported by the underlying database and not by any application framework. Not all database engines support these isolation levels. You can change isolation </w:t>
      </w:r>
      <w:r w:rsidR="003845BF">
        <w:t>level by calling setTransactionIsolation on java.sql.Connection interface.</w:t>
      </w:r>
    </w:p>
    <w:p w:rsidR="00992450" w:rsidRDefault="00992450" w:rsidP="00800A10">
      <w:pPr>
        <w:autoSpaceDE w:val="0"/>
        <w:autoSpaceDN w:val="0"/>
        <w:adjustRightInd w:val="0"/>
        <w:spacing w:after="0" w:line="240" w:lineRule="auto"/>
        <w:ind w:left="360"/>
      </w:pPr>
    </w:p>
    <w:p w:rsidR="00992450" w:rsidRPr="00992450" w:rsidRDefault="00992450" w:rsidP="00992450">
      <w:pPr>
        <w:pStyle w:val="NoSpacing"/>
      </w:pPr>
      <w:r w:rsidRPr="00992450">
        <w:t>20. Which DI would you suggest Constructor-based or setter-based DI?</w:t>
      </w:r>
    </w:p>
    <w:p w:rsidR="00992450" w:rsidRDefault="00992450" w:rsidP="00992450">
      <w:pPr>
        <w:pStyle w:val="NoSpacing"/>
        <w:rPr>
          <w:rFonts w:ascii="Tahoma" w:hAnsi="Tahoma"/>
          <w:sz w:val="20"/>
          <w:szCs w:val="20"/>
        </w:rPr>
      </w:pPr>
      <w:r w:rsidRPr="00992450">
        <w:rPr>
          <w:rFonts w:ascii="Tahoma" w:hAnsi="Tahoma"/>
          <w:sz w:val="20"/>
          <w:szCs w:val="20"/>
        </w:rPr>
        <w:lastRenderedPageBreak/>
        <w:t>You can use both Constructor-based and Setter-based Dependency Injection. The best solution is using constructor arguments for mandatory dependencies and setters for optional dependencies.</w:t>
      </w:r>
    </w:p>
    <w:p w:rsidR="001A40D9" w:rsidRDefault="001A40D9" w:rsidP="00992450">
      <w:pPr>
        <w:pStyle w:val="NoSpacing"/>
        <w:rPr>
          <w:rFonts w:ascii="Tahoma" w:hAnsi="Tahoma"/>
          <w:sz w:val="20"/>
          <w:szCs w:val="20"/>
        </w:rPr>
      </w:pPr>
    </w:p>
    <w:p w:rsidR="001A40D9" w:rsidRPr="001A40D9" w:rsidRDefault="001A40D9" w:rsidP="001A40D9">
      <w:pPr>
        <w:pStyle w:val="NoSpacing"/>
      </w:pPr>
      <w:r w:rsidRPr="001A40D9">
        <w:t>27. Explain Bean lifecycle in Spring framework</w:t>
      </w:r>
    </w:p>
    <w:p w:rsidR="001A40D9" w:rsidRDefault="001A40D9" w:rsidP="001A40D9">
      <w:pPr>
        <w:pStyle w:val="NoSpacing"/>
        <w:rPr>
          <w:rFonts w:ascii="Tahoma" w:hAnsi="Tahoma"/>
          <w:sz w:val="20"/>
          <w:szCs w:val="20"/>
        </w:rPr>
      </w:pPr>
      <w:r w:rsidRPr="001A40D9">
        <w:rPr>
          <w:rFonts w:ascii="Tahoma" w:hAnsi="Tahoma"/>
          <w:sz w:val="20"/>
          <w:szCs w:val="20"/>
        </w:rPr>
        <w:t>The spring container finds the bean’s definition from the XML file and instantiates the bean.</w:t>
      </w:r>
    </w:p>
    <w:p w:rsidR="006759B1" w:rsidRDefault="001A40D9" w:rsidP="001A40D9">
      <w:pPr>
        <w:pStyle w:val="NoSpacing"/>
        <w:rPr>
          <w:rFonts w:ascii="Tahoma" w:hAnsi="Tahoma"/>
          <w:sz w:val="20"/>
          <w:szCs w:val="20"/>
        </w:rPr>
      </w:pPr>
      <w:r w:rsidRPr="001A40D9">
        <w:rPr>
          <w:rFonts w:ascii="Tahoma" w:hAnsi="Tahoma"/>
          <w:sz w:val="20"/>
          <w:szCs w:val="20"/>
        </w:rPr>
        <w:t>Spring populates all of the properties as specified in the bean definition</w:t>
      </w:r>
      <w:r w:rsidR="006759B1">
        <w:rPr>
          <w:rFonts w:ascii="Tahoma" w:hAnsi="Tahoma"/>
          <w:sz w:val="20"/>
          <w:szCs w:val="20"/>
        </w:rPr>
        <w:t>.</w:t>
      </w:r>
    </w:p>
    <w:p w:rsidR="001A40D9" w:rsidRPr="001A40D9" w:rsidRDefault="001A40D9" w:rsidP="001A40D9">
      <w:pPr>
        <w:pStyle w:val="NoSpacing"/>
        <w:rPr>
          <w:rFonts w:ascii="Tahoma" w:hAnsi="Tahoma"/>
          <w:sz w:val="20"/>
          <w:szCs w:val="20"/>
        </w:rPr>
      </w:pPr>
      <w:r w:rsidRPr="001A40D9">
        <w:rPr>
          <w:rFonts w:ascii="Tahoma" w:hAnsi="Tahoma"/>
          <w:sz w:val="20"/>
          <w:szCs w:val="20"/>
        </w:rPr>
        <w:t xml:space="preserve">If the bean implements </w:t>
      </w:r>
      <w:r w:rsidRPr="001A40D9">
        <w:rPr>
          <w:rFonts w:ascii="Lucida Console" w:hAnsi="Lucida Console" w:cs="Courier New"/>
          <w:color w:val="666666"/>
          <w:sz w:val="17"/>
          <w:szCs w:val="17"/>
          <w:bdr w:val="single" w:sz="6" w:space="2" w:color="E1E1E1" w:frame="1"/>
        </w:rPr>
        <w:t xml:space="preserve">BeanNameAware </w:t>
      </w:r>
      <w:r w:rsidRPr="001A40D9">
        <w:rPr>
          <w:rFonts w:ascii="Tahoma" w:hAnsi="Tahoma"/>
          <w:sz w:val="20"/>
          <w:szCs w:val="20"/>
        </w:rPr>
        <w:t xml:space="preserve">interface, spring passes the bean’s id to </w:t>
      </w:r>
      <w:r w:rsidRPr="001A40D9">
        <w:rPr>
          <w:rFonts w:ascii="Lucida Console" w:hAnsi="Lucida Console" w:cs="Courier New"/>
          <w:color w:val="666666"/>
          <w:sz w:val="17"/>
          <w:szCs w:val="17"/>
          <w:bdr w:val="single" w:sz="6" w:space="2" w:color="E1E1E1" w:frame="1"/>
        </w:rPr>
        <w:t>setBeanName()</w:t>
      </w:r>
      <w:r w:rsidRPr="001A40D9">
        <w:rPr>
          <w:rFonts w:ascii="Tahoma" w:hAnsi="Tahoma"/>
          <w:sz w:val="20"/>
          <w:szCs w:val="20"/>
        </w:rPr>
        <w:t xml:space="preserve"> method.</w:t>
      </w:r>
    </w:p>
    <w:p w:rsidR="001A40D9" w:rsidRDefault="001A40D9" w:rsidP="001A40D9">
      <w:pPr>
        <w:pStyle w:val="NoSpacing"/>
        <w:rPr>
          <w:rFonts w:ascii="Tahoma" w:hAnsi="Tahoma"/>
          <w:sz w:val="20"/>
          <w:szCs w:val="20"/>
        </w:rPr>
      </w:pPr>
      <w:r w:rsidRPr="001A40D9">
        <w:rPr>
          <w:rFonts w:ascii="Tahoma" w:hAnsi="Tahoma"/>
          <w:sz w:val="20"/>
          <w:szCs w:val="20"/>
        </w:rPr>
        <w:t xml:space="preserve">If Bean implements </w:t>
      </w:r>
      <w:r w:rsidRPr="001A40D9">
        <w:rPr>
          <w:rFonts w:ascii="Lucida Console" w:hAnsi="Lucida Console" w:cs="Courier New"/>
          <w:color w:val="666666"/>
          <w:sz w:val="17"/>
          <w:szCs w:val="17"/>
          <w:bdr w:val="single" w:sz="6" w:space="2" w:color="E1E1E1" w:frame="1"/>
        </w:rPr>
        <w:t xml:space="preserve">BeanFactoryAware </w:t>
      </w:r>
      <w:r w:rsidRPr="001A40D9">
        <w:rPr>
          <w:rFonts w:ascii="Tahoma" w:hAnsi="Tahoma"/>
          <w:sz w:val="20"/>
          <w:szCs w:val="20"/>
        </w:rPr>
        <w:t xml:space="preserve">interface, spring passes the </w:t>
      </w:r>
      <w:r w:rsidRPr="001A40D9">
        <w:rPr>
          <w:rFonts w:ascii="Lucida Console" w:hAnsi="Lucida Console" w:cs="Courier New"/>
          <w:color w:val="666666"/>
          <w:sz w:val="17"/>
          <w:szCs w:val="17"/>
          <w:bdr w:val="single" w:sz="6" w:space="2" w:color="E1E1E1" w:frame="1"/>
        </w:rPr>
        <w:t xml:space="preserve">beanfactory </w:t>
      </w:r>
      <w:r w:rsidRPr="001A40D9">
        <w:rPr>
          <w:rFonts w:ascii="Tahoma" w:hAnsi="Tahoma"/>
          <w:sz w:val="20"/>
          <w:szCs w:val="20"/>
        </w:rPr>
        <w:t xml:space="preserve">to </w:t>
      </w:r>
      <w:r w:rsidRPr="001A40D9">
        <w:rPr>
          <w:rFonts w:ascii="Lucida Console" w:hAnsi="Lucida Console" w:cs="Courier New"/>
          <w:color w:val="666666"/>
          <w:sz w:val="17"/>
          <w:szCs w:val="17"/>
          <w:bdr w:val="single" w:sz="6" w:space="2" w:color="E1E1E1" w:frame="1"/>
        </w:rPr>
        <w:t xml:space="preserve">setBeanFactory() </w:t>
      </w:r>
      <w:r w:rsidRPr="001A40D9">
        <w:rPr>
          <w:rFonts w:ascii="Tahoma" w:hAnsi="Tahoma"/>
          <w:sz w:val="20"/>
          <w:szCs w:val="20"/>
        </w:rPr>
        <w:t>method.</w:t>
      </w:r>
    </w:p>
    <w:p w:rsidR="001A40D9" w:rsidRPr="001A40D9" w:rsidRDefault="001A40D9" w:rsidP="001A40D9">
      <w:pPr>
        <w:pStyle w:val="NoSpacing"/>
        <w:rPr>
          <w:rFonts w:ascii="Tahoma" w:hAnsi="Tahoma"/>
          <w:sz w:val="20"/>
          <w:szCs w:val="20"/>
        </w:rPr>
      </w:pPr>
      <w:r w:rsidRPr="001A40D9">
        <w:rPr>
          <w:rFonts w:ascii="Tahoma" w:hAnsi="Tahoma"/>
          <w:sz w:val="20"/>
          <w:szCs w:val="20"/>
        </w:rPr>
        <w:t xml:space="preserve">If there are any bean </w:t>
      </w:r>
      <w:r w:rsidRPr="001A40D9">
        <w:rPr>
          <w:rFonts w:ascii="Lucida Console" w:hAnsi="Lucida Console" w:cs="Courier New"/>
          <w:color w:val="666666"/>
          <w:sz w:val="17"/>
          <w:szCs w:val="17"/>
          <w:bdr w:val="single" w:sz="6" w:space="2" w:color="E1E1E1" w:frame="1"/>
        </w:rPr>
        <w:t xml:space="preserve">BeanPostProcessors </w:t>
      </w:r>
      <w:r w:rsidRPr="001A40D9">
        <w:rPr>
          <w:rFonts w:ascii="Tahoma" w:hAnsi="Tahoma"/>
          <w:sz w:val="20"/>
          <w:szCs w:val="20"/>
        </w:rPr>
        <w:t xml:space="preserve">associated with the bean, Spring calls </w:t>
      </w:r>
      <w:r w:rsidRPr="001A40D9">
        <w:rPr>
          <w:rFonts w:ascii="Lucida Console" w:hAnsi="Lucida Console" w:cs="Courier New"/>
          <w:color w:val="666666"/>
          <w:sz w:val="17"/>
          <w:szCs w:val="17"/>
          <w:bdr w:val="single" w:sz="6" w:space="2" w:color="E1E1E1" w:frame="1"/>
        </w:rPr>
        <w:t xml:space="preserve">postProcesserBeforeInitialization() </w:t>
      </w:r>
      <w:r w:rsidRPr="001A40D9">
        <w:rPr>
          <w:rFonts w:ascii="Tahoma" w:hAnsi="Tahoma"/>
          <w:sz w:val="20"/>
          <w:szCs w:val="20"/>
        </w:rPr>
        <w:t>method.</w:t>
      </w:r>
    </w:p>
    <w:p w:rsidR="006759B1" w:rsidRPr="001A40D9" w:rsidRDefault="006759B1" w:rsidP="006759B1">
      <w:pPr>
        <w:pStyle w:val="NoSpacing"/>
        <w:rPr>
          <w:rFonts w:ascii="Tahoma" w:hAnsi="Tahoma"/>
          <w:sz w:val="20"/>
          <w:szCs w:val="20"/>
        </w:rPr>
      </w:pPr>
      <w:r>
        <w:rPr>
          <w:rFonts w:ascii="Tahoma" w:hAnsi="Tahoma"/>
          <w:sz w:val="20"/>
          <w:szCs w:val="20"/>
        </w:rPr>
        <w:t>Initialize the bean.</w:t>
      </w:r>
    </w:p>
    <w:p w:rsidR="001A40D9" w:rsidRPr="001A40D9" w:rsidRDefault="00D7079D" w:rsidP="001A40D9">
      <w:pPr>
        <w:pStyle w:val="NoSpacing"/>
        <w:rPr>
          <w:rFonts w:ascii="Tahoma" w:hAnsi="Tahoma"/>
          <w:sz w:val="20"/>
          <w:szCs w:val="20"/>
        </w:rPr>
      </w:pPr>
      <w:r>
        <w:rPr>
          <w:rFonts w:ascii="Tahoma" w:hAnsi="Tahoma"/>
          <w:sz w:val="20"/>
          <w:szCs w:val="20"/>
        </w:rPr>
        <w:t>I</w:t>
      </w:r>
      <w:r w:rsidR="001A40D9" w:rsidRPr="001A40D9">
        <w:rPr>
          <w:rFonts w:ascii="Tahoma" w:hAnsi="Tahoma"/>
          <w:sz w:val="20"/>
          <w:szCs w:val="20"/>
        </w:rPr>
        <w:t xml:space="preserve">f the bean implements </w:t>
      </w:r>
      <w:r w:rsidR="001A40D9" w:rsidRPr="001A40D9">
        <w:rPr>
          <w:rFonts w:ascii="Lucida Console" w:hAnsi="Lucida Console" w:cs="Courier New"/>
          <w:color w:val="666666"/>
          <w:sz w:val="17"/>
          <w:szCs w:val="17"/>
          <w:bdr w:val="single" w:sz="6" w:space="2" w:color="E1E1E1" w:frame="1"/>
        </w:rPr>
        <w:t>IntializingBean</w:t>
      </w:r>
      <w:r w:rsidR="001A40D9" w:rsidRPr="001A40D9">
        <w:rPr>
          <w:rFonts w:ascii="Tahoma" w:hAnsi="Tahoma"/>
          <w:sz w:val="20"/>
          <w:szCs w:val="20"/>
        </w:rPr>
        <w:t xml:space="preserve">, its </w:t>
      </w:r>
      <w:r w:rsidR="001A40D9" w:rsidRPr="001A40D9">
        <w:rPr>
          <w:rFonts w:ascii="Lucida Console" w:hAnsi="Lucida Console" w:cs="Courier New"/>
          <w:color w:val="666666"/>
          <w:sz w:val="17"/>
          <w:szCs w:val="17"/>
          <w:bdr w:val="single" w:sz="6" w:space="2" w:color="E1E1E1" w:frame="1"/>
        </w:rPr>
        <w:t>afterPropertySet()</w:t>
      </w:r>
      <w:r w:rsidR="001A40D9" w:rsidRPr="001A40D9">
        <w:rPr>
          <w:rFonts w:ascii="Tahoma" w:hAnsi="Tahoma"/>
          <w:sz w:val="20"/>
          <w:szCs w:val="20"/>
        </w:rPr>
        <w:t xml:space="preserve"> method is called. If the bean has init method declaration, the specified initialization method is called.</w:t>
      </w:r>
    </w:p>
    <w:p w:rsidR="001A40D9" w:rsidRDefault="001A40D9" w:rsidP="001A40D9">
      <w:pPr>
        <w:pStyle w:val="NoSpacing"/>
        <w:rPr>
          <w:rFonts w:ascii="Tahoma" w:hAnsi="Tahoma"/>
          <w:sz w:val="20"/>
          <w:szCs w:val="20"/>
        </w:rPr>
      </w:pPr>
      <w:r w:rsidRPr="001A40D9">
        <w:rPr>
          <w:rFonts w:ascii="Tahoma" w:hAnsi="Tahoma"/>
          <w:sz w:val="20"/>
          <w:szCs w:val="20"/>
        </w:rPr>
        <w:t>If there are any BeanPostProcessors associated with the bean, their postProcessAfterInitialization() methods will be called.</w:t>
      </w:r>
    </w:p>
    <w:p w:rsidR="00F351F2" w:rsidRPr="001A40D9" w:rsidRDefault="00F351F2" w:rsidP="001A40D9">
      <w:pPr>
        <w:pStyle w:val="NoSpacing"/>
        <w:rPr>
          <w:rFonts w:ascii="Tahoma" w:hAnsi="Tahoma"/>
          <w:sz w:val="20"/>
          <w:szCs w:val="20"/>
        </w:rPr>
      </w:pPr>
      <w:r>
        <w:rPr>
          <w:rFonts w:ascii="Tahoma" w:hAnsi="Tahoma"/>
          <w:sz w:val="20"/>
          <w:szCs w:val="20"/>
        </w:rPr>
        <w:t>Now the bean is ready to use by the application.</w:t>
      </w:r>
      <w:bookmarkStart w:id="0" w:name="_GoBack"/>
      <w:bookmarkEnd w:id="0"/>
    </w:p>
    <w:p w:rsidR="001A40D9" w:rsidRPr="001A40D9" w:rsidRDefault="001A40D9" w:rsidP="001A40D9">
      <w:pPr>
        <w:pStyle w:val="NoSpacing"/>
        <w:rPr>
          <w:rFonts w:ascii="Tahoma" w:hAnsi="Tahoma"/>
          <w:sz w:val="20"/>
          <w:szCs w:val="20"/>
        </w:rPr>
      </w:pPr>
      <w:r w:rsidRPr="001A40D9">
        <w:rPr>
          <w:rFonts w:ascii="Tahoma" w:hAnsi="Tahoma"/>
          <w:sz w:val="20"/>
          <w:szCs w:val="20"/>
        </w:rPr>
        <w:t xml:space="preserve">If the bean implements </w:t>
      </w:r>
      <w:r w:rsidRPr="001A40D9">
        <w:rPr>
          <w:rFonts w:ascii="Lucida Console" w:hAnsi="Lucida Console" w:cs="Courier New"/>
          <w:color w:val="666666"/>
          <w:sz w:val="17"/>
          <w:szCs w:val="17"/>
          <w:bdr w:val="single" w:sz="6" w:space="2" w:color="E1E1E1" w:frame="1"/>
        </w:rPr>
        <w:t>DisposableBean</w:t>
      </w:r>
      <w:r w:rsidRPr="001A40D9">
        <w:rPr>
          <w:rFonts w:ascii="Tahoma" w:hAnsi="Tahoma"/>
          <w:sz w:val="20"/>
          <w:szCs w:val="20"/>
        </w:rPr>
        <w:t xml:space="preserve">, it will call the </w:t>
      </w:r>
      <w:r w:rsidRPr="001A40D9">
        <w:rPr>
          <w:rFonts w:ascii="Lucida Console" w:hAnsi="Lucida Console" w:cs="Courier New"/>
          <w:color w:val="666666"/>
          <w:sz w:val="17"/>
          <w:szCs w:val="17"/>
          <w:bdr w:val="single" w:sz="6" w:space="2" w:color="E1E1E1" w:frame="1"/>
        </w:rPr>
        <w:t>destroy()</w:t>
      </w:r>
      <w:r w:rsidRPr="001A40D9">
        <w:rPr>
          <w:rFonts w:ascii="Tahoma" w:hAnsi="Tahoma"/>
          <w:sz w:val="20"/>
          <w:szCs w:val="20"/>
        </w:rPr>
        <w:t xml:space="preserve"> method.</w:t>
      </w:r>
    </w:p>
    <w:p w:rsidR="00033971" w:rsidRDefault="00033971" w:rsidP="00033971">
      <w:pPr>
        <w:autoSpaceDE w:val="0"/>
        <w:autoSpaceDN w:val="0"/>
        <w:adjustRightInd w:val="0"/>
        <w:spacing w:after="0" w:line="240" w:lineRule="auto"/>
        <w:rPr>
          <w:rFonts w:ascii="Tahoma" w:hAnsi="Tahoma"/>
          <w:sz w:val="20"/>
          <w:szCs w:val="20"/>
        </w:rPr>
      </w:pPr>
    </w:p>
    <w:p w:rsidR="00033971" w:rsidRDefault="00033971" w:rsidP="00033971">
      <w:pPr>
        <w:autoSpaceDE w:val="0"/>
        <w:autoSpaceDN w:val="0"/>
        <w:adjustRightInd w:val="0"/>
        <w:spacing w:after="0" w:line="240" w:lineRule="auto"/>
        <w:rPr>
          <w:rFonts w:ascii="Tahoma" w:hAnsi="Tahoma" w:cs="Tahoma"/>
          <w:color w:val="333333"/>
          <w:sz w:val="20"/>
          <w:szCs w:val="20"/>
        </w:rPr>
      </w:pPr>
      <w:r>
        <w:rPr>
          <w:rFonts w:ascii="Tahoma" w:hAnsi="Tahoma" w:cs="Tahoma"/>
          <w:color w:val="333333"/>
          <w:sz w:val="20"/>
          <w:szCs w:val="20"/>
        </w:rPr>
        <w:t xml:space="preserve">A transaction is a unit of work that has </w:t>
      </w:r>
      <w:hyperlink r:id="rId29" w:history="1">
        <w:r>
          <w:rPr>
            <w:rStyle w:val="Hyperlink"/>
            <w:rFonts w:ascii="Tahoma" w:hAnsi="Tahoma" w:cs="Tahoma"/>
            <w:sz w:val="20"/>
            <w:szCs w:val="20"/>
          </w:rPr>
          <w:t>ACID</w:t>
        </w:r>
      </w:hyperlink>
      <w:r>
        <w:rPr>
          <w:rFonts w:ascii="Tahoma" w:hAnsi="Tahoma" w:cs="Tahoma"/>
          <w:color w:val="333333"/>
          <w:sz w:val="20"/>
          <w:szCs w:val="20"/>
        </w:rPr>
        <w:t xml:space="preserve"> (atomic, consistent, isolated and durable) properties. Atomic means that the changes all happen or nothing happens. If money is debited from an account and credited to another account, a transaction ensures that either both the debit and credit complete or neither completes. Consistent implies that the changes leave the data in a consistent state. Isolated implies that changes do not interfere with other changes. Durable implies that once the changes are committed, they stay committed.</w:t>
      </w:r>
    </w:p>
    <w:p w:rsidR="002E4CAE" w:rsidRDefault="002E4CAE" w:rsidP="00033971">
      <w:pPr>
        <w:autoSpaceDE w:val="0"/>
        <w:autoSpaceDN w:val="0"/>
        <w:adjustRightInd w:val="0"/>
        <w:spacing w:after="0" w:line="240" w:lineRule="auto"/>
        <w:rPr>
          <w:rFonts w:ascii="Tahoma" w:hAnsi="Tahoma" w:cs="Tahoma"/>
          <w:color w:val="333333"/>
          <w:sz w:val="20"/>
          <w:szCs w:val="20"/>
        </w:rPr>
      </w:pPr>
    </w:p>
    <w:p w:rsidR="002E4CAE" w:rsidRPr="002E4CAE" w:rsidRDefault="002E4CAE" w:rsidP="002E4CAE">
      <w:pPr>
        <w:pStyle w:val="NoSpacing"/>
      </w:pPr>
      <w:r w:rsidRPr="002E4CAE">
        <w:t>WebApplicationContext</w:t>
      </w:r>
    </w:p>
    <w:p w:rsidR="002E4CAE" w:rsidRDefault="002E4CAE" w:rsidP="002E4CAE">
      <w:pPr>
        <w:pStyle w:val="NoSpacing"/>
        <w:rPr>
          <w:rFonts w:ascii="Tahoma" w:hAnsi="Tahoma"/>
          <w:sz w:val="20"/>
          <w:szCs w:val="20"/>
        </w:rPr>
      </w:pPr>
      <w:r w:rsidRPr="002E4CAE">
        <w:rPr>
          <w:rFonts w:ascii="Tahoma" w:hAnsi="Tahoma"/>
          <w:sz w:val="20"/>
          <w:szCs w:val="20"/>
        </w:rPr>
        <w:t xml:space="preserve">The </w:t>
      </w:r>
      <w:r w:rsidRPr="002E4CAE">
        <w:rPr>
          <w:rFonts w:ascii="Lucida Console" w:hAnsi="Lucida Console" w:cs="Courier New"/>
          <w:color w:val="666666"/>
          <w:sz w:val="17"/>
          <w:szCs w:val="17"/>
          <w:bdr w:val="single" w:sz="6" w:space="2" w:color="E1E1E1" w:frame="1"/>
        </w:rPr>
        <w:t xml:space="preserve">WebApplicationContext </w:t>
      </w:r>
      <w:r w:rsidRPr="002E4CAE">
        <w:rPr>
          <w:rFonts w:ascii="Tahoma" w:hAnsi="Tahoma"/>
          <w:sz w:val="20"/>
          <w:szCs w:val="20"/>
        </w:rPr>
        <w:t xml:space="preserve">is an extension of the plain </w:t>
      </w:r>
      <w:r w:rsidRPr="002E4CAE">
        <w:rPr>
          <w:rFonts w:ascii="Lucida Console" w:hAnsi="Lucida Console" w:cs="Courier New"/>
          <w:color w:val="666666"/>
          <w:sz w:val="17"/>
          <w:szCs w:val="17"/>
          <w:bdr w:val="single" w:sz="6" w:space="2" w:color="E1E1E1" w:frame="1"/>
        </w:rPr>
        <w:t xml:space="preserve">ApplicationContext </w:t>
      </w:r>
      <w:r w:rsidRPr="002E4CAE">
        <w:rPr>
          <w:rFonts w:ascii="Tahoma" w:hAnsi="Tahoma"/>
          <w:sz w:val="20"/>
          <w:szCs w:val="20"/>
        </w:rPr>
        <w:t xml:space="preserve">that has some extra features necessary for web applications. It differs from a normal </w:t>
      </w:r>
      <w:r w:rsidRPr="002E4CAE">
        <w:rPr>
          <w:rFonts w:ascii="Lucida Console" w:hAnsi="Lucida Console" w:cs="Courier New"/>
          <w:color w:val="666666"/>
          <w:sz w:val="17"/>
          <w:szCs w:val="17"/>
          <w:bdr w:val="single" w:sz="6" w:space="2" w:color="E1E1E1" w:frame="1"/>
        </w:rPr>
        <w:t xml:space="preserve">ApplicationContext </w:t>
      </w:r>
      <w:r w:rsidRPr="002E4CAE">
        <w:rPr>
          <w:rFonts w:ascii="Tahoma" w:hAnsi="Tahoma"/>
          <w:sz w:val="20"/>
          <w:szCs w:val="20"/>
        </w:rPr>
        <w:t>in that it is capable of resolving themes, and that it knows which servlet it is associated with.</w:t>
      </w:r>
    </w:p>
    <w:p w:rsidR="002E4CAE" w:rsidRDefault="002E4CAE" w:rsidP="002E4CAE">
      <w:pPr>
        <w:pStyle w:val="NoSpacing"/>
        <w:rPr>
          <w:rFonts w:ascii="Tahoma" w:hAnsi="Tahoma"/>
          <w:sz w:val="20"/>
          <w:szCs w:val="20"/>
        </w:rPr>
      </w:pPr>
    </w:p>
    <w:p w:rsidR="002E4CAE" w:rsidRPr="002E4CAE" w:rsidRDefault="002E4CAE" w:rsidP="002E4CAE">
      <w:pPr>
        <w:pStyle w:val="NoSpacing"/>
      </w:pPr>
      <w:r w:rsidRPr="002E4CAE">
        <w:t>29. What are inner beans in Spring?</w:t>
      </w:r>
    </w:p>
    <w:p w:rsidR="002E4CAE" w:rsidRPr="002E4CAE" w:rsidRDefault="002E4CAE" w:rsidP="002E4CAE">
      <w:pPr>
        <w:pStyle w:val="NoSpacing"/>
        <w:rPr>
          <w:rFonts w:ascii="Tahoma" w:hAnsi="Tahoma"/>
          <w:sz w:val="20"/>
          <w:szCs w:val="20"/>
        </w:rPr>
      </w:pPr>
      <w:r w:rsidRPr="002E4CAE">
        <w:rPr>
          <w:rFonts w:ascii="Tahoma" w:hAnsi="Tahoma"/>
          <w:sz w:val="20"/>
          <w:szCs w:val="20"/>
        </w:rPr>
        <w:t xml:space="preserve">When a bean is only used as a property of another bean it can be declared as an inner bean. Spring’s XML-based configuration metadata provides the use of </w:t>
      </w:r>
      <w:r w:rsidRPr="002E4CAE">
        <w:rPr>
          <w:rFonts w:ascii="Lucida Console" w:hAnsi="Lucida Console" w:cs="Courier New"/>
          <w:color w:val="666666"/>
          <w:sz w:val="17"/>
          <w:szCs w:val="17"/>
          <w:bdr w:val="single" w:sz="6" w:space="2" w:color="E1E1E1" w:frame="1"/>
        </w:rPr>
        <w:t>&lt;bean/&gt;</w:t>
      </w:r>
      <w:r w:rsidRPr="002E4CAE">
        <w:rPr>
          <w:rFonts w:ascii="Tahoma" w:hAnsi="Tahoma"/>
          <w:sz w:val="20"/>
          <w:szCs w:val="20"/>
        </w:rPr>
        <w:t xml:space="preserve"> element inside the </w:t>
      </w:r>
      <w:r w:rsidRPr="002E4CAE">
        <w:rPr>
          <w:rFonts w:ascii="Lucida Console" w:hAnsi="Lucida Console" w:cs="Courier New"/>
          <w:color w:val="666666"/>
          <w:sz w:val="17"/>
          <w:szCs w:val="17"/>
          <w:bdr w:val="single" w:sz="6" w:space="2" w:color="E1E1E1" w:frame="1"/>
        </w:rPr>
        <w:t>&lt;property/&gt;</w:t>
      </w:r>
      <w:r w:rsidRPr="002E4CAE">
        <w:rPr>
          <w:rFonts w:ascii="Tahoma" w:hAnsi="Tahoma"/>
          <w:sz w:val="20"/>
          <w:szCs w:val="20"/>
        </w:rPr>
        <w:t xml:space="preserve"> or </w:t>
      </w:r>
      <w:r w:rsidRPr="002E4CAE">
        <w:rPr>
          <w:rFonts w:ascii="Lucida Console" w:hAnsi="Lucida Console" w:cs="Courier New"/>
          <w:color w:val="666666"/>
          <w:sz w:val="17"/>
          <w:szCs w:val="17"/>
          <w:bdr w:val="single" w:sz="6" w:space="2" w:color="E1E1E1" w:frame="1"/>
        </w:rPr>
        <w:t>&lt;constructor-arg/&gt;</w:t>
      </w:r>
      <w:r w:rsidRPr="002E4CAE">
        <w:rPr>
          <w:rFonts w:ascii="Tahoma" w:hAnsi="Tahoma"/>
          <w:sz w:val="20"/>
          <w:szCs w:val="20"/>
        </w:rPr>
        <w:t xml:space="preserve"> elements of a bean definition, in order to define the so-called inner bean. </w:t>
      </w:r>
      <w:r w:rsidRPr="00ED0789">
        <w:rPr>
          <w:rFonts w:ascii="Tahoma" w:hAnsi="Tahoma"/>
          <w:b/>
          <w:sz w:val="20"/>
          <w:szCs w:val="20"/>
        </w:rPr>
        <w:t>Inner beans are always anonymous and they are always scoped as prototypes.</w:t>
      </w:r>
    </w:p>
    <w:p w:rsidR="002E4CAE" w:rsidRDefault="002E4CAE" w:rsidP="002E4CAE">
      <w:pPr>
        <w:pStyle w:val="NoSpacing"/>
        <w:rPr>
          <w:rFonts w:ascii="Tahoma" w:hAnsi="Tahoma"/>
          <w:sz w:val="20"/>
          <w:szCs w:val="20"/>
        </w:rPr>
      </w:pPr>
    </w:p>
    <w:p w:rsidR="0065125B" w:rsidRPr="0065125B" w:rsidRDefault="0065125B" w:rsidP="0065125B">
      <w:pPr>
        <w:pStyle w:val="NoSpacing"/>
      </w:pPr>
      <w:r w:rsidRPr="0065125B">
        <w:t>28. Which are the important beans lifecycle methods? Can you override them?</w:t>
      </w:r>
    </w:p>
    <w:p w:rsidR="0065125B" w:rsidRDefault="0065125B" w:rsidP="0065125B">
      <w:pPr>
        <w:pStyle w:val="NoSpacing"/>
        <w:rPr>
          <w:rFonts w:ascii="Tahoma" w:hAnsi="Tahoma"/>
          <w:sz w:val="20"/>
          <w:szCs w:val="20"/>
        </w:rPr>
      </w:pPr>
      <w:r w:rsidRPr="0065125B">
        <w:rPr>
          <w:rFonts w:ascii="Tahoma" w:hAnsi="Tahoma"/>
          <w:sz w:val="20"/>
          <w:szCs w:val="20"/>
        </w:rPr>
        <w:t xml:space="preserve">There are two important bean lifecycle methods. The first one is </w:t>
      </w:r>
      <w:r w:rsidRPr="0065125B">
        <w:rPr>
          <w:rFonts w:ascii="Lucida Console" w:hAnsi="Lucida Console" w:cs="Courier New"/>
          <w:color w:val="666666"/>
          <w:sz w:val="17"/>
          <w:szCs w:val="17"/>
          <w:bdr w:val="single" w:sz="6" w:space="2" w:color="E1E1E1" w:frame="1"/>
        </w:rPr>
        <w:t xml:space="preserve">setup </w:t>
      </w:r>
      <w:r w:rsidRPr="0065125B">
        <w:rPr>
          <w:rFonts w:ascii="Tahoma" w:hAnsi="Tahoma"/>
          <w:sz w:val="20"/>
          <w:szCs w:val="20"/>
        </w:rPr>
        <w:t xml:space="preserve">which is called when the bean is loaded in to the container. The second method is the </w:t>
      </w:r>
      <w:r w:rsidRPr="0065125B">
        <w:rPr>
          <w:rFonts w:ascii="Lucida Console" w:hAnsi="Lucida Console" w:cs="Courier New"/>
          <w:color w:val="666666"/>
          <w:sz w:val="17"/>
          <w:szCs w:val="17"/>
          <w:bdr w:val="single" w:sz="6" w:space="2" w:color="E1E1E1" w:frame="1"/>
        </w:rPr>
        <w:t xml:space="preserve">teardown </w:t>
      </w:r>
      <w:r w:rsidRPr="0065125B">
        <w:rPr>
          <w:rFonts w:ascii="Tahoma" w:hAnsi="Tahoma"/>
          <w:sz w:val="20"/>
          <w:szCs w:val="20"/>
        </w:rPr>
        <w:t>method which is called when the bean is unloaded from the container.</w:t>
      </w:r>
      <w:r w:rsidRPr="0065125B">
        <w:rPr>
          <w:rFonts w:ascii="Tahoma" w:hAnsi="Tahoma"/>
          <w:sz w:val="20"/>
          <w:szCs w:val="20"/>
        </w:rPr>
        <w:br/>
        <w:t xml:space="preserve">The </w:t>
      </w:r>
      <w:r w:rsidRPr="0065125B">
        <w:rPr>
          <w:rFonts w:ascii="Lucida Console" w:hAnsi="Lucida Console" w:cs="Courier New"/>
          <w:color w:val="666666"/>
          <w:sz w:val="17"/>
          <w:szCs w:val="17"/>
          <w:bdr w:val="single" w:sz="6" w:space="2" w:color="E1E1E1" w:frame="1"/>
        </w:rPr>
        <w:t>bean</w:t>
      </w:r>
      <w:r w:rsidRPr="0065125B">
        <w:rPr>
          <w:rFonts w:ascii="Tahoma" w:hAnsi="Tahoma"/>
          <w:sz w:val="20"/>
          <w:szCs w:val="20"/>
        </w:rPr>
        <w:t xml:space="preserve"> tag has two important attributes (</w:t>
      </w:r>
      <w:r w:rsidRPr="0065125B">
        <w:rPr>
          <w:rFonts w:ascii="Lucida Console" w:hAnsi="Lucida Console" w:cs="Courier New"/>
          <w:color w:val="666666"/>
          <w:sz w:val="17"/>
          <w:szCs w:val="17"/>
          <w:bdr w:val="single" w:sz="6" w:space="2" w:color="E1E1E1" w:frame="1"/>
        </w:rPr>
        <w:t>init-method</w:t>
      </w:r>
      <w:r w:rsidRPr="0065125B">
        <w:rPr>
          <w:rFonts w:ascii="Tahoma" w:hAnsi="Tahoma"/>
          <w:sz w:val="20"/>
          <w:szCs w:val="20"/>
        </w:rPr>
        <w:t xml:space="preserve"> and </w:t>
      </w:r>
      <w:r w:rsidRPr="0065125B">
        <w:rPr>
          <w:rFonts w:ascii="Lucida Console" w:hAnsi="Lucida Console" w:cs="Courier New"/>
          <w:color w:val="666666"/>
          <w:sz w:val="17"/>
          <w:szCs w:val="17"/>
          <w:bdr w:val="single" w:sz="6" w:space="2" w:color="E1E1E1" w:frame="1"/>
        </w:rPr>
        <w:t>destroy-method</w:t>
      </w:r>
      <w:r w:rsidRPr="0065125B">
        <w:rPr>
          <w:rFonts w:ascii="Tahoma" w:hAnsi="Tahoma"/>
          <w:sz w:val="20"/>
          <w:szCs w:val="20"/>
        </w:rPr>
        <w:t>) with which you can define your own custom initialization and destroy methods. There are also the correspondive annotations(</w:t>
      </w:r>
      <w:r w:rsidRPr="0065125B">
        <w:rPr>
          <w:rFonts w:ascii="Lucida Console" w:hAnsi="Lucida Console" w:cs="Courier New"/>
          <w:color w:val="666666"/>
          <w:sz w:val="17"/>
          <w:szCs w:val="17"/>
          <w:bdr w:val="single" w:sz="6" w:space="2" w:color="E1E1E1" w:frame="1"/>
        </w:rPr>
        <w:t>@PostConstruct</w:t>
      </w:r>
      <w:r w:rsidRPr="0065125B">
        <w:rPr>
          <w:rFonts w:ascii="Tahoma" w:hAnsi="Tahoma"/>
          <w:sz w:val="20"/>
          <w:szCs w:val="20"/>
        </w:rPr>
        <w:t xml:space="preserve"> and </w:t>
      </w:r>
      <w:r w:rsidRPr="0065125B">
        <w:rPr>
          <w:rFonts w:ascii="Lucida Console" w:hAnsi="Lucida Console" w:cs="Courier New"/>
          <w:color w:val="666666"/>
          <w:sz w:val="17"/>
          <w:szCs w:val="17"/>
          <w:bdr w:val="single" w:sz="6" w:space="2" w:color="E1E1E1" w:frame="1"/>
        </w:rPr>
        <w:t>@PreDestroy</w:t>
      </w:r>
      <w:r w:rsidRPr="0065125B">
        <w:rPr>
          <w:rFonts w:ascii="Tahoma" w:hAnsi="Tahoma"/>
          <w:sz w:val="20"/>
          <w:szCs w:val="20"/>
        </w:rPr>
        <w:t>).</w:t>
      </w:r>
    </w:p>
    <w:p w:rsidR="0065125B" w:rsidRDefault="0065125B" w:rsidP="0065125B">
      <w:pPr>
        <w:pStyle w:val="NoSpacing"/>
        <w:rPr>
          <w:rFonts w:ascii="Tahoma" w:hAnsi="Tahoma"/>
          <w:sz w:val="20"/>
          <w:szCs w:val="20"/>
        </w:rPr>
      </w:pPr>
    </w:p>
    <w:p w:rsidR="0065125B" w:rsidRPr="0065125B" w:rsidRDefault="0065125B" w:rsidP="0065125B">
      <w:pPr>
        <w:pStyle w:val="NoSpacing"/>
      </w:pPr>
      <w:r w:rsidRPr="0065125B">
        <w:t>30. How can you inject a Java Collection in Spring?</w:t>
      </w:r>
    </w:p>
    <w:p w:rsidR="0065125B" w:rsidRPr="0065125B" w:rsidRDefault="0065125B" w:rsidP="0065125B">
      <w:pPr>
        <w:pStyle w:val="NoSpacing"/>
      </w:pPr>
      <w:r w:rsidRPr="0065125B">
        <w:t xml:space="preserve">Spring offers the following types of </w:t>
      </w:r>
      <w:hyperlink r:id="rId30" w:history="1">
        <w:r w:rsidRPr="0065125B">
          <w:t>collection configuration elements</w:t>
        </w:r>
      </w:hyperlink>
      <w:r w:rsidRPr="0065125B">
        <w:t>:</w:t>
      </w:r>
    </w:p>
    <w:p w:rsidR="0065125B" w:rsidRPr="0065125B" w:rsidRDefault="0065125B" w:rsidP="0065125B">
      <w:pPr>
        <w:pStyle w:val="NoSpacing"/>
      </w:pPr>
      <w:r w:rsidRPr="0065125B">
        <w:t>The &lt;list&gt; type is used for injecting a list of values, in the case that duplicates are allowed.</w:t>
      </w:r>
    </w:p>
    <w:p w:rsidR="0065125B" w:rsidRPr="0065125B" w:rsidRDefault="0065125B" w:rsidP="0065125B">
      <w:pPr>
        <w:pStyle w:val="NoSpacing"/>
      </w:pPr>
      <w:r w:rsidRPr="0065125B">
        <w:lastRenderedPageBreak/>
        <w:t>The &lt;set&gt; type is used for wiring a set of values but without any duplicates.</w:t>
      </w:r>
    </w:p>
    <w:p w:rsidR="0065125B" w:rsidRPr="0065125B" w:rsidRDefault="0065125B" w:rsidP="0065125B">
      <w:pPr>
        <w:pStyle w:val="NoSpacing"/>
      </w:pPr>
      <w:r w:rsidRPr="0065125B">
        <w:t>The &lt;map&gt; type is used to inject a collection of name-value pairs where name and value can be of any type.</w:t>
      </w:r>
    </w:p>
    <w:p w:rsidR="0065125B" w:rsidRDefault="0065125B" w:rsidP="0065125B">
      <w:pPr>
        <w:pStyle w:val="NoSpacing"/>
      </w:pPr>
      <w:r w:rsidRPr="0065125B">
        <w:t>The &lt;props&gt; type can be used to inject a collection of name-value pairs where the name and value are both Strings.</w:t>
      </w:r>
    </w:p>
    <w:p w:rsidR="00C06A0D" w:rsidRDefault="00C06A0D" w:rsidP="0065125B">
      <w:pPr>
        <w:pStyle w:val="NoSpacing"/>
      </w:pPr>
    </w:p>
    <w:p w:rsidR="00C06A0D" w:rsidRPr="00C06A0D" w:rsidRDefault="00C06A0D" w:rsidP="00C06A0D">
      <w:pPr>
        <w:pStyle w:val="NoSpacing"/>
      </w:pPr>
      <w:r w:rsidRPr="00C06A0D">
        <w:rPr>
          <w:rStyle w:val="Strong"/>
          <w:b w:val="0"/>
          <w:bCs w:val="0"/>
        </w:rPr>
        <w:t>Q14. Can we have multiple Spring configuration files in one project?</w:t>
      </w:r>
    </w:p>
    <w:p w:rsidR="00C06A0D" w:rsidRPr="00C06A0D" w:rsidRDefault="00C06A0D" w:rsidP="00C06A0D">
      <w:pPr>
        <w:pStyle w:val="NoSpacing"/>
      </w:pPr>
      <w:r w:rsidRPr="00C06A0D">
        <w:t>Yes, in large projects, having multiple Spring configurations is recommended to increase maintainability and modularity.</w:t>
      </w:r>
    </w:p>
    <w:p w:rsidR="00C06A0D" w:rsidRPr="00C06A0D" w:rsidRDefault="00C06A0D" w:rsidP="00C06A0D">
      <w:pPr>
        <w:pStyle w:val="NoSpacing"/>
      </w:pPr>
      <w:r w:rsidRPr="00C06A0D">
        <w:t>You can load multiple Java-based configuration files:</w:t>
      </w:r>
    </w:p>
    <w:p w:rsidR="00C06A0D" w:rsidRPr="00C06A0D" w:rsidRDefault="00F351F2" w:rsidP="00C06A0D">
      <w:pPr>
        <w:pStyle w:val="NoSpacing"/>
      </w:pPr>
      <w:hyperlink r:id="rId31" w:history="1">
        <w:r w:rsidR="00C06A0D" w:rsidRPr="00C06A0D">
          <w:rPr>
            <w:rStyle w:val="Hyperlink"/>
            <w:color w:val="auto"/>
          </w:rPr>
          <w:t>?</w:t>
        </w:r>
      </w:hyperlink>
    </w:p>
    <w:tbl>
      <w:tblPr>
        <w:tblW w:w="0" w:type="auto"/>
        <w:tblCellMar>
          <w:left w:w="0" w:type="dxa"/>
          <w:right w:w="0" w:type="dxa"/>
        </w:tblCellMar>
        <w:tblLook w:val="04A0" w:firstRow="1" w:lastRow="0" w:firstColumn="1" w:lastColumn="0" w:noHBand="0" w:noVBand="1"/>
      </w:tblPr>
      <w:tblGrid>
        <w:gridCol w:w="112"/>
        <w:gridCol w:w="4627"/>
      </w:tblGrid>
      <w:tr w:rsidR="00C06A0D" w:rsidRPr="00C06A0D" w:rsidTr="00C06A0D">
        <w:tc>
          <w:tcPr>
            <w:tcW w:w="0" w:type="auto"/>
            <w:shd w:val="clear" w:color="auto" w:fill="auto"/>
            <w:vAlign w:val="center"/>
            <w:hideMark/>
          </w:tcPr>
          <w:p w:rsidR="00C06A0D" w:rsidRPr="00C06A0D" w:rsidRDefault="00C06A0D" w:rsidP="00C06A0D">
            <w:pPr>
              <w:pStyle w:val="NoSpacing"/>
            </w:pPr>
            <w:r w:rsidRPr="00C06A0D">
              <w:t>1</w:t>
            </w:r>
          </w:p>
          <w:p w:rsidR="00C06A0D" w:rsidRPr="00C06A0D" w:rsidRDefault="00C06A0D" w:rsidP="00C06A0D">
            <w:pPr>
              <w:pStyle w:val="NoSpacing"/>
            </w:pPr>
            <w:r w:rsidRPr="00C06A0D">
              <w:t>2</w:t>
            </w:r>
          </w:p>
          <w:p w:rsidR="00C06A0D" w:rsidRPr="00C06A0D" w:rsidRDefault="00C06A0D" w:rsidP="00C06A0D">
            <w:pPr>
              <w:pStyle w:val="NoSpacing"/>
            </w:pPr>
            <w:r w:rsidRPr="00C06A0D">
              <w:t>3</w:t>
            </w:r>
          </w:p>
        </w:tc>
        <w:tc>
          <w:tcPr>
            <w:tcW w:w="0" w:type="auto"/>
            <w:shd w:val="clear" w:color="auto" w:fill="auto"/>
            <w:vAlign w:val="center"/>
            <w:hideMark/>
          </w:tcPr>
          <w:p w:rsidR="00C06A0D" w:rsidRPr="00C06A0D" w:rsidRDefault="00C06A0D" w:rsidP="00C06A0D">
            <w:pPr>
              <w:pStyle w:val="NoSpacing"/>
            </w:pPr>
            <w:r w:rsidRPr="00C06A0D">
              <w:rPr>
                <w:rStyle w:val="HTMLCode"/>
                <w:rFonts w:asciiTheme="minorHAnsi" w:eastAsiaTheme="minorHAnsi" w:hAnsiTheme="minorHAnsi" w:cstheme="minorBidi"/>
                <w:sz w:val="22"/>
                <w:szCs w:val="22"/>
              </w:rPr>
              <w:t>@Configuration</w:t>
            </w:r>
          </w:p>
          <w:p w:rsidR="00C06A0D" w:rsidRPr="00C06A0D" w:rsidRDefault="00C06A0D" w:rsidP="00C06A0D">
            <w:pPr>
              <w:pStyle w:val="NoSpacing"/>
            </w:pPr>
            <w:r w:rsidRPr="00C06A0D">
              <w:rPr>
                <w:rStyle w:val="HTMLCode"/>
                <w:rFonts w:asciiTheme="minorHAnsi" w:eastAsiaTheme="minorHAnsi" w:hAnsiTheme="minorHAnsi" w:cstheme="minorBidi"/>
                <w:sz w:val="22"/>
                <w:szCs w:val="22"/>
              </w:rPr>
              <w:t>@Import({MainConfig.class, SchedulerConfig.class})</w:t>
            </w:r>
          </w:p>
          <w:p w:rsidR="00C06A0D" w:rsidRPr="00C06A0D" w:rsidRDefault="00C06A0D" w:rsidP="00C06A0D">
            <w:pPr>
              <w:pStyle w:val="NoSpacing"/>
            </w:pPr>
            <w:r w:rsidRPr="00C06A0D">
              <w:rPr>
                <w:rStyle w:val="HTMLCode"/>
                <w:rFonts w:asciiTheme="minorHAnsi" w:eastAsiaTheme="minorHAnsi" w:hAnsiTheme="minorHAnsi" w:cstheme="minorBidi"/>
                <w:sz w:val="22"/>
                <w:szCs w:val="22"/>
              </w:rPr>
              <w:t>public</w:t>
            </w:r>
            <w:r w:rsidRPr="00C06A0D">
              <w:t xml:space="preserve"> </w:t>
            </w:r>
            <w:r w:rsidRPr="00C06A0D">
              <w:rPr>
                <w:rStyle w:val="HTMLCode"/>
                <w:rFonts w:asciiTheme="minorHAnsi" w:eastAsiaTheme="minorHAnsi" w:hAnsiTheme="minorHAnsi" w:cstheme="minorBidi"/>
                <w:sz w:val="22"/>
                <w:szCs w:val="22"/>
              </w:rPr>
              <w:t>class</w:t>
            </w:r>
            <w:r w:rsidRPr="00C06A0D">
              <w:t xml:space="preserve"> </w:t>
            </w:r>
            <w:r w:rsidRPr="00C06A0D">
              <w:rPr>
                <w:rStyle w:val="HTMLCode"/>
                <w:rFonts w:asciiTheme="minorHAnsi" w:eastAsiaTheme="minorHAnsi" w:hAnsiTheme="minorHAnsi" w:cstheme="minorBidi"/>
                <w:sz w:val="22"/>
                <w:szCs w:val="22"/>
              </w:rPr>
              <w:t>AppConfig {</w:t>
            </w:r>
          </w:p>
        </w:tc>
      </w:tr>
    </w:tbl>
    <w:p w:rsidR="00C06A0D" w:rsidRPr="00C06A0D" w:rsidRDefault="00C06A0D" w:rsidP="00C06A0D">
      <w:pPr>
        <w:pStyle w:val="NoSpacing"/>
      </w:pPr>
    </w:p>
    <w:p w:rsidR="00C06A0D" w:rsidRPr="00C06A0D" w:rsidRDefault="00C06A0D" w:rsidP="00C06A0D">
      <w:pPr>
        <w:pStyle w:val="NoSpacing"/>
      </w:pPr>
      <w:r w:rsidRPr="00C06A0D">
        <w:t>ApplicationContext context = new ClassPathXmlApplicationContext("spring-all.xml");</w:t>
      </w:r>
    </w:p>
    <w:p w:rsidR="00C06A0D" w:rsidRPr="00C06A0D" w:rsidRDefault="00C06A0D" w:rsidP="00C06A0D">
      <w:pPr>
        <w:pStyle w:val="NoSpacing"/>
      </w:pPr>
      <w:r w:rsidRPr="00C06A0D">
        <w:t>&lt;import resource="main.xml"/&gt;</w:t>
      </w:r>
    </w:p>
    <w:p w:rsidR="00C06A0D" w:rsidRPr="00C06A0D" w:rsidRDefault="00C06A0D" w:rsidP="00C06A0D">
      <w:pPr>
        <w:pStyle w:val="NoSpacing"/>
      </w:pPr>
      <w:r w:rsidRPr="00C06A0D">
        <w:t>&lt;import resource="scheduler.xml"/&gt;</w:t>
      </w:r>
    </w:p>
    <w:p w:rsidR="002E4CAE" w:rsidRDefault="002E4CAE" w:rsidP="00033971">
      <w:pPr>
        <w:autoSpaceDE w:val="0"/>
        <w:autoSpaceDN w:val="0"/>
        <w:adjustRightInd w:val="0"/>
        <w:spacing w:after="0" w:line="240" w:lineRule="auto"/>
      </w:pPr>
    </w:p>
    <w:p w:rsidR="00C06A0D" w:rsidRDefault="00C06A0D" w:rsidP="00C06A0D">
      <w:pPr>
        <w:pStyle w:val="NoSpacing"/>
      </w:pPr>
      <w:r>
        <w:rPr>
          <w:rStyle w:val="Strong"/>
          <w:rFonts w:cs="Arial"/>
          <w:color w:val="333333"/>
        </w:rPr>
        <w:t>Q17. Name some of the Design Patterns used in the Spring Framework?</w:t>
      </w:r>
    </w:p>
    <w:p w:rsidR="00C06A0D" w:rsidRPr="00C06A0D" w:rsidRDefault="00C06A0D" w:rsidP="00C06A0D">
      <w:pPr>
        <w:pStyle w:val="NoSpacing"/>
      </w:pPr>
      <w:r w:rsidRPr="00C06A0D">
        <w:rPr>
          <w:b/>
          <w:bCs/>
        </w:rPr>
        <w:t>Singleton Pattern:</w:t>
      </w:r>
      <w:r w:rsidRPr="00C06A0D">
        <w:t> Singleton-scoped beans</w:t>
      </w:r>
    </w:p>
    <w:p w:rsidR="00C06A0D" w:rsidRPr="00C06A0D" w:rsidRDefault="00C06A0D" w:rsidP="00C06A0D">
      <w:pPr>
        <w:pStyle w:val="NoSpacing"/>
      </w:pPr>
      <w:r w:rsidRPr="00C06A0D">
        <w:rPr>
          <w:b/>
          <w:bCs/>
        </w:rPr>
        <w:t>Factory Pattern:</w:t>
      </w:r>
      <w:r w:rsidRPr="00C06A0D">
        <w:t xml:space="preserve"> Bean Factory classes</w:t>
      </w:r>
    </w:p>
    <w:p w:rsidR="00C06A0D" w:rsidRPr="00C06A0D" w:rsidRDefault="00C06A0D" w:rsidP="00C06A0D">
      <w:pPr>
        <w:pStyle w:val="NoSpacing"/>
      </w:pPr>
      <w:r w:rsidRPr="00C06A0D">
        <w:rPr>
          <w:b/>
          <w:bCs/>
        </w:rPr>
        <w:t>Prototype Pattern:</w:t>
      </w:r>
      <w:r w:rsidRPr="00C06A0D">
        <w:t> Prototype-scoped beans</w:t>
      </w:r>
    </w:p>
    <w:p w:rsidR="00C06A0D" w:rsidRPr="00C06A0D" w:rsidRDefault="00C06A0D" w:rsidP="00C06A0D">
      <w:pPr>
        <w:pStyle w:val="NoSpacing"/>
      </w:pPr>
      <w:r w:rsidRPr="00C06A0D">
        <w:rPr>
          <w:b/>
          <w:bCs/>
        </w:rPr>
        <w:t>Adapter Pattern:</w:t>
      </w:r>
      <w:r w:rsidRPr="00C06A0D">
        <w:t xml:space="preserve"> Spring Web and Spring MVC</w:t>
      </w:r>
    </w:p>
    <w:p w:rsidR="00C06A0D" w:rsidRPr="00C06A0D" w:rsidRDefault="00C06A0D" w:rsidP="00C06A0D">
      <w:pPr>
        <w:pStyle w:val="NoSpacing"/>
      </w:pPr>
      <w:r w:rsidRPr="00C06A0D">
        <w:rPr>
          <w:b/>
          <w:bCs/>
        </w:rPr>
        <w:t>Proxy Pattern:</w:t>
      </w:r>
      <w:r w:rsidRPr="00C06A0D">
        <w:t xml:space="preserve"> Spring Aspect Oriented Programming support</w:t>
      </w:r>
    </w:p>
    <w:p w:rsidR="00C06A0D" w:rsidRPr="00C06A0D" w:rsidRDefault="00C06A0D" w:rsidP="00C06A0D">
      <w:pPr>
        <w:pStyle w:val="NoSpacing"/>
      </w:pPr>
      <w:r w:rsidRPr="00C06A0D">
        <w:rPr>
          <w:b/>
          <w:bCs/>
        </w:rPr>
        <w:t>Template Method Pattern:</w:t>
      </w:r>
      <w:r w:rsidRPr="00C06A0D">
        <w:t xml:space="preserve"> </w:t>
      </w:r>
      <w:r w:rsidRPr="00C06A0D">
        <w:rPr>
          <w:i/>
          <w:iCs/>
        </w:rPr>
        <w:t>JdbcTemplate</w:t>
      </w:r>
      <w:r w:rsidRPr="00C06A0D">
        <w:t xml:space="preserve">, </w:t>
      </w:r>
      <w:r w:rsidRPr="00C06A0D">
        <w:rPr>
          <w:i/>
          <w:iCs/>
        </w:rPr>
        <w:t>HibernateTemplate,</w:t>
      </w:r>
      <w:r w:rsidRPr="00C06A0D">
        <w:t xml:space="preserve"> etc.</w:t>
      </w:r>
    </w:p>
    <w:p w:rsidR="00C06A0D" w:rsidRPr="00C06A0D" w:rsidRDefault="00C06A0D" w:rsidP="00C06A0D">
      <w:pPr>
        <w:pStyle w:val="NoSpacing"/>
      </w:pPr>
      <w:r w:rsidRPr="00C06A0D">
        <w:rPr>
          <w:b/>
          <w:bCs/>
        </w:rPr>
        <w:t>Front Controller:</w:t>
      </w:r>
      <w:r w:rsidRPr="00C06A0D">
        <w:t xml:space="preserve"> Spring MVC </w:t>
      </w:r>
      <w:r w:rsidRPr="00C06A0D">
        <w:rPr>
          <w:i/>
          <w:iCs/>
        </w:rPr>
        <w:t>DispatcherServlet</w:t>
      </w:r>
    </w:p>
    <w:p w:rsidR="00C06A0D" w:rsidRPr="00C06A0D" w:rsidRDefault="00C06A0D" w:rsidP="00C06A0D">
      <w:pPr>
        <w:pStyle w:val="NoSpacing"/>
      </w:pPr>
      <w:r w:rsidRPr="00C06A0D">
        <w:rPr>
          <w:b/>
          <w:bCs/>
        </w:rPr>
        <w:t>Data Access Object:</w:t>
      </w:r>
      <w:r w:rsidRPr="00C06A0D">
        <w:t xml:space="preserve"> Spring DAO support</w:t>
      </w:r>
    </w:p>
    <w:p w:rsidR="00C06A0D" w:rsidRPr="00C06A0D" w:rsidRDefault="00C06A0D" w:rsidP="00C06A0D">
      <w:pPr>
        <w:pStyle w:val="NoSpacing"/>
      </w:pPr>
      <w:r w:rsidRPr="00C06A0D">
        <w:rPr>
          <w:b/>
          <w:bCs/>
        </w:rPr>
        <w:t>Model View Controller: </w:t>
      </w:r>
      <w:r w:rsidRPr="00C06A0D">
        <w:t>Spring MVC</w:t>
      </w:r>
    </w:p>
    <w:p w:rsidR="00C06A0D" w:rsidRPr="00C06A0D" w:rsidRDefault="00C06A0D" w:rsidP="00C06A0D">
      <w:pPr>
        <w:pStyle w:val="NoSpacing"/>
      </w:pPr>
      <w:r w:rsidRPr="00C06A0D">
        <w:t>Q19. How to Get ServletContext and ServletConfig Objects in a Spring Bean?</w:t>
      </w:r>
    </w:p>
    <w:p w:rsidR="00C06A0D" w:rsidRPr="00C06A0D" w:rsidRDefault="00C06A0D" w:rsidP="00C06A0D">
      <w:pPr>
        <w:pStyle w:val="NoSpacing"/>
      </w:pPr>
      <w:r w:rsidRPr="00C06A0D">
        <w:t>You can do either by:</w:t>
      </w:r>
    </w:p>
    <w:p w:rsidR="00C06A0D" w:rsidRPr="00C06A0D" w:rsidRDefault="00C06A0D" w:rsidP="00C06A0D">
      <w:pPr>
        <w:pStyle w:val="NoSpacing"/>
      </w:pPr>
      <w:r w:rsidRPr="00C06A0D">
        <w:t xml:space="preserve">Implementing Spring-aware interfaces. The complete list is available </w:t>
      </w:r>
      <w:hyperlink r:id="rId32" w:history="1">
        <w:r w:rsidRPr="00C06A0D">
          <w:t>here</w:t>
        </w:r>
      </w:hyperlink>
      <w:r w:rsidRPr="00C06A0D">
        <w:t>.</w:t>
      </w:r>
    </w:p>
    <w:p w:rsidR="00C06A0D" w:rsidRPr="00C06A0D" w:rsidRDefault="00C06A0D" w:rsidP="00C06A0D">
      <w:pPr>
        <w:pStyle w:val="NoSpacing"/>
      </w:pPr>
      <w:r w:rsidRPr="00C06A0D">
        <w:t>Using @Autowired annotation on those beans:</w:t>
      </w:r>
    </w:p>
    <w:p w:rsidR="00C06A0D" w:rsidRPr="00C06A0D" w:rsidRDefault="00F351F2" w:rsidP="00C06A0D">
      <w:pPr>
        <w:pStyle w:val="NoSpacing"/>
      </w:pPr>
      <w:hyperlink r:id="rId33" w:history="1">
        <w:r w:rsidR="00C06A0D" w:rsidRPr="00C06A0D">
          <w:t>?</w:t>
        </w:r>
      </w:hyperlink>
    </w:p>
    <w:tbl>
      <w:tblPr>
        <w:tblW w:w="0" w:type="auto"/>
        <w:tblCellMar>
          <w:left w:w="0" w:type="dxa"/>
          <w:right w:w="0" w:type="dxa"/>
        </w:tblCellMar>
        <w:tblLook w:val="04A0" w:firstRow="1" w:lastRow="0" w:firstColumn="1" w:lastColumn="0" w:noHBand="0" w:noVBand="1"/>
      </w:tblPr>
      <w:tblGrid>
        <w:gridCol w:w="112"/>
        <w:gridCol w:w="2737"/>
      </w:tblGrid>
      <w:tr w:rsidR="00C06A0D" w:rsidRPr="00C06A0D" w:rsidTr="00C06A0D">
        <w:tc>
          <w:tcPr>
            <w:tcW w:w="0" w:type="auto"/>
            <w:shd w:val="clear" w:color="auto" w:fill="auto"/>
            <w:vAlign w:val="center"/>
            <w:hideMark/>
          </w:tcPr>
          <w:p w:rsidR="00C06A0D" w:rsidRPr="00C06A0D" w:rsidRDefault="00C06A0D" w:rsidP="00C06A0D">
            <w:pPr>
              <w:pStyle w:val="NoSpacing"/>
            </w:pPr>
            <w:r w:rsidRPr="00C06A0D">
              <w:t>1</w:t>
            </w:r>
          </w:p>
          <w:p w:rsidR="00C06A0D" w:rsidRPr="00C06A0D" w:rsidRDefault="00C06A0D" w:rsidP="00C06A0D">
            <w:pPr>
              <w:pStyle w:val="NoSpacing"/>
            </w:pPr>
            <w:r w:rsidRPr="00C06A0D">
              <w:t>2</w:t>
            </w:r>
          </w:p>
          <w:p w:rsidR="00C06A0D" w:rsidRPr="00C06A0D" w:rsidRDefault="00C06A0D" w:rsidP="00C06A0D">
            <w:pPr>
              <w:pStyle w:val="NoSpacing"/>
            </w:pPr>
            <w:r w:rsidRPr="00C06A0D">
              <w:t>3</w:t>
            </w:r>
          </w:p>
          <w:p w:rsidR="00C06A0D" w:rsidRPr="00C06A0D" w:rsidRDefault="00C06A0D" w:rsidP="00C06A0D">
            <w:pPr>
              <w:pStyle w:val="NoSpacing"/>
            </w:pPr>
            <w:r w:rsidRPr="00C06A0D">
              <w:t>4</w:t>
            </w:r>
          </w:p>
          <w:p w:rsidR="00C06A0D" w:rsidRPr="00C06A0D" w:rsidRDefault="00C06A0D" w:rsidP="00C06A0D">
            <w:pPr>
              <w:pStyle w:val="NoSpacing"/>
            </w:pPr>
            <w:r w:rsidRPr="00C06A0D">
              <w:t>5</w:t>
            </w:r>
          </w:p>
        </w:tc>
        <w:tc>
          <w:tcPr>
            <w:tcW w:w="0" w:type="auto"/>
            <w:shd w:val="clear" w:color="auto" w:fill="auto"/>
            <w:vAlign w:val="center"/>
            <w:hideMark/>
          </w:tcPr>
          <w:p w:rsidR="00C06A0D" w:rsidRPr="00C06A0D" w:rsidRDefault="00C06A0D" w:rsidP="00C06A0D">
            <w:pPr>
              <w:pStyle w:val="NoSpacing"/>
            </w:pPr>
            <w:r w:rsidRPr="00C06A0D">
              <w:t>@Autowired</w:t>
            </w:r>
          </w:p>
          <w:p w:rsidR="00C06A0D" w:rsidRPr="00C06A0D" w:rsidRDefault="00C06A0D" w:rsidP="00C06A0D">
            <w:pPr>
              <w:pStyle w:val="NoSpacing"/>
            </w:pPr>
            <w:r w:rsidRPr="00C06A0D">
              <w:t>ServletContext servletContext;</w:t>
            </w:r>
          </w:p>
          <w:p w:rsidR="00C06A0D" w:rsidRPr="00C06A0D" w:rsidRDefault="00C06A0D" w:rsidP="00C06A0D">
            <w:pPr>
              <w:pStyle w:val="NoSpacing"/>
            </w:pPr>
            <w:r w:rsidRPr="00C06A0D">
              <w:t> </w:t>
            </w:r>
          </w:p>
          <w:p w:rsidR="00C06A0D" w:rsidRPr="00C06A0D" w:rsidRDefault="00C06A0D" w:rsidP="00C06A0D">
            <w:pPr>
              <w:pStyle w:val="NoSpacing"/>
            </w:pPr>
            <w:r w:rsidRPr="00C06A0D">
              <w:t>@Autowired</w:t>
            </w:r>
          </w:p>
          <w:p w:rsidR="00C06A0D" w:rsidRPr="00C06A0D" w:rsidRDefault="00C06A0D" w:rsidP="00C06A0D">
            <w:pPr>
              <w:pStyle w:val="NoSpacing"/>
            </w:pPr>
            <w:r w:rsidRPr="00C06A0D">
              <w:t>ServletConfig servletConfig;</w:t>
            </w:r>
          </w:p>
        </w:tc>
      </w:tr>
    </w:tbl>
    <w:p w:rsidR="00C06A0D" w:rsidRDefault="00C06A0D" w:rsidP="00033971">
      <w:pPr>
        <w:autoSpaceDE w:val="0"/>
        <w:autoSpaceDN w:val="0"/>
        <w:adjustRightInd w:val="0"/>
        <w:spacing w:after="0" w:line="240" w:lineRule="auto"/>
      </w:pPr>
    </w:p>
    <w:p w:rsidR="00773580" w:rsidRPr="00773580" w:rsidRDefault="00773580" w:rsidP="00773580">
      <w:pPr>
        <w:pStyle w:val="NoSpacing"/>
      </w:pPr>
      <w:r w:rsidRPr="00773580">
        <w:rPr>
          <w:rStyle w:val="Strong"/>
          <w:b w:val="0"/>
          <w:bCs w:val="0"/>
        </w:rPr>
        <w:t xml:space="preserve">Q20. What is the role of the </w:t>
      </w:r>
      <w:r w:rsidRPr="00773580">
        <w:rPr>
          <w:rStyle w:val="Emphasis"/>
          <w:i w:val="0"/>
          <w:iCs w:val="0"/>
        </w:rPr>
        <w:t>@Required</w:t>
      </w:r>
      <w:r w:rsidRPr="00773580">
        <w:rPr>
          <w:rStyle w:val="Strong"/>
          <w:b w:val="0"/>
          <w:bCs w:val="0"/>
        </w:rPr>
        <w:t xml:space="preserve"> annotation?</w:t>
      </w:r>
    </w:p>
    <w:p w:rsidR="00773580" w:rsidRPr="00773580" w:rsidRDefault="00773580" w:rsidP="00773580">
      <w:pPr>
        <w:pStyle w:val="NoSpacing"/>
      </w:pPr>
      <w:r w:rsidRPr="00773580">
        <w:t xml:space="preserve">The </w:t>
      </w:r>
      <w:r w:rsidRPr="00773580">
        <w:rPr>
          <w:rStyle w:val="Emphasis"/>
          <w:i w:val="0"/>
          <w:iCs w:val="0"/>
        </w:rPr>
        <w:t>@Required</w:t>
      </w:r>
      <w:r w:rsidRPr="00773580">
        <w:t xml:space="preserve"> annotation is used on setter methods, and it indicates that the bean property that has this annotation must be populated at configuration time. Otherwise, the Spring container will throw a </w:t>
      </w:r>
      <w:r w:rsidRPr="00773580">
        <w:rPr>
          <w:rStyle w:val="Emphasis"/>
          <w:i w:val="0"/>
          <w:iCs w:val="0"/>
        </w:rPr>
        <w:t>BeanInitializationException</w:t>
      </w:r>
      <w:r w:rsidRPr="00773580">
        <w:t xml:space="preserve"> exception.</w:t>
      </w:r>
    </w:p>
    <w:p w:rsidR="00773580" w:rsidRPr="00773580" w:rsidRDefault="00773580" w:rsidP="00773580">
      <w:pPr>
        <w:pStyle w:val="NoSpacing"/>
      </w:pPr>
      <w:r w:rsidRPr="00773580">
        <w:t xml:space="preserve">Also, </w:t>
      </w:r>
      <w:r w:rsidRPr="00773580">
        <w:rPr>
          <w:rStyle w:val="Emphasis"/>
          <w:i w:val="0"/>
          <w:iCs w:val="0"/>
        </w:rPr>
        <w:t>@Required</w:t>
      </w:r>
      <w:r w:rsidRPr="00773580">
        <w:t xml:space="preserve"> differs from </w:t>
      </w:r>
      <w:r w:rsidRPr="00773580">
        <w:rPr>
          <w:rStyle w:val="Emphasis"/>
          <w:i w:val="0"/>
          <w:iCs w:val="0"/>
        </w:rPr>
        <w:t>@Autowired</w:t>
      </w:r>
      <w:r w:rsidRPr="00773580">
        <w:t xml:space="preserve"> – as it is limited to a setter, whereas </w:t>
      </w:r>
      <w:r w:rsidRPr="00773580">
        <w:rPr>
          <w:rStyle w:val="Emphasis"/>
          <w:i w:val="0"/>
          <w:iCs w:val="0"/>
        </w:rPr>
        <w:t>@Autowired</w:t>
      </w:r>
      <w:r w:rsidRPr="00773580">
        <w:t xml:space="preserve"> is not. </w:t>
      </w:r>
      <w:r w:rsidRPr="00773580">
        <w:rPr>
          <w:rStyle w:val="Emphasis"/>
          <w:i w:val="0"/>
          <w:iCs w:val="0"/>
        </w:rPr>
        <w:t>@Autowired</w:t>
      </w:r>
      <w:r w:rsidRPr="00773580">
        <w:t xml:space="preserve"> can be used to wire with a</w:t>
      </w:r>
      <w:r>
        <w:t xml:space="preserve"> </w:t>
      </w:r>
      <w:r w:rsidRPr="00773580">
        <w:t xml:space="preserve">constructor and a field as well, while </w:t>
      </w:r>
      <w:r w:rsidRPr="00773580">
        <w:rPr>
          <w:rStyle w:val="Emphasis"/>
          <w:i w:val="0"/>
          <w:iCs w:val="0"/>
        </w:rPr>
        <w:t>@Required</w:t>
      </w:r>
      <w:r w:rsidRPr="00773580">
        <w:t xml:space="preserve"> only checks if the property is set.</w:t>
      </w:r>
    </w:p>
    <w:p w:rsidR="00773580" w:rsidRPr="00773580" w:rsidRDefault="00773580" w:rsidP="00773580">
      <w:pPr>
        <w:pStyle w:val="NoSpacing"/>
      </w:pPr>
      <w:r w:rsidRPr="00773580">
        <w:t>Let’s see an example:</w:t>
      </w:r>
    </w:p>
    <w:p w:rsidR="00773580" w:rsidRDefault="00F351F2" w:rsidP="00773580">
      <w:pPr>
        <w:pStyle w:val="NoSpacing"/>
        <w:rPr>
          <w:rFonts w:ascii="Consolas" w:hAnsi="Consolas" w:cs="Consolas"/>
          <w:sz w:val="18"/>
          <w:szCs w:val="18"/>
        </w:rPr>
      </w:pPr>
      <w:hyperlink r:id="rId34" w:history="1">
        <w:r w:rsidR="00773580">
          <w:rPr>
            <w:rStyle w:val="Hyperlink"/>
            <w:rFonts w:ascii="Consolas" w:hAnsi="Consolas" w:cs="Consolas"/>
            <w:sz w:val="18"/>
            <w:szCs w:val="18"/>
          </w:rPr>
          <w:t>?</w:t>
        </w:r>
      </w:hyperlink>
    </w:p>
    <w:tbl>
      <w:tblPr>
        <w:tblW w:w="0" w:type="auto"/>
        <w:tblCellMar>
          <w:left w:w="0" w:type="dxa"/>
          <w:right w:w="0" w:type="dxa"/>
        </w:tblCellMar>
        <w:tblLook w:val="04A0" w:firstRow="1" w:lastRow="0" w:firstColumn="1" w:lastColumn="0" w:noHBand="0" w:noVBand="1"/>
      </w:tblPr>
      <w:tblGrid>
        <w:gridCol w:w="112"/>
        <w:gridCol w:w="3352"/>
      </w:tblGrid>
      <w:tr w:rsidR="00773580" w:rsidRPr="00773580" w:rsidTr="00773580">
        <w:tc>
          <w:tcPr>
            <w:tcW w:w="0" w:type="auto"/>
            <w:shd w:val="clear" w:color="auto" w:fill="auto"/>
            <w:vAlign w:val="center"/>
            <w:hideMark/>
          </w:tcPr>
          <w:p w:rsidR="00773580" w:rsidRPr="00773580" w:rsidRDefault="00773580" w:rsidP="00773580">
            <w:pPr>
              <w:pStyle w:val="NoSpacing"/>
            </w:pPr>
            <w:r w:rsidRPr="00773580">
              <w:t>1</w:t>
            </w:r>
          </w:p>
          <w:p w:rsidR="00773580" w:rsidRPr="00773580" w:rsidRDefault="00773580" w:rsidP="00773580">
            <w:pPr>
              <w:pStyle w:val="NoSpacing"/>
            </w:pPr>
            <w:r w:rsidRPr="00773580">
              <w:t>2</w:t>
            </w:r>
          </w:p>
          <w:p w:rsidR="00773580" w:rsidRPr="00773580" w:rsidRDefault="00773580" w:rsidP="00773580">
            <w:pPr>
              <w:pStyle w:val="NoSpacing"/>
            </w:pPr>
            <w:r w:rsidRPr="00773580">
              <w:t>3</w:t>
            </w:r>
          </w:p>
          <w:p w:rsidR="00773580" w:rsidRPr="00773580" w:rsidRDefault="00773580" w:rsidP="00773580">
            <w:pPr>
              <w:pStyle w:val="NoSpacing"/>
            </w:pPr>
            <w:r w:rsidRPr="00773580">
              <w:t>4</w:t>
            </w:r>
          </w:p>
          <w:p w:rsidR="00773580" w:rsidRPr="00773580" w:rsidRDefault="00773580" w:rsidP="00773580">
            <w:pPr>
              <w:pStyle w:val="NoSpacing"/>
            </w:pPr>
            <w:r w:rsidRPr="00773580">
              <w:t>5</w:t>
            </w:r>
          </w:p>
          <w:p w:rsidR="00773580" w:rsidRPr="00773580" w:rsidRDefault="00773580" w:rsidP="00773580">
            <w:pPr>
              <w:pStyle w:val="NoSpacing"/>
            </w:pPr>
            <w:r w:rsidRPr="00773580">
              <w:t>6</w:t>
            </w:r>
          </w:p>
          <w:p w:rsidR="00773580" w:rsidRPr="00773580" w:rsidRDefault="00773580" w:rsidP="00773580">
            <w:pPr>
              <w:pStyle w:val="NoSpacing"/>
            </w:pPr>
            <w:r w:rsidRPr="00773580">
              <w:t>7</w:t>
            </w:r>
          </w:p>
          <w:p w:rsidR="00773580" w:rsidRPr="00773580" w:rsidRDefault="00773580" w:rsidP="00773580">
            <w:pPr>
              <w:pStyle w:val="NoSpacing"/>
            </w:pPr>
            <w:r w:rsidRPr="00773580">
              <w:t>8</w:t>
            </w:r>
          </w:p>
        </w:tc>
        <w:tc>
          <w:tcPr>
            <w:tcW w:w="0" w:type="auto"/>
            <w:shd w:val="clear" w:color="auto" w:fill="auto"/>
            <w:vAlign w:val="center"/>
            <w:hideMark/>
          </w:tcPr>
          <w:p w:rsidR="00773580" w:rsidRPr="00773580" w:rsidRDefault="00773580" w:rsidP="00773580">
            <w:pPr>
              <w:pStyle w:val="NoSpacing"/>
            </w:pPr>
            <w:r w:rsidRPr="00773580">
              <w:rPr>
                <w:rStyle w:val="HTMLCode"/>
                <w:rFonts w:asciiTheme="minorHAnsi" w:eastAsiaTheme="minorHAnsi" w:hAnsiTheme="minorHAnsi" w:cstheme="minorBidi"/>
                <w:sz w:val="22"/>
                <w:szCs w:val="22"/>
              </w:rPr>
              <w:t>public</w:t>
            </w:r>
            <w:r w:rsidRPr="00773580">
              <w:t xml:space="preserve"> </w:t>
            </w:r>
            <w:r w:rsidRPr="00773580">
              <w:rPr>
                <w:rStyle w:val="HTMLCode"/>
                <w:rFonts w:asciiTheme="minorHAnsi" w:eastAsiaTheme="minorHAnsi" w:hAnsiTheme="minorHAnsi" w:cstheme="minorBidi"/>
                <w:sz w:val="22"/>
                <w:szCs w:val="22"/>
              </w:rPr>
              <w:t>class</w:t>
            </w:r>
            <w:r w:rsidRPr="00773580">
              <w:t xml:space="preserve"> </w:t>
            </w:r>
            <w:r w:rsidRPr="00773580">
              <w:rPr>
                <w:rStyle w:val="HTMLCode"/>
                <w:rFonts w:asciiTheme="minorHAnsi" w:eastAsiaTheme="minorHAnsi" w:hAnsiTheme="minorHAnsi" w:cstheme="minorBidi"/>
                <w:sz w:val="22"/>
                <w:szCs w:val="22"/>
              </w:rPr>
              <w:t>Person {</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private</w:t>
            </w:r>
            <w:r w:rsidRPr="00773580">
              <w:t xml:space="preserve"> </w:t>
            </w:r>
            <w:r w:rsidRPr="00773580">
              <w:rPr>
                <w:rStyle w:val="HTMLCode"/>
                <w:rFonts w:asciiTheme="minorHAnsi" w:eastAsiaTheme="minorHAnsi" w:hAnsiTheme="minorHAnsi" w:cstheme="minorBidi"/>
                <w:sz w:val="22"/>
                <w:szCs w:val="22"/>
              </w:rPr>
              <w:t>String name;</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w:t>
            </w:r>
            <w:r w:rsidRPr="00773580">
              <w:t> </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@Required</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public</w:t>
            </w:r>
            <w:r w:rsidRPr="00773580">
              <w:t xml:space="preserve"> </w:t>
            </w:r>
            <w:r w:rsidRPr="00773580">
              <w:rPr>
                <w:rStyle w:val="HTMLCode"/>
                <w:rFonts w:asciiTheme="minorHAnsi" w:eastAsiaTheme="minorHAnsi" w:hAnsiTheme="minorHAnsi" w:cstheme="minorBidi"/>
                <w:sz w:val="22"/>
                <w:szCs w:val="22"/>
              </w:rPr>
              <w:t>void</w:t>
            </w:r>
            <w:r w:rsidRPr="00773580">
              <w:t xml:space="preserve"> </w:t>
            </w:r>
            <w:r w:rsidRPr="00773580">
              <w:rPr>
                <w:rStyle w:val="HTMLCode"/>
                <w:rFonts w:asciiTheme="minorHAnsi" w:eastAsiaTheme="minorHAnsi" w:hAnsiTheme="minorHAnsi" w:cstheme="minorBidi"/>
                <w:sz w:val="22"/>
                <w:szCs w:val="22"/>
              </w:rPr>
              <w:t>setName(String name) {</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this.name = name;</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w:t>
            </w:r>
          </w:p>
        </w:tc>
      </w:tr>
    </w:tbl>
    <w:p w:rsidR="00773580" w:rsidRPr="00773580" w:rsidRDefault="00773580" w:rsidP="00773580">
      <w:pPr>
        <w:pStyle w:val="NoSpacing"/>
      </w:pPr>
      <w:r w:rsidRPr="00773580">
        <w:t xml:space="preserve">Now, the </w:t>
      </w:r>
      <w:r w:rsidRPr="00773580">
        <w:rPr>
          <w:rStyle w:val="Emphasis"/>
          <w:i w:val="0"/>
          <w:iCs w:val="0"/>
        </w:rPr>
        <w:t>name</w:t>
      </w:r>
      <w:r w:rsidRPr="00773580">
        <w:t xml:space="preserve"> of the </w:t>
      </w:r>
      <w:r w:rsidRPr="00773580">
        <w:rPr>
          <w:rStyle w:val="Emphasis"/>
          <w:i w:val="0"/>
          <w:iCs w:val="0"/>
        </w:rPr>
        <w:t>Person</w:t>
      </w:r>
      <w:r w:rsidRPr="00773580">
        <w:t> bean needs to be set in XML config like this:</w:t>
      </w:r>
    </w:p>
    <w:p w:rsidR="00773580" w:rsidRDefault="00F351F2" w:rsidP="00773580">
      <w:pPr>
        <w:pStyle w:val="NoSpacing"/>
        <w:rPr>
          <w:rFonts w:ascii="Consolas" w:hAnsi="Consolas" w:cs="Consolas"/>
          <w:sz w:val="18"/>
          <w:szCs w:val="18"/>
        </w:rPr>
      </w:pPr>
      <w:hyperlink r:id="rId35" w:history="1">
        <w:r w:rsidR="00773580">
          <w:rPr>
            <w:rStyle w:val="Hyperlink"/>
            <w:rFonts w:ascii="Consolas" w:hAnsi="Consolas" w:cs="Consolas"/>
            <w:sz w:val="18"/>
            <w:szCs w:val="18"/>
          </w:rPr>
          <w:t>?</w:t>
        </w:r>
      </w:hyperlink>
    </w:p>
    <w:tbl>
      <w:tblPr>
        <w:tblW w:w="0" w:type="auto"/>
        <w:tblCellMar>
          <w:left w:w="0" w:type="dxa"/>
          <w:right w:w="0" w:type="dxa"/>
        </w:tblCellMar>
        <w:tblLook w:val="04A0" w:firstRow="1" w:lastRow="0" w:firstColumn="1" w:lastColumn="0" w:noHBand="0" w:noVBand="1"/>
      </w:tblPr>
      <w:tblGrid>
        <w:gridCol w:w="112"/>
        <w:gridCol w:w="4488"/>
      </w:tblGrid>
      <w:tr w:rsidR="00773580" w:rsidRPr="00773580" w:rsidTr="00773580">
        <w:tc>
          <w:tcPr>
            <w:tcW w:w="0" w:type="auto"/>
            <w:shd w:val="clear" w:color="auto" w:fill="auto"/>
            <w:vAlign w:val="center"/>
            <w:hideMark/>
          </w:tcPr>
          <w:p w:rsidR="00773580" w:rsidRPr="00773580" w:rsidRDefault="00773580" w:rsidP="00773580">
            <w:pPr>
              <w:pStyle w:val="NoSpacing"/>
            </w:pPr>
            <w:r w:rsidRPr="00773580">
              <w:t>1</w:t>
            </w:r>
          </w:p>
          <w:p w:rsidR="00773580" w:rsidRPr="00773580" w:rsidRDefault="00773580" w:rsidP="00773580">
            <w:pPr>
              <w:pStyle w:val="NoSpacing"/>
            </w:pPr>
            <w:r w:rsidRPr="00773580">
              <w:t>2</w:t>
            </w:r>
          </w:p>
          <w:p w:rsidR="00773580" w:rsidRPr="00773580" w:rsidRDefault="00773580" w:rsidP="00773580">
            <w:pPr>
              <w:pStyle w:val="NoSpacing"/>
            </w:pPr>
            <w:r w:rsidRPr="00773580">
              <w:t>3</w:t>
            </w:r>
          </w:p>
        </w:tc>
        <w:tc>
          <w:tcPr>
            <w:tcW w:w="0" w:type="auto"/>
            <w:shd w:val="clear" w:color="auto" w:fill="auto"/>
            <w:vAlign w:val="center"/>
            <w:hideMark/>
          </w:tcPr>
          <w:p w:rsidR="00773580" w:rsidRPr="00773580" w:rsidRDefault="00773580" w:rsidP="00773580">
            <w:pPr>
              <w:pStyle w:val="NoSpacing"/>
            </w:pPr>
            <w:r w:rsidRPr="00773580">
              <w:rPr>
                <w:rStyle w:val="HTMLCode"/>
                <w:rFonts w:asciiTheme="minorHAnsi" w:eastAsiaTheme="minorHAnsi" w:hAnsiTheme="minorHAnsi" w:cstheme="minorBidi"/>
                <w:sz w:val="22"/>
                <w:szCs w:val="22"/>
              </w:rPr>
              <w:t>&lt;bean</w:t>
            </w:r>
            <w:r w:rsidRPr="00773580">
              <w:t xml:space="preserve"> </w:t>
            </w:r>
            <w:r w:rsidRPr="00773580">
              <w:rPr>
                <w:rStyle w:val="HTMLCode"/>
                <w:rFonts w:asciiTheme="minorHAnsi" w:eastAsiaTheme="minorHAnsi" w:hAnsiTheme="minorHAnsi" w:cstheme="minorBidi"/>
                <w:sz w:val="22"/>
                <w:szCs w:val="22"/>
              </w:rPr>
              <w:t>id="person"</w:t>
            </w:r>
            <w:r w:rsidRPr="00773580">
              <w:t xml:space="preserve"> </w:t>
            </w:r>
            <w:r w:rsidRPr="00773580">
              <w:rPr>
                <w:rStyle w:val="HTMLCode"/>
                <w:rFonts w:asciiTheme="minorHAnsi" w:eastAsiaTheme="minorHAnsi" w:hAnsiTheme="minorHAnsi" w:cstheme="minorBidi"/>
                <w:sz w:val="22"/>
                <w:szCs w:val="22"/>
              </w:rPr>
              <w:t>class="com.baeldung.Person"&gt;</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&lt;property</w:t>
            </w:r>
            <w:r w:rsidRPr="00773580">
              <w:t xml:space="preserve"> </w:t>
            </w:r>
            <w:r w:rsidRPr="00773580">
              <w:rPr>
                <w:rStyle w:val="HTMLCode"/>
                <w:rFonts w:asciiTheme="minorHAnsi" w:eastAsiaTheme="minorHAnsi" w:hAnsiTheme="minorHAnsi" w:cstheme="minorBidi"/>
                <w:sz w:val="22"/>
                <w:szCs w:val="22"/>
              </w:rPr>
              <w:t>name="name"</w:t>
            </w:r>
            <w:r w:rsidRPr="00773580">
              <w:t xml:space="preserve"> </w:t>
            </w:r>
            <w:r w:rsidRPr="00773580">
              <w:rPr>
                <w:rStyle w:val="HTMLCode"/>
                <w:rFonts w:asciiTheme="minorHAnsi" w:eastAsiaTheme="minorHAnsi" w:hAnsiTheme="minorHAnsi" w:cstheme="minorBidi"/>
                <w:sz w:val="22"/>
                <w:szCs w:val="22"/>
              </w:rPr>
              <w:t>value="Joe"</w:t>
            </w:r>
            <w:r w:rsidRPr="00773580">
              <w:t xml:space="preserve"> </w:t>
            </w:r>
            <w:r w:rsidRPr="00773580">
              <w:rPr>
                <w:rStyle w:val="HTMLCode"/>
                <w:rFonts w:asciiTheme="minorHAnsi" w:eastAsiaTheme="minorHAnsi" w:hAnsiTheme="minorHAnsi" w:cstheme="minorBidi"/>
                <w:sz w:val="22"/>
                <w:szCs w:val="22"/>
              </w:rPr>
              <w:t>/&gt;</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&lt;/bean&gt;</w:t>
            </w:r>
          </w:p>
        </w:tc>
      </w:tr>
    </w:tbl>
    <w:p w:rsidR="00773580" w:rsidRDefault="00773580" w:rsidP="00773580">
      <w:pPr>
        <w:pStyle w:val="NoSpacing"/>
      </w:pPr>
      <w:r w:rsidRPr="00773580">
        <w:t xml:space="preserve">Please note that </w:t>
      </w:r>
      <w:r w:rsidRPr="00773580">
        <w:rPr>
          <w:rStyle w:val="Emphasis"/>
          <w:i w:val="0"/>
          <w:iCs w:val="0"/>
        </w:rPr>
        <w:t>@Required</w:t>
      </w:r>
      <w:r w:rsidRPr="00773580">
        <w:t xml:space="preserve"> doesn’t work with Java based </w:t>
      </w:r>
      <w:r w:rsidRPr="00773580">
        <w:rPr>
          <w:rStyle w:val="Emphasis"/>
          <w:i w:val="0"/>
          <w:iCs w:val="0"/>
        </w:rPr>
        <w:t>@Configuration</w:t>
      </w:r>
      <w:r w:rsidRPr="00773580">
        <w:t xml:space="preserve"> classes by default. If you need to make sure that all your properties are set, you can do so when you create the bean in the </w:t>
      </w:r>
      <w:r w:rsidRPr="00773580">
        <w:rPr>
          <w:rStyle w:val="Emphasis"/>
          <w:i w:val="0"/>
          <w:iCs w:val="0"/>
        </w:rPr>
        <w:t>@Bean</w:t>
      </w:r>
      <w:r w:rsidRPr="00773580">
        <w:t> annotated methods.</w:t>
      </w:r>
    </w:p>
    <w:p w:rsidR="00773580" w:rsidRPr="00773580" w:rsidRDefault="00773580" w:rsidP="00773580">
      <w:pPr>
        <w:pStyle w:val="NoSpacing"/>
      </w:pPr>
    </w:p>
    <w:p w:rsidR="00773580" w:rsidRPr="00773580" w:rsidRDefault="00773580" w:rsidP="00773580">
      <w:pPr>
        <w:pStyle w:val="NoSpacing"/>
      </w:pPr>
      <w:r w:rsidRPr="00773580">
        <w:rPr>
          <w:rStyle w:val="Strong"/>
          <w:b w:val="0"/>
          <w:bCs w:val="0"/>
        </w:rPr>
        <w:t xml:space="preserve">Q21. What is the role of the </w:t>
      </w:r>
      <w:r w:rsidRPr="00773580">
        <w:rPr>
          <w:rStyle w:val="Emphasis"/>
          <w:i w:val="0"/>
          <w:iCs w:val="0"/>
        </w:rPr>
        <w:t>@Autowired</w:t>
      </w:r>
      <w:r w:rsidRPr="00773580">
        <w:rPr>
          <w:rStyle w:val="Strong"/>
          <w:b w:val="0"/>
          <w:bCs w:val="0"/>
        </w:rPr>
        <w:t> annotation?</w:t>
      </w:r>
    </w:p>
    <w:p w:rsidR="00773580" w:rsidRPr="00773580" w:rsidRDefault="00773580" w:rsidP="00773580">
      <w:pPr>
        <w:pStyle w:val="NoSpacing"/>
      </w:pPr>
      <w:r w:rsidRPr="00773580">
        <w:t xml:space="preserve">The </w:t>
      </w:r>
      <w:r w:rsidRPr="00773580">
        <w:rPr>
          <w:rStyle w:val="Emphasis"/>
          <w:i w:val="0"/>
          <w:iCs w:val="0"/>
        </w:rPr>
        <w:t>@Autowired</w:t>
      </w:r>
      <w:r w:rsidRPr="00773580">
        <w:t xml:space="preserve"> annotation can be used with fields or methods for injecting a bean by type. This annotation allows Spring to resolve and inject collaborating beans into your bean.</w:t>
      </w:r>
    </w:p>
    <w:p w:rsidR="00773580" w:rsidRDefault="00773580" w:rsidP="00773580">
      <w:pPr>
        <w:pStyle w:val="NoSpacing"/>
      </w:pPr>
      <w:r w:rsidRPr="00773580">
        <w:t xml:space="preserve">For more details, please refer </w:t>
      </w:r>
      <w:hyperlink r:id="rId36" w:history="1">
        <w:r w:rsidRPr="00773580">
          <w:rPr>
            <w:rStyle w:val="Hyperlink"/>
            <w:color w:val="auto"/>
          </w:rPr>
          <w:t>to this tutorial</w:t>
        </w:r>
      </w:hyperlink>
      <w:r w:rsidRPr="00773580">
        <w:t>.</w:t>
      </w:r>
    </w:p>
    <w:p w:rsidR="00773580" w:rsidRPr="00773580" w:rsidRDefault="00773580" w:rsidP="00773580">
      <w:pPr>
        <w:pStyle w:val="NoSpacing"/>
      </w:pPr>
    </w:p>
    <w:p w:rsidR="00773580" w:rsidRPr="00773580" w:rsidRDefault="00773580" w:rsidP="00773580">
      <w:pPr>
        <w:pStyle w:val="NoSpacing"/>
      </w:pPr>
      <w:r w:rsidRPr="00773580">
        <w:rPr>
          <w:rStyle w:val="Strong"/>
          <w:b w:val="0"/>
          <w:bCs w:val="0"/>
        </w:rPr>
        <w:t xml:space="preserve">Q22. What is the Role of the </w:t>
      </w:r>
      <w:r w:rsidRPr="00773580">
        <w:rPr>
          <w:rStyle w:val="Emphasis"/>
          <w:i w:val="0"/>
          <w:iCs w:val="0"/>
        </w:rPr>
        <w:t>@Qualifier</w:t>
      </w:r>
      <w:r w:rsidRPr="00773580">
        <w:rPr>
          <w:rStyle w:val="Strong"/>
          <w:b w:val="0"/>
          <w:bCs w:val="0"/>
        </w:rPr>
        <w:t> Annotation?</w:t>
      </w:r>
    </w:p>
    <w:p w:rsidR="00773580" w:rsidRPr="00773580" w:rsidRDefault="00773580" w:rsidP="00773580">
      <w:pPr>
        <w:pStyle w:val="NoSpacing"/>
      </w:pPr>
      <w:r w:rsidRPr="00773580">
        <w:t xml:space="preserve">It is used simultaneously with the </w:t>
      </w:r>
      <w:r w:rsidRPr="00773580">
        <w:rPr>
          <w:rStyle w:val="Emphasis"/>
          <w:i w:val="0"/>
          <w:iCs w:val="0"/>
        </w:rPr>
        <w:t>@Autowired</w:t>
      </w:r>
      <w:r w:rsidRPr="00773580">
        <w:t xml:space="preserve"> annotation to avoid confusion when multiple instances of a bean type are present.</w:t>
      </w:r>
    </w:p>
    <w:p w:rsidR="00773580" w:rsidRPr="00773580" w:rsidRDefault="00773580" w:rsidP="00773580">
      <w:pPr>
        <w:pStyle w:val="NoSpacing"/>
      </w:pPr>
      <w:r w:rsidRPr="00773580">
        <w:t>Let’s see an example. We declared two similar beans in XML config:</w:t>
      </w:r>
    </w:p>
    <w:p w:rsidR="00773580" w:rsidRPr="00773580" w:rsidRDefault="00F351F2" w:rsidP="00773580">
      <w:pPr>
        <w:pStyle w:val="NoSpacing"/>
      </w:pPr>
      <w:hyperlink r:id="rId37" w:history="1">
        <w:r w:rsidR="00773580" w:rsidRPr="00773580">
          <w:rPr>
            <w:rStyle w:val="Hyperlink"/>
            <w:color w:val="auto"/>
          </w:rPr>
          <w:t>?</w:t>
        </w:r>
      </w:hyperlink>
    </w:p>
    <w:tbl>
      <w:tblPr>
        <w:tblW w:w="0" w:type="auto"/>
        <w:tblCellMar>
          <w:left w:w="0" w:type="dxa"/>
          <w:right w:w="0" w:type="dxa"/>
        </w:tblCellMar>
        <w:tblLook w:val="04A0" w:firstRow="1" w:lastRow="0" w:firstColumn="1" w:lastColumn="0" w:noHBand="0" w:noVBand="1"/>
      </w:tblPr>
      <w:tblGrid>
        <w:gridCol w:w="112"/>
        <w:gridCol w:w="4649"/>
      </w:tblGrid>
      <w:tr w:rsidR="00773580" w:rsidRPr="00773580" w:rsidTr="00773580">
        <w:tc>
          <w:tcPr>
            <w:tcW w:w="0" w:type="auto"/>
            <w:shd w:val="clear" w:color="auto" w:fill="auto"/>
            <w:vAlign w:val="center"/>
            <w:hideMark/>
          </w:tcPr>
          <w:p w:rsidR="00773580" w:rsidRPr="00773580" w:rsidRDefault="00773580" w:rsidP="00773580">
            <w:pPr>
              <w:pStyle w:val="NoSpacing"/>
            </w:pPr>
            <w:r w:rsidRPr="00773580">
              <w:t>1</w:t>
            </w:r>
          </w:p>
          <w:p w:rsidR="00773580" w:rsidRPr="00773580" w:rsidRDefault="00773580" w:rsidP="00773580">
            <w:pPr>
              <w:pStyle w:val="NoSpacing"/>
            </w:pPr>
            <w:r w:rsidRPr="00773580">
              <w:t>2</w:t>
            </w:r>
          </w:p>
          <w:p w:rsidR="00773580" w:rsidRPr="00773580" w:rsidRDefault="00773580" w:rsidP="00773580">
            <w:pPr>
              <w:pStyle w:val="NoSpacing"/>
            </w:pPr>
            <w:r w:rsidRPr="00773580">
              <w:t>3</w:t>
            </w:r>
          </w:p>
          <w:p w:rsidR="00773580" w:rsidRPr="00773580" w:rsidRDefault="00773580" w:rsidP="00773580">
            <w:pPr>
              <w:pStyle w:val="NoSpacing"/>
            </w:pPr>
            <w:r w:rsidRPr="00773580">
              <w:t>4</w:t>
            </w:r>
          </w:p>
          <w:p w:rsidR="00773580" w:rsidRPr="00773580" w:rsidRDefault="00773580" w:rsidP="00773580">
            <w:pPr>
              <w:pStyle w:val="NoSpacing"/>
            </w:pPr>
            <w:r w:rsidRPr="00773580">
              <w:t>5</w:t>
            </w:r>
          </w:p>
          <w:p w:rsidR="00773580" w:rsidRPr="00773580" w:rsidRDefault="00773580" w:rsidP="00773580">
            <w:pPr>
              <w:pStyle w:val="NoSpacing"/>
            </w:pPr>
            <w:r w:rsidRPr="00773580">
              <w:t>6</w:t>
            </w:r>
          </w:p>
        </w:tc>
        <w:tc>
          <w:tcPr>
            <w:tcW w:w="0" w:type="auto"/>
            <w:shd w:val="clear" w:color="auto" w:fill="auto"/>
            <w:vAlign w:val="center"/>
            <w:hideMark/>
          </w:tcPr>
          <w:p w:rsidR="00773580" w:rsidRPr="00773580" w:rsidRDefault="00773580" w:rsidP="00773580">
            <w:pPr>
              <w:pStyle w:val="NoSpacing"/>
            </w:pPr>
            <w:r w:rsidRPr="00773580">
              <w:rPr>
                <w:rStyle w:val="HTMLCode"/>
                <w:rFonts w:asciiTheme="minorHAnsi" w:eastAsiaTheme="minorHAnsi" w:hAnsiTheme="minorHAnsi" w:cstheme="minorBidi"/>
                <w:sz w:val="22"/>
                <w:szCs w:val="22"/>
              </w:rPr>
              <w:t>&lt;bean</w:t>
            </w:r>
            <w:r w:rsidRPr="00773580">
              <w:t xml:space="preserve"> </w:t>
            </w:r>
            <w:r w:rsidRPr="00773580">
              <w:rPr>
                <w:rStyle w:val="HTMLCode"/>
                <w:rFonts w:asciiTheme="minorHAnsi" w:eastAsiaTheme="minorHAnsi" w:hAnsiTheme="minorHAnsi" w:cstheme="minorBidi"/>
                <w:sz w:val="22"/>
                <w:szCs w:val="22"/>
              </w:rPr>
              <w:t>id="person1"</w:t>
            </w:r>
            <w:r w:rsidRPr="00773580">
              <w:t xml:space="preserve"> </w:t>
            </w:r>
            <w:r w:rsidRPr="00773580">
              <w:rPr>
                <w:rStyle w:val="HTMLCode"/>
                <w:rFonts w:asciiTheme="minorHAnsi" w:eastAsiaTheme="minorHAnsi" w:hAnsiTheme="minorHAnsi" w:cstheme="minorBidi"/>
                <w:sz w:val="22"/>
                <w:szCs w:val="22"/>
              </w:rPr>
              <w:t>class="com.baeldung.Person"</w:t>
            </w:r>
            <w:r w:rsidRPr="00773580">
              <w:t xml:space="preserve"> </w:t>
            </w:r>
            <w:r w:rsidRPr="00773580">
              <w:rPr>
                <w:rStyle w:val="HTMLCode"/>
                <w:rFonts w:asciiTheme="minorHAnsi" w:eastAsiaTheme="minorHAnsi" w:hAnsiTheme="minorHAnsi" w:cstheme="minorBidi"/>
                <w:sz w:val="22"/>
                <w:szCs w:val="22"/>
              </w:rPr>
              <w:t>&gt;</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&lt;property</w:t>
            </w:r>
            <w:r w:rsidRPr="00773580">
              <w:t xml:space="preserve"> </w:t>
            </w:r>
            <w:r w:rsidRPr="00773580">
              <w:rPr>
                <w:rStyle w:val="HTMLCode"/>
                <w:rFonts w:asciiTheme="minorHAnsi" w:eastAsiaTheme="minorHAnsi" w:hAnsiTheme="minorHAnsi" w:cstheme="minorBidi"/>
                <w:sz w:val="22"/>
                <w:szCs w:val="22"/>
              </w:rPr>
              <w:t>name="name"</w:t>
            </w:r>
            <w:r w:rsidRPr="00773580">
              <w:t xml:space="preserve"> </w:t>
            </w:r>
            <w:r w:rsidRPr="00773580">
              <w:rPr>
                <w:rStyle w:val="HTMLCode"/>
                <w:rFonts w:asciiTheme="minorHAnsi" w:eastAsiaTheme="minorHAnsi" w:hAnsiTheme="minorHAnsi" w:cstheme="minorBidi"/>
                <w:sz w:val="22"/>
                <w:szCs w:val="22"/>
              </w:rPr>
              <w:t>value="Joe"</w:t>
            </w:r>
            <w:r w:rsidRPr="00773580">
              <w:t xml:space="preserve"> </w:t>
            </w:r>
            <w:r w:rsidRPr="00773580">
              <w:rPr>
                <w:rStyle w:val="HTMLCode"/>
                <w:rFonts w:asciiTheme="minorHAnsi" w:eastAsiaTheme="minorHAnsi" w:hAnsiTheme="minorHAnsi" w:cstheme="minorBidi"/>
                <w:sz w:val="22"/>
                <w:szCs w:val="22"/>
              </w:rPr>
              <w:t>/&gt;</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&lt;/bean&gt;</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&lt;bean</w:t>
            </w:r>
            <w:r w:rsidRPr="00773580">
              <w:t xml:space="preserve"> </w:t>
            </w:r>
            <w:r w:rsidRPr="00773580">
              <w:rPr>
                <w:rStyle w:val="HTMLCode"/>
                <w:rFonts w:asciiTheme="minorHAnsi" w:eastAsiaTheme="minorHAnsi" w:hAnsiTheme="minorHAnsi" w:cstheme="minorBidi"/>
                <w:sz w:val="22"/>
                <w:szCs w:val="22"/>
              </w:rPr>
              <w:t>id="person2"</w:t>
            </w:r>
            <w:r w:rsidRPr="00773580">
              <w:t xml:space="preserve"> </w:t>
            </w:r>
            <w:r w:rsidRPr="00773580">
              <w:rPr>
                <w:rStyle w:val="HTMLCode"/>
                <w:rFonts w:asciiTheme="minorHAnsi" w:eastAsiaTheme="minorHAnsi" w:hAnsiTheme="minorHAnsi" w:cstheme="minorBidi"/>
                <w:sz w:val="22"/>
                <w:szCs w:val="22"/>
              </w:rPr>
              <w:t>class="com.baeldung.Person"</w:t>
            </w:r>
            <w:r w:rsidRPr="00773580">
              <w:t xml:space="preserve"> </w:t>
            </w:r>
            <w:r w:rsidRPr="00773580">
              <w:rPr>
                <w:rStyle w:val="HTMLCode"/>
                <w:rFonts w:asciiTheme="minorHAnsi" w:eastAsiaTheme="minorHAnsi" w:hAnsiTheme="minorHAnsi" w:cstheme="minorBidi"/>
                <w:sz w:val="22"/>
                <w:szCs w:val="22"/>
              </w:rPr>
              <w:t>&gt;</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    &lt;property</w:t>
            </w:r>
            <w:r w:rsidRPr="00773580">
              <w:t xml:space="preserve"> </w:t>
            </w:r>
            <w:r w:rsidRPr="00773580">
              <w:rPr>
                <w:rStyle w:val="HTMLCode"/>
                <w:rFonts w:asciiTheme="minorHAnsi" w:eastAsiaTheme="minorHAnsi" w:hAnsiTheme="minorHAnsi" w:cstheme="minorBidi"/>
                <w:sz w:val="22"/>
                <w:szCs w:val="22"/>
              </w:rPr>
              <w:t>name="name"</w:t>
            </w:r>
            <w:r w:rsidRPr="00773580">
              <w:t xml:space="preserve"> </w:t>
            </w:r>
            <w:r w:rsidRPr="00773580">
              <w:rPr>
                <w:rStyle w:val="HTMLCode"/>
                <w:rFonts w:asciiTheme="minorHAnsi" w:eastAsiaTheme="minorHAnsi" w:hAnsiTheme="minorHAnsi" w:cstheme="minorBidi"/>
                <w:sz w:val="22"/>
                <w:szCs w:val="22"/>
              </w:rPr>
              <w:t>value="Doe"</w:t>
            </w:r>
            <w:r w:rsidRPr="00773580">
              <w:t xml:space="preserve"> </w:t>
            </w:r>
            <w:r w:rsidRPr="00773580">
              <w:rPr>
                <w:rStyle w:val="HTMLCode"/>
                <w:rFonts w:asciiTheme="minorHAnsi" w:eastAsiaTheme="minorHAnsi" w:hAnsiTheme="minorHAnsi" w:cstheme="minorBidi"/>
                <w:sz w:val="22"/>
                <w:szCs w:val="22"/>
              </w:rPr>
              <w:t>/&gt;</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&lt;/bean&gt;</w:t>
            </w:r>
          </w:p>
        </w:tc>
      </w:tr>
    </w:tbl>
    <w:p w:rsidR="00773580" w:rsidRPr="00773580" w:rsidRDefault="00773580" w:rsidP="00773580">
      <w:pPr>
        <w:pStyle w:val="NoSpacing"/>
      </w:pPr>
      <w:r w:rsidRPr="00773580">
        <w:t>When we try to wire the bean, we’ll get an </w:t>
      </w:r>
      <w:r w:rsidRPr="00773580">
        <w:rPr>
          <w:rStyle w:val="Emphasis"/>
          <w:i w:val="0"/>
          <w:iCs w:val="0"/>
        </w:rPr>
        <w:t>org.springframework.beans.factory.NoSuchBeanDefinitionException. </w:t>
      </w:r>
      <w:r w:rsidRPr="00773580">
        <w:t>To fix it, we need to use </w:t>
      </w:r>
      <w:r w:rsidRPr="00773580">
        <w:rPr>
          <w:rStyle w:val="Emphasis"/>
          <w:i w:val="0"/>
          <w:iCs w:val="0"/>
        </w:rPr>
        <w:t>@Qualifier</w:t>
      </w:r>
      <w:r w:rsidRPr="00773580">
        <w:t> to tell Spring about which bean should be wired:</w:t>
      </w:r>
    </w:p>
    <w:p w:rsidR="00773580" w:rsidRPr="00773580" w:rsidRDefault="00F351F2" w:rsidP="00773580">
      <w:pPr>
        <w:pStyle w:val="NoSpacing"/>
      </w:pPr>
      <w:hyperlink r:id="rId38" w:history="1">
        <w:r w:rsidR="00773580" w:rsidRPr="00773580">
          <w:rPr>
            <w:rStyle w:val="Hyperlink"/>
            <w:color w:val="auto"/>
          </w:rPr>
          <w:t>?</w:t>
        </w:r>
      </w:hyperlink>
    </w:p>
    <w:tbl>
      <w:tblPr>
        <w:tblW w:w="0" w:type="auto"/>
        <w:tblCellMar>
          <w:left w:w="0" w:type="dxa"/>
          <w:right w:w="0" w:type="dxa"/>
        </w:tblCellMar>
        <w:tblLook w:val="04A0" w:firstRow="1" w:lastRow="0" w:firstColumn="1" w:lastColumn="0" w:noHBand="0" w:noVBand="1"/>
      </w:tblPr>
      <w:tblGrid>
        <w:gridCol w:w="112"/>
        <w:gridCol w:w="2026"/>
      </w:tblGrid>
      <w:tr w:rsidR="00773580" w:rsidRPr="00773580" w:rsidTr="00773580">
        <w:tc>
          <w:tcPr>
            <w:tcW w:w="0" w:type="auto"/>
            <w:shd w:val="clear" w:color="auto" w:fill="auto"/>
            <w:vAlign w:val="center"/>
            <w:hideMark/>
          </w:tcPr>
          <w:p w:rsidR="00773580" w:rsidRPr="00773580" w:rsidRDefault="00773580" w:rsidP="00773580">
            <w:pPr>
              <w:pStyle w:val="NoSpacing"/>
            </w:pPr>
            <w:r w:rsidRPr="00773580">
              <w:t>1</w:t>
            </w:r>
          </w:p>
          <w:p w:rsidR="00773580" w:rsidRPr="00773580" w:rsidRDefault="00773580" w:rsidP="00773580">
            <w:pPr>
              <w:pStyle w:val="NoSpacing"/>
            </w:pPr>
            <w:r w:rsidRPr="00773580">
              <w:t>2</w:t>
            </w:r>
          </w:p>
          <w:p w:rsidR="00773580" w:rsidRPr="00773580" w:rsidRDefault="00773580" w:rsidP="00773580">
            <w:pPr>
              <w:pStyle w:val="NoSpacing"/>
            </w:pPr>
            <w:r w:rsidRPr="00773580">
              <w:t>3</w:t>
            </w:r>
          </w:p>
        </w:tc>
        <w:tc>
          <w:tcPr>
            <w:tcW w:w="0" w:type="auto"/>
            <w:shd w:val="clear" w:color="auto" w:fill="auto"/>
            <w:vAlign w:val="center"/>
            <w:hideMark/>
          </w:tcPr>
          <w:p w:rsidR="00773580" w:rsidRPr="00773580" w:rsidRDefault="00773580" w:rsidP="00773580">
            <w:pPr>
              <w:pStyle w:val="NoSpacing"/>
            </w:pPr>
            <w:r w:rsidRPr="00773580">
              <w:rPr>
                <w:rStyle w:val="HTMLCode"/>
                <w:rFonts w:asciiTheme="minorHAnsi" w:eastAsiaTheme="minorHAnsi" w:hAnsiTheme="minorHAnsi" w:cstheme="minorBidi"/>
                <w:sz w:val="22"/>
                <w:szCs w:val="22"/>
              </w:rPr>
              <w:t>@Autowired</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@Qualifier("person1")</w:t>
            </w:r>
          </w:p>
          <w:p w:rsidR="00773580" w:rsidRPr="00773580" w:rsidRDefault="00773580" w:rsidP="00773580">
            <w:pPr>
              <w:pStyle w:val="NoSpacing"/>
            </w:pPr>
            <w:r w:rsidRPr="00773580">
              <w:rPr>
                <w:rStyle w:val="HTMLCode"/>
                <w:rFonts w:asciiTheme="minorHAnsi" w:eastAsiaTheme="minorHAnsi" w:hAnsiTheme="minorHAnsi" w:cstheme="minorBidi"/>
                <w:sz w:val="22"/>
                <w:szCs w:val="22"/>
              </w:rPr>
              <w:t>private</w:t>
            </w:r>
            <w:r w:rsidRPr="00773580">
              <w:t xml:space="preserve"> </w:t>
            </w:r>
            <w:r w:rsidRPr="00773580">
              <w:rPr>
                <w:rStyle w:val="HTMLCode"/>
                <w:rFonts w:asciiTheme="minorHAnsi" w:eastAsiaTheme="minorHAnsi" w:hAnsiTheme="minorHAnsi" w:cstheme="minorBidi"/>
                <w:sz w:val="22"/>
                <w:szCs w:val="22"/>
              </w:rPr>
              <w:t>Person person;</w:t>
            </w:r>
          </w:p>
        </w:tc>
      </w:tr>
      <w:tr w:rsidR="00773580" w:rsidRPr="00773580" w:rsidTr="00773580">
        <w:tc>
          <w:tcPr>
            <w:tcW w:w="0" w:type="auto"/>
            <w:shd w:val="clear" w:color="auto" w:fill="auto"/>
            <w:vAlign w:val="center"/>
          </w:tcPr>
          <w:p w:rsidR="00773580" w:rsidRPr="00773580" w:rsidRDefault="00773580" w:rsidP="00773580">
            <w:pPr>
              <w:pStyle w:val="NoSpacing"/>
            </w:pPr>
          </w:p>
        </w:tc>
        <w:tc>
          <w:tcPr>
            <w:tcW w:w="0" w:type="auto"/>
            <w:shd w:val="clear" w:color="auto" w:fill="auto"/>
            <w:vAlign w:val="center"/>
          </w:tcPr>
          <w:p w:rsidR="00773580" w:rsidRPr="00773580" w:rsidRDefault="00773580" w:rsidP="00773580">
            <w:pPr>
              <w:pStyle w:val="NoSpacing"/>
              <w:rPr>
                <w:rStyle w:val="HTMLCode"/>
                <w:rFonts w:asciiTheme="minorHAnsi" w:eastAsiaTheme="minorHAnsi" w:hAnsiTheme="minorHAnsi" w:cstheme="minorBidi"/>
                <w:sz w:val="22"/>
                <w:szCs w:val="22"/>
              </w:rPr>
            </w:pPr>
          </w:p>
        </w:tc>
      </w:tr>
    </w:tbl>
    <w:p w:rsidR="00773580" w:rsidRPr="00773580" w:rsidRDefault="00773580" w:rsidP="00773580">
      <w:pPr>
        <w:pStyle w:val="NoSpacing"/>
      </w:pPr>
      <w:r w:rsidRPr="00773580">
        <w:rPr>
          <w:rStyle w:val="Strong"/>
          <w:b w:val="0"/>
          <w:bCs w:val="0"/>
        </w:rPr>
        <w:t>Q23. How to handle exceptions in Spring MVC environment?</w:t>
      </w:r>
    </w:p>
    <w:p w:rsidR="00773580" w:rsidRPr="00773580" w:rsidRDefault="00773580" w:rsidP="00773580">
      <w:pPr>
        <w:pStyle w:val="NoSpacing"/>
      </w:pPr>
      <w:r w:rsidRPr="00773580">
        <w:t>There are three ways to handle exceptions in Spring MVC:</w:t>
      </w:r>
    </w:p>
    <w:p w:rsidR="00773580" w:rsidRPr="00773580" w:rsidRDefault="00773580" w:rsidP="00773580">
      <w:pPr>
        <w:pStyle w:val="NoSpacing"/>
      </w:pPr>
      <w:r w:rsidRPr="00773580">
        <w:rPr>
          <w:rStyle w:val="Strong"/>
          <w:b w:val="0"/>
          <w:bCs w:val="0"/>
        </w:rPr>
        <w:t>Using </w:t>
      </w:r>
      <w:r w:rsidRPr="00773580">
        <w:rPr>
          <w:rStyle w:val="Emphasis"/>
          <w:i w:val="0"/>
          <w:iCs w:val="0"/>
        </w:rPr>
        <w:t>@ExceptionHandler</w:t>
      </w:r>
      <w:r w:rsidRPr="00773580">
        <w:rPr>
          <w:rStyle w:val="Strong"/>
          <w:b w:val="0"/>
          <w:bCs w:val="0"/>
        </w:rPr>
        <w:t xml:space="preserve"> at controller level</w:t>
      </w:r>
      <w:r w:rsidRPr="00773580">
        <w:t xml:space="preserve"> – this approach has a major feature – the </w:t>
      </w:r>
      <w:r w:rsidRPr="00773580">
        <w:rPr>
          <w:rStyle w:val="Emphasis"/>
          <w:i w:val="0"/>
          <w:iCs w:val="0"/>
        </w:rPr>
        <w:t>@ExceptionHandler</w:t>
      </w:r>
      <w:r w:rsidRPr="00773580">
        <w:t xml:space="preserve"> annotated method is only active for that particular controller, not globally for the entire application</w:t>
      </w:r>
    </w:p>
    <w:p w:rsidR="00773580" w:rsidRPr="00773580" w:rsidRDefault="00773580" w:rsidP="00773580">
      <w:pPr>
        <w:pStyle w:val="NoSpacing"/>
      </w:pPr>
      <w:r w:rsidRPr="00773580">
        <w:rPr>
          <w:rStyle w:val="Strong"/>
          <w:b w:val="0"/>
          <w:bCs w:val="0"/>
        </w:rPr>
        <w:t>Using </w:t>
      </w:r>
      <w:r w:rsidRPr="00773580">
        <w:rPr>
          <w:rStyle w:val="Emphasis"/>
          <w:i w:val="0"/>
          <w:iCs w:val="0"/>
        </w:rPr>
        <w:t>HandlerExceptionResolver</w:t>
      </w:r>
      <w:r w:rsidRPr="00773580">
        <w:t xml:space="preserve"> – this will resolve any exception thrown by the application</w:t>
      </w:r>
    </w:p>
    <w:p w:rsidR="00773580" w:rsidRDefault="00773580" w:rsidP="00773580">
      <w:pPr>
        <w:pStyle w:val="NoSpacing"/>
      </w:pPr>
      <w:r w:rsidRPr="00773580">
        <w:rPr>
          <w:rStyle w:val="Strong"/>
          <w:b w:val="0"/>
          <w:bCs w:val="0"/>
        </w:rPr>
        <w:lastRenderedPageBreak/>
        <w:t>Using </w:t>
      </w:r>
      <w:r w:rsidRPr="00773580">
        <w:rPr>
          <w:rStyle w:val="Emphasis"/>
          <w:i w:val="0"/>
          <w:iCs w:val="0"/>
        </w:rPr>
        <w:t>@ControllerAdvice – </w:t>
      </w:r>
      <w:r w:rsidRPr="00773580">
        <w:t xml:space="preserve">Spring 3.2 brings support for a global </w:t>
      </w:r>
      <w:r w:rsidRPr="00773580">
        <w:rPr>
          <w:rStyle w:val="Emphasis"/>
          <w:i w:val="0"/>
          <w:iCs w:val="0"/>
        </w:rPr>
        <w:t>@ExceptionHandler</w:t>
      </w:r>
      <w:r w:rsidRPr="00773580">
        <w:t xml:space="preserve"> with the </w:t>
      </w:r>
      <w:r w:rsidRPr="00773580">
        <w:rPr>
          <w:rStyle w:val="Emphasis"/>
          <w:i w:val="0"/>
          <w:iCs w:val="0"/>
        </w:rPr>
        <w:t>@ControllerAdvice</w:t>
      </w:r>
      <w:r w:rsidRPr="00773580">
        <w:t xml:space="preserve"> annotation, which enables a mechanism that breaks away from the</w:t>
      </w:r>
      <w:r>
        <w:t xml:space="preserve"> older MVC model and makes use of </w:t>
      </w:r>
      <w:r>
        <w:rPr>
          <w:rStyle w:val="Emphasis"/>
          <w:rFonts w:ascii="Helvetica" w:hAnsi="Helvetica" w:cs="Arial"/>
          <w:color w:val="333333"/>
          <w:sz w:val="27"/>
          <w:szCs w:val="27"/>
        </w:rPr>
        <w:t>ResponseEntity</w:t>
      </w:r>
      <w:r>
        <w:t xml:space="preserve"> along with the type safety and flexibility of </w:t>
      </w:r>
      <w:r>
        <w:rPr>
          <w:rStyle w:val="Emphasis"/>
          <w:rFonts w:ascii="Helvetica" w:hAnsi="Helvetica" w:cs="Arial"/>
          <w:color w:val="333333"/>
          <w:sz w:val="27"/>
          <w:szCs w:val="27"/>
        </w:rPr>
        <w:t>@ExceptionHandler</w:t>
      </w:r>
    </w:p>
    <w:p w:rsidR="00773580" w:rsidRDefault="00773580" w:rsidP="00773580">
      <w:pPr>
        <w:pStyle w:val="NoSpacing"/>
      </w:pPr>
    </w:p>
    <w:p w:rsidR="00773580" w:rsidRPr="00773580" w:rsidRDefault="00773580" w:rsidP="00773580">
      <w:pPr>
        <w:pStyle w:val="NoSpacing"/>
      </w:pPr>
      <w:r w:rsidRPr="00773580">
        <w:rPr>
          <w:rStyle w:val="Strong"/>
          <w:b w:val="0"/>
          <w:bCs w:val="0"/>
        </w:rPr>
        <w:t>Q25. What is Spring MVC Interceptor and how to use it?</w:t>
      </w:r>
    </w:p>
    <w:p w:rsidR="00773580" w:rsidRPr="00773580" w:rsidRDefault="00773580" w:rsidP="00773580">
      <w:pPr>
        <w:pStyle w:val="NoSpacing"/>
      </w:pPr>
      <w:r w:rsidRPr="00773580">
        <w:t>Spring MVC Interceptors allow us to intercept a client request and process it at three places – before handling, after handling, or after completion (when the view is rendered) of a request.</w:t>
      </w:r>
    </w:p>
    <w:p w:rsidR="00773580" w:rsidRPr="00773580" w:rsidRDefault="00773580" w:rsidP="00773580">
      <w:pPr>
        <w:pStyle w:val="NoSpacing"/>
      </w:pPr>
      <w:r w:rsidRPr="00773580">
        <w:t>The interceptor can be used for cross-cutting concerns and to avoid repetitive handler code like logging, changing globally used parameters in Spring model, etc.</w:t>
      </w:r>
    </w:p>
    <w:p w:rsidR="00773580" w:rsidRDefault="00773580" w:rsidP="00773580">
      <w:pPr>
        <w:pStyle w:val="NoSpacing"/>
      </w:pPr>
      <w:r w:rsidRPr="00773580">
        <w:t xml:space="preserve">For details and various implementations, take a look </w:t>
      </w:r>
      <w:hyperlink r:id="rId39" w:history="1">
        <w:r w:rsidRPr="00773580">
          <w:rPr>
            <w:rStyle w:val="Hyperlink"/>
            <w:color w:val="auto"/>
          </w:rPr>
          <w:t>at this series</w:t>
        </w:r>
      </w:hyperlink>
      <w:r w:rsidRPr="00773580">
        <w:t>.</w:t>
      </w:r>
    </w:p>
    <w:p w:rsidR="00773580" w:rsidRDefault="00773580" w:rsidP="00773580">
      <w:pPr>
        <w:pStyle w:val="NoSpacing"/>
      </w:pPr>
    </w:p>
    <w:p w:rsidR="00773580" w:rsidRDefault="00773580" w:rsidP="00773580">
      <w:pPr>
        <w:pStyle w:val="Heading3"/>
        <w:shd w:val="clear" w:color="auto" w:fill="FFFFFF"/>
        <w:rPr>
          <w:rFonts w:cs="Arial"/>
          <w:color w:val="333333"/>
        </w:rPr>
      </w:pPr>
      <w:r>
        <w:rPr>
          <w:rStyle w:val="Emphasis"/>
          <w:rFonts w:cs="Arial"/>
          <w:b w:val="0"/>
          <w:bCs w:val="0"/>
          <w:color w:val="333333"/>
        </w:rPr>
        <w:t>@Component</w:t>
      </w:r>
      <w:r>
        <w:rPr>
          <w:rStyle w:val="Strong"/>
          <w:rFonts w:cs="Arial"/>
          <w:color w:val="333333"/>
        </w:rPr>
        <w:t xml:space="preserve">, </w:t>
      </w:r>
      <w:r>
        <w:rPr>
          <w:rStyle w:val="Emphasis"/>
          <w:rFonts w:cs="Arial"/>
          <w:b w:val="0"/>
          <w:bCs w:val="0"/>
          <w:color w:val="333333"/>
        </w:rPr>
        <w:t>@Repository,</w:t>
      </w:r>
      <w:r>
        <w:rPr>
          <w:rStyle w:val="Strong"/>
          <w:rFonts w:cs="Arial"/>
          <w:color w:val="333333"/>
        </w:rPr>
        <w:t xml:space="preserve"> and </w:t>
      </w:r>
      <w:r>
        <w:rPr>
          <w:rStyle w:val="Emphasis"/>
          <w:rFonts w:cs="Arial"/>
          <w:b w:val="0"/>
          <w:bCs w:val="0"/>
          <w:color w:val="333333"/>
        </w:rPr>
        <w:t>@Service</w:t>
      </w:r>
      <w:r>
        <w:rPr>
          <w:rStyle w:val="Strong"/>
          <w:rFonts w:cs="Arial"/>
          <w:color w:val="333333"/>
        </w:rPr>
        <w:t> Annotations in Spring?</w:t>
      </w:r>
    </w:p>
    <w:p w:rsidR="00773580" w:rsidRPr="00773580" w:rsidRDefault="00773580" w:rsidP="00773580">
      <w:pPr>
        <w:pStyle w:val="NoSpacing"/>
      </w:pPr>
      <w:r w:rsidRPr="00773580">
        <w:t>According to the official Spring documentation, </w:t>
      </w:r>
      <w:r w:rsidRPr="00773580">
        <w:rPr>
          <w:rStyle w:val="Emphasis"/>
          <w:i w:val="0"/>
          <w:iCs w:val="0"/>
        </w:rPr>
        <w:t>@Component</w:t>
      </w:r>
      <w:r w:rsidRPr="00773580">
        <w:t xml:space="preserve"> is a generic stereotype for any Spring-managed component. </w:t>
      </w:r>
      <w:r w:rsidRPr="00773580">
        <w:rPr>
          <w:rStyle w:val="Emphasis"/>
          <w:i w:val="0"/>
          <w:iCs w:val="0"/>
        </w:rPr>
        <w:t>@Repository</w:t>
      </w:r>
      <w:r w:rsidRPr="00773580">
        <w:t xml:space="preserve">, </w:t>
      </w:r>
      <w:r w:rsidRPr="00773580">
        <w:rPr>
          <w:rStyle w:val="Emphasis"/>
          <w:i w:val="0"/>
          <w:iCs w:val="0"/>
        </w:rPr>
        <w:t>@Service</w:t>
      </w:r>
      <w:r w:rsidRPr="00773580">
        <w:t xml:space="preserve">, and </w:t>
      </w:r>
      <w:r w:rsidRPr="00773580">
        <w:rPr>
          <w:rStyle w:val="Emphasis"/>
          <w:i w:val="0"/>
          <w:iCs w:val="0"/>
        </w:rPr>
        <w:t>@Controller</w:t>
      </w:r>
      <w:r w:rsidRPr="00773580">
        <w:t xml:space="preserve"> are specializations of </w:t>
      </w:r>
      <w:r w:rsidRPr="00773580">
        <w:rPr>
          <w:rStyle w:val="Emphasis"/>
          <w:i w:val="0"/>
          <w:iCs w:val="0"/>
        </w:rPr>
        <w:t>@Component</w:t>
      </w:r>
      <w:r w:rsidRPr="00773580">
        <w:t xml:space="preserve"> for more specific use cases, for example, in the persistence, service, and presentation layers, respectively.</w:t>
      </w:r>
    </w:p>
    <w:p w:rsidR="00773580" w:rsidRPr="00773580" w:rsidRDefault="00773580" w:rsidP="00773580">
      <w:pPr>
        <w:pStyle w:val="NoSpacing"/>
      </w:pPr>
      <w:r w:rsidRPr="00773580">
        <w:t>Let’s take a look at specific use cases of last three:</w:t>
      </w:r>
    </w:p>
    <w:p w:rsidR="00773580" w:rsidRPr="00773580" w:rsidRDefault="00773580" w:rsidP="00773580">
      <w:pPr>
        <w:pStyle w:val="NoSpacing"/>
      </w:pPr>
      <w:r w:rsidRPr="00773580">
        <w:rPr>
          <w:rStyle w:val="Strong"/>
          <w:b w:val="0"/>
          <w:bCs w:val="0"/>
        </w:rPr>
        <w:t>@</w:t>
      </w:r>
      <w:r w:rsidRPr="00773580">
        <w:rPr>
          <w:rStyle w:val="Emphasis"/>
          <w:i w:val="0"/>
          <w:iCs w:val="0"/>
        </w:rPr>
        <w:t>Controller</w:t>
      </w:r>
      <w:r w:rsidRPr="00773580">
        <w:t xml:space="preserve"> – indicates that the class serves the role of a controller, and detects </w:t>
      </w:r>
      <w:r w:rsidRPr="00773580">
        <w:rPr>
          <w:rStyle w:val="Emphasis"/>
          <w:i w:val="0"/>
          <w:iCs w:val="0"/>
        </w:rPr>
        <w:t>@RequestMapping</w:t>
      </w:r>
      <w:r w:rsidRPr="00773580">
        <w:t xml:space="preserve"> annotations within the class</w:t>
      </w:r>
    </w:p>
    <w:p w:rsidR="00773580" w:rsidRPr="00773580" w:rsidRDefault="00773580" w:rsidP="00773580">
      <w:pPr>
        <w:pStyle w:val="NoSpacing"/>
      </w:pPr>
      <w:r w:rsidRPr="00773580">
        <w:rPr>
          <w:rStyle w:val="Strong"/>
          <w:b w:val="0"/>
          <w:bCs w:val="0"/>
        </w:rPr>
        <w:t>@</w:t>
      </w:r>
      <w:r w:rsidRPr="00773580">
        <w:rPr>
          <w:rStyle w:val="Emphasis"/>
          <w:i w:val="0"/>
          <w:iCs w:val="0"/>
        </w:rPr>
        <w:t>Service</w:t>
      </w:r>
      <w:r w:rsidRPr="00773580">
        <w:t xml:space="preserve"> – indicates that the class holds business logic and calls methods in the repository layer</w:t>
      </w:r>
    </w:p>
    <w:p w:rsidR="00773580" w:rsidRDefault="00773580" w:rsidP="00773580">
      <w:pPr>
        <w:pStyle w:val="NoSpacing"/>
      </w:pPr>
      <w:r w:rsidRPr="00773580">
        <w:rPr>
          <w:rStyle w:val="Strong"/>
          <w:b w:val="0"/>
          <w:bCs w:val="0"/>
        </w:rPr>
        <w:t>@</w:t>
      </w:r>
      <w:r w:rsidRPr="00773580">
        <w:rPr>
          <w:rStyle w:val="Emphasis"/>
          <w:i w:val="0"/>
          <w:iCs w:val="0"/>
        </w:rPr>
        <w:t>Repository</w:t>
      </w:r>
      <w:r w:rsidRPr="00773580">
        <w:t xml:space="preserve"> – indicates that the class defines a data repository; its job is to catch platform-specific exceptions and re-throw them as one of Spring’s unified unchecked exceptions</w:t>
      </w:r>
    </w:p>
    <w:p w:rsidR="00773580" w:rsidRDefault="00773580" w:rsidP="00773580">
      <w:pPr>
        <w:pStyle w:val="NoSpacing"/>
      </w:pPr>
    </w:p>
    <w:p w:rsidR="00773580" w:rsidRPr="00773580" w:rsidRDefault="00773580" w:rsidP="00773580">
      <w:pPr>
        <w:pStyle w:val="NoSpacing"/>
      </w:pPr>
      <w:r w:rsidRPr="00773580">
        <w:rPr>
          <w:rStyle w:val="Strong"/>
          <w:b w:val="0"/>
          <w:bCs w:val="0"/>
        </w:rPr>
        <w:t xml:space="preserve">Q29. What are </w:t>
      </w:r>
      <w:r w:rsidRPr="00773580">
        <w:rPr>
          <w:rStyle w:val="Emphasis"/>
          <w:i w:val="0"/>
          <w:iCs w:val="0"/>
        </w:rPr>
        <w:t>DispatcherServlet</w:t>
      </w:r>
      <w:r w:rsidRPr="00773580">
        <w:rPr>
          <w:rStyle w:val="Strong"/>
          <w:b w:val="0"/>
          <w:bCs w:val="0"/>
        </w:rPr>
        <w:t xml:space="preserve"> and </w:t>
      </w:r>
      <w:r w:rsidRPr="00773580">
        <w:rPr>
          <w:rStyle w:val="Emphasis"/>
          <w:i w:val="0"/>
          <w:iCs w:val="0"/>
        </w:rPr>
        <w:t>ContextLoaderListener</w:t>
      </w:r>
      <w:r w:rsidRPr="00773580">
        <w:rPr>
          <w:rStyle w:val="Strong"/>
          <w:b w:val="0"/>
          <w:bCs w:val="0"/>
        </w:rPr>
        <w:t>?</w:t>
      </w:r>
    </w:p>
    <w:p w:rsidR="00773580" w:rsidRPr="00773580" w:rsidRDefault="00773580" w:rsidP="00773580">
      <w:pPr>
        <w:pStyle w:val="NoSpacing"/>
      </w:pPr>
      <w:r w:rsidRPr="00773580">
        <w:t xml:space="preserve">Simply put, in the Front Controller design pattern, a single controller is responsible for directing incoming </w:t>
      </w:r>
      <w:r w:rsidRPr="00773580">
        <w:rPr>
          <w:rStyle w:val="Emphasis"/>
          <w:i w:val="0"/>
          <w:iCs w:val="0"/>
        </w:rPr>
        <w:t>HttpRequests</w:t>
      </w:r>
      <w:r w:rsidRPr="00773580">
        <w:t xml:space="preserve"> to all of an application’s other controllers and handlers.</w:t>
      </w:r>
    </w:p>
    <w:p w:rsidR="00773580" w:rsidRPr="00773580" w:rsidRDefault="00773580" w:rsidP="00773580">
      <w:pPr>
        <w:pStyle w:val="NoSpacing"/>
      </w:pPr>
      <w:r w:rsidRPr="00773580">
        <w:rPr>
          <w:rStyle w:val="Strong"/>
          <w:b w:val="0"/>
          <w:bCs w:val="0"/>
        </w:rPr>
        <w:t>Spring’s </w:t>
      </w:r>
      <w:r w:rsidRPr="00773580">
        <w:rPr>
          <w:rStyle w:val="Emphasis"/>
          <w:i w:val="0"/>
          <w:iCs w:val="0"/>
        </w:rPr>
        <w:t>DispatcherServlet</w:t>
      </w:r>
      <w:r w:rsidRPr="00773580">
        <w:rPr>
          <w:rStyle w:val="Strong"/>
          <w:b w:val="0"/>
          <w:bCs w:val="0"/>
        </w:rPr>
        <w:t xml:space="preserve"> implements this pattern and is, therefore, responsible for correctly coordinating the </w:t>
      </w:r>
      <w:r w:rsidRPr="00773580">
        <w:rPr>
          <w:rStyle w:val="Emphasis"/>
          <w:i w:val="0"/>
          <w:iCs w:val="0"/>
        </w:rPr>
        <w:t>HttpRequests</w:t>
      </w:r>
      <w:r w:rsidRPr="00773580">
        <w:rPr>
          <w:rStyle w:val="Strong"/>
          <w:b w:val="0"/>
          <w:bCs w:val="0"/>
        </w:rPr>
        <w:t xml:space="preserve"> to the right handlers.</w:t>
      </w:r>
    </w:p>
    <w:p w:rsidR="00773580" w:rsidRDefault="00773580" w:rsidP="00773580">
      <w:pPr>
        <w:pStyle w:val="NoSpacing"/>
      </w:pPr>
      <w:r w:rsidRPr="00773580">
        <w:t>On the other hand, </w:t>
      </w:r>
      <w:r w:rsidRPr="00773580">
        <w:rPr>
          <w:rStyle w:val="Emphasis"/>
          <w:i w:val="0"/>
          <w:iCs w:val="0"/>
        </w:rPr>
        <w:t>ContextLoaderListener</w:t>
      </w:r>
      <w:r w:rsidRPr="00773580">
        <w:t xml:space="preserve"> starts up and shuts down Spring’s root </w:t>
      </w:r>
      <w:r w:rsidRPr="00773580">
        <w:rPr>
          <w:rStyle w:val="Emphasis"/>
          <w:i w:val="0"/>
          <w:iCs w:val="0"/>
        </w:rPr>
        <w:t>WebApplicationContext</w:t>
      </w:r>
      <w:r w:rsidRPr="00773580">
        <w:t xml:space="preserve">. It ties the lifecycle of </w:t>
      </w:r>
      <w:r w:rsidRPr="00773580">
        <w:rPr>
          <w:rStyle w:val="Emphasis"/>
          <w:i w:val="0"/>
          <w:iCs w:val="0"/>
        </w:rPr>
        <w:t>ApplicationContext</w:t>
      </w:r>
      <w:r w:rsidRPr="00773580">
        <w:t xml:space="preserve"> to the lifecycle of the </w:t>
      </w:r>
      <w:r w:rsidRPr="00773580">
        <w:rPr>
          <w:rStyle w:val="Emphasis"/>
          <w:i w:val="0"/>
          <w:iCs w:val="0"/>
        </w:rPr>
        <w:t>ServletContext. </w:t>
      </w:r>
      <w:r w:rsidRPr="00773580">
        <w:t>We can use it to define shared beans working across different Spring contexts.</w:t>
      </w:r>
    </w:p>
    <w:p w:rsidR="00773580" w:rsidRDefault="00773580" w:rsidP="00773580">
      <w:pPr>
        <w:pStyle w:val="NoSpacing"/>
      </w:pPr>
    </w:p>
    <w:p w:rsidR="00A32280" w:rsidRPr="00A32280" w:rsidRDefault="00A32280" w:rsidP="00A32280">
      <w:pPr>
        <w:pStyle w:val="NoSpacing"/>
      </w:pPr>
      <w:r w:rsidRPr="00A32280">
        <w:rPr>
          <w:rStyle w:val="Strong"/>
          <w:b w:val="0"/>
          <w:bCs w:val="0"/>
        </w:rPr>
        <w:t xml:space="preserve">Q37. What is </w:t>
      </w:r>
      <w:r w:rsidRPr="00A32280">
        <w:rPr>
          <w:rStyle w:val="Emphasis"/>
          <w:i w:val="0"/>
          <w:iCs w:val="0"/>
        </w:rPr>
        <w:t>Weaving</w:t>
      </w:r>
      <w:r w:rsidRPr="00A32280">
        <w:rPr>
          <w:rStyle w:val="Strong"/>
          <w:b w:val="0"/>
          <w:bCs w:val="0"/>
        </w:rPr>
        <w:t>?</w:t>
      </w:r>
    </w:p>
    <w:p w:rsidR="00A32280" w:rsidRDefault="00A32280" w:rsidP="00A32280">
      <w:pPr>
        <w:pStyle w:val="NoSpacing"/>
      </w:pPr>
      <w:r w:rsidRPr="00A32280">
        <w:t xml:space="preserve">According to the </w:t>
      </w:r>
      <w:hyperlink r:id="rId40" w:history="1">
        <w:r w:rsidRPr="00A32280">
          <w:rPr>
            <w:rStyle w:val="Hyperlink"/>
            <w:color w:val="auto"/>
          </w:rPr>
          <w:t>official docs</w:t>
        </w:r>
      </w:hyperlink>
      <w:r w:rsidRPr="00A32280">
        <w:t xml:space="preserve">, </w:t>
      </w:r>
      <w:r w:rsidRPr="00A32280">
        <w:rPr>
          <w:rStyle w:val="Emphasis"/>
          <w:i w:val="0"/>
          <w:iCs w:val="0"/>
        </w:rPr>
        <w:t>weaving</w:t>
      </w:r>
      <w:r w:rsidRPr="00A32280">
        <w:t xml:space="preserve"> is a process that links aspects with other application types or objects to create an advised object. This can be done at compile time, load time, or at runtime. Spring AOP, like other pure Java AOP frameworks, performs </w:t>
      </w:r>
      <w:r w:rsidRPr="00A32280">
        <w:rPr>
          <w:rStyle w:val="Emphasis"/>
          <w:i w:val="0"/>
          <w:iCs w:val="0"/>
        </w:rPr>
        <w:t>weaving</w:t>
      </w:r>
      <w:r w:rsidRPr="00A32280">
        <w:t xml:space="preserve"> at runtime.</w:t>
      </w:r>
    </w:p>
    <w:p w:rsidR="00A32280" w:rsidRPr="00A32280" w:rsidRDefault="00A32280" w:rsidP="00A32280">
      <w:pPr>
        <w:pStyle w:val="NoSpacing"/>
      </w:pPr>
    </w:p>
    <w:p w:rsidR="00A32280" w:rsidRPr="00A32280" w:rsidRDefault="00A32280" w:rsidP="00A32280">
      <w:pPr>
        <w:pStyle w:val="NoSpacing"/>
      </w:pPr>
      <w:r w:rsidRPr="00A32280">
        <w:rPr>
          <w:rStyle w:val="Strong"/>
          <w:b w:val="0"/>
          <w:bCs w:val="0"/>
        </w:rPr>
        <w:t>Q36. What are </w:t>
      </w:r>
      <w:r w:rsidRPr="00A32280">
        <w:rPr>
          <w:rStyle w:val="Emphasis"/>
          <w:i w:val="0"/>
          <w:iCs w:val="0"/>
        </w:rPr>
        <w:t>Aspect</w:t>
      </w:r>
      <w:r w:rsidRPr="00A32280">
        <w:rPr>
          <w:rStyle w:val="Strong"/>
          <w:b w:val="0"/>
          <w:bCs w:val="0"/>
        </w:rPr>
        <w:t xml:space="preserve">, </w:t>
      </w:r>
      <w:r w:rsidRPr="00A32280">
        <w:rPr>
          <w:rStyle w:val="Emphasis"/>
          <w:i w:val="0"/>
          <w:iCs w:val="0"/>
        </w:rPr>
        <w:t>Advice</w:t>
      </w:r>
      <w:r w:rsidRPr="00A32280">
        <w:rPr>
          <w:rStyle w:val="Strong"/>
          <w:b w:val="0"/>
          <w:bCs w:val="0"/>
        </w:rPr>
        <w:t xml:space="preserve">, </w:t>
      </w:r>
      <w:r w:rsidRPr="00A32280">
        <w:rPr>
          <w:rStyle w:val="Emphasis"/>
          <w:i w:val="0"/>
          <w:iCs w:val="0"/>
        </w:rPr>
        <w:t>Pointcut,</w:t>
      </w:r>
      <w:r w:rsidRPr="00A32280">
        <w:rPr>
          <w:rStyle w:val="Strong"/>
          <w:b w:val="0"/>
          <w:bCs w:val="0"/>
        </w:rPr>
        <w:t xml:space="preserve"> and </w:t>
      </w:r>
      <w:r w:rsidRPr="00A32280">
        <w:rPr>
          <w:rStyle w:val="Emphasis"/>
          <w:i w:val="0"/>
          <w:iCs w:val="0"/>
        </w:rPr>
        <w:t>JoinPoint</w:t>
      </w:r>
      <w:r w:rsidRPr="00A32280">
        <w:rPr>
          <w:rStyle w:val="Strong"/>
          <w:b w:val="0"/>
          <w:bCs w:val="0"/>
        </w:rPr>
        <w:t> in AOP?</w:t>
      </w:r>
    </w:p>
    <w:p w:rsidR="00A32280" w:rsidRPr="00A32280" w:rsidRDefault="00A32280" w:rsidP="00A32280">
      <w:pPr>
        <w:pStyle w:val="NoSpacing"/>
      </w:pPr>
      <w:r w:rsidRPr="00A32280">
        <w:rPr>
          <w:rStyle w:val="Strong"/>
          <w:b w:val="0"/>
          <w:bCs w:val="0"/>
        </w:rPr>
        <w:t>Aspect</w:t>
      </w:r>
      <w:r w:rsidRPr="00A32280">
        <w:t>: a class that implements cross-cutting concerns, such as transaction management</w:t>
      </w:r>
    </w:p>
    <w:p w:rsidR="00A32280" w:rsidRPr="00A32280" w:rsidRDefault="00A32280" w:rsidP="00A32280">
      <w:pPr>
        <w:pStyle w:val="NoSpacing"/>
      </w:pPr>
      <w:r w:rsidRPr="00A32280">
        <w:rPr>
          <w:rStyle w:val="Emphasis"/>
          <w:i w:val="0"/>
          <w:iCs w:val="0"/>
        </w:rPr>
        <w:t>Advice</w:t>
      </w:r>
      <w:r w:rsidRPr="00A32280">
        <w:t xml:space="preserve">: the methods that get executed when a specific </w:t>
      </w:r>
      <w:r w:rsidRPr="00A32280">
        <w:rPr>
          <w:rStyle w:val="Emphasis"/>
          <w:i w:val="0"/>
          <w:iCs w:val="0"/>
        </w:rPr>
        <w:t>JoinPoint</w:t>
      </w:r>
      <w:r w:rsidRPr="00A32280">
        <w:t xml:space="preserve"> with matching </w:t>
      </w:r>
      <w:r w:rsidRPr="00A32280">
        <w:rPr>
          <w:rStyle w:val="Emphasis"/>
          <w:i w:val="0"/>
          <w:iCs w:val="0"/>
        </w:rPr>
        <w:t>Pointcut</w:t>
      </w:r>
      <w:r w:rsidRPr="00A32280">
        <w:t xml:space="preserve"> is reached in the application</w:t>
      </w:r>
    </w:p>
    <w:p w:rsidR="00A32280" w:rsidRPr="00A32280" w:rsidRDefault="00A32280" w:rsidP="00A32280">
      <w:pPr>
        <w:pStyle w:val="NoSpacing"/>
      </w:pPr>
      <w:r w:rsidRPr="00A32280">
        <w:rPr>
          <w:rStyle w:val="Strong"/>
          <w:b w:val="0"/>
          <w:bCs w:val="0"/>
        </w:rPr>
        <w:t>Pointcut</w:t>
      </w:r>
      <w:r w:rsidRPr="00A32280">
        <w:t xml:space="preserve">: a set of regular expressions that are matched with </w:t>
      </w:r>
      <w:r w:rsidRPr="00A32280">
        <w:rPr>
          <w:rStyle w:val="Emphasis"/>
          <w:i w:val="0"/>
          <w:iCs w:val="0"/>
        </w:rPr>
        <w:t>JoinPoint</w:t>
      </w:r>
      <w:r w:rsidRPr="00A32280">
        <w:t xml:space="preserve"> to determine whether </w:t>
      </w:r>
      <w:r w:rsidRPr="00A32280">
        <w:rPr>
          <w:rStyle w:val="Emphasis"/>
          <w:i w:val="0"/>
          <w:iCs w:val="0"/>
        </w:rPr>
        <w:t>Advice</w:t>
      </w:r>
      <w:r w:rsidRPr="00A32280">
        <w:t xml:space="preserve"> needs to be executed or not</w:t>
      </w:r>
    </w:p>
    <w:p w:rsidR="00906E9B" w:rsidRDefault="00A32280" w:rsidP="00906E9B">
      <w:pPr>
        <w:pStyle w:val="NoSpacing"/>
      </w:pPr>
      <w:r w:rsidRPr="00A32280">
        <w:rPr>
          <w:rStyle w:val="Strong"/>
          <w:b w:val="0"/>
          <w:bCs w:val="0"/>
        </w:rPr>
        <w:t>JoinPoint</w:t>
      </w:r>
      <w:r w:rsidRPr="00A32280">
        <w:t>: a point during the execution of a program, such as the execution of a method or the handling of an exception</w:t>
      </w:r>
    </w:p>
    <w:p w:rsidR="00906E9B" w:rsidRPr="00906E9B" w:rsidRDefault="00906E9B" w:rsidP="00906E9B">
      <w:pPr>
        <w:pStyle w:val="NoSpacing"/>
      </w:pPr>
      <w:r w:rsidRPr="00906E9B">
        <w:rPr>
          <w:rStyle w:val="Strong"/>
          <w:b w:val="0"/>
          <w:bCs w:val="0"/>
        </w:rPr>
        <w:t>Q34. What is Spring DAO?</w:t>
      </w:r>
    </w:p>
    <w:p w:rsidR="00906E9B" w:rsidRPr="00906E9B" w:rsidRDefault="00906E9B" w:rsidP="00906E9B">
      <w:pPr>
        <w:pStyle w:val="NoSpacing"/>
      </w:pPr>
      <w:r w:rsidRPr="00906E9B">
        <w:lastRenderedPageBreak/>
        <w:t>Spring Data Access Object is Spring’s support provided to work with data access technologies like JDBC, Hibernate, and JPA in a consistent and easy way.</w:t>
      </w:r>
    </w:p>
    <w:p w:rsidR="00906E9B" w:rsidRPr="00906E9B" w:rsidRDefault="00906E9B" w:rsidP="00906E9B">
      <w:pPr>
        <w:pStyle w:val="NoSpacing"/>
      </w:pPr>
      <w:r w:rsidRPr="00906E9B">
        <w:t xml:space="preserve">You can, of course, go more in-depth on persistence, with the </w:t>
      </w:r>
      <w:hyperlink r:id="rId41" w:history="1">
        <w:r w:rsidRPr="00906E9B">
          <w:rPr>
            <w:rStyle w:val="Hyperlink"/>
            <w:color w:val="auto"/>
          </w:rPr>
          <w:t>entire series</w:t>
        </w:r>
      </w:hyperlink>
      <w:r w:rsidRPr="00906E9B">
        <w:t xml:space="preserve"> discussing persistence in Spring.</w:t>
      </w:r>
    </w:p>
    <w:p w:rsidR="00906E9B" w:rsidRPr="00A32280" w:rsidRDefault="00906E9B" w:rsidP="00A32280">
      <w:pPr>
        <w:pStyle w:val="NoSpacing"/>
      </w:pPr>
    </w:p>
    <w:p w:rsidR="00906E9B" w:rsidRPr="00906E9B" w:rsidRDefault="00906E9B" w:rsidP="00906E9B">
      <w:pPr>
        <w:pStyle w:val="NoSpacing"/>
      </w:pPr>
      <w:r w:rsidRPr="00906E9B">
        <w:rPr>
          <w:rStyle w:val="Strong"/>
          <w:b w:val="0"/>
          <w:bCs w:val="0"/>
        </w:rPr>
        <w:t>Q33. How would you enable t</w:t>
      </w:r>
      <w:r w:rsidRPr="00906E9B">
        <w:rPr>
          <w:rStyle w:val="Emphasis"/>
          <w:i w:val="0"/>
          <w:iCs w:val="0"/>
        </w:rPr>
        <w:t>ransactions</w:t>
      </w:r>
      <w:r w:rsidRPr="00906E9B">
        <w:rPr>
          <w:rStyle w:val="Strong"/>
          <w:b w:val="0"/>
          <w:bCs w:val="0"/>
        </w:rPr>
        <w:t xml:space="preserve"> in Spring and what are their benefits?</w:t>
      </w:r>
    </w:p>
    <w:p w:rsidR="00906E9B" w:rsidRPr="00906E9B" w:rsidRDefault="00906E9B" w:rsidP="00906E9B">
      <w:pPr>
        <w:pStyle w:val="NoSpacing"/>
      </w:pPr>
      <w:r w:rsidRPr="00906E9B">
        <w:t xml:space="preserve">There are two distinct ways to configure </w:t>
      </w:r>
      <w:r w:rsidRPr="00906E9B">
        <w:rPr>
          <w:rStyle w:val="Emphasis"/>
          <w:i w:val="0"/>
          <w:iCs w:val="0"/>
        </w:rPr>
        <w:t>Transactions</w:t>
      </w:r>
      <w:r w:rsidRPr="00906E9B">
        <w:t xml:space="preserve"> – with annotations or by using Aspect Oriented Programming (AOP) – each with their advantages.</w:t>
      </w:r>
    </w:p>
    <w:p w:rsidR="00906E9B" w:rsidRPr="00906E9B" w:rsidRDefault="00906E9B" w:rsidP="00906E9B">
      <w:pPr>
        <w:pStyle w:val="NoSpacing"/>
      </w:pPr>
      <w:r w:rsidRPr="00906E9B">
        <w:t xml:space="preserve">The benefits of using Spring Transactions, according to the </w:t>
      </w:r>
      <w:hyperlink r:id="rId42" w:history="1">
        <w:r w:rsidRPr="00906E9B">
          <w:rPr>
            <w:rStyle w:val="Hyperlink"/>
            <w:color w:val="auto"/>
          </w:rPr>
          <w:t>official docs</w:t>
        </w:r>
      </w:hyperlink>
      <w:r w:rsidRPr="00906E9B">
        <w:t>, are:</w:t>
      </w:r>
    </w:p>
    <w:p w:rsidR="00906E9B" w:rsidRPr="00906E9B" w:rsidRDefault="00906E9B" w:rsidP="00906E9B">
      <w:pPr>
        <w:pStyle w:val="NoSpacing"/>
      </w:pPr>
      <w:r w:rsidRPr="00906E9B">
        <w:t>Provide a consistent programming model across different transaction APIs such as JTA, JDBC, Hibernate, JPA, and JDO</w:t>
      </w:r>
    </w:p>
    <w:p w:rsidR="00906E9B" w:rsidRPr="00906E9B" w:rsidRDefault="00906E9B" w:rsidP="00906E9B">
      <w:pPr>
        <w:pStyle w:val="NoSpacing"/>
      </w:pPr>
      <w:r w:rsidRPr="00906E9B">
        <w:t>Support declarative transaction management</w:t>
      </w:r>
    </w:p>
    <w:p w:rsidR="00906E9B" w:rsidRPr="00906E9B" w:rsidRDefault="00906E9B" w:rsidP="00906E9B">
      <w:pPr>
        <w:pStyle w:val="NoSpacing"/>
      </w:pPr>
      <w:r w:rsidRPr="00906E9B">
        <w:t>Provide a simpler API for programmatic transaction management than some complex transaction APIs such as JTA</w:t>
      </w:r>
    </w:p>
    <w:p w:rsidR="00906E9B" w:rsidRPr="00906E9B" w:rsidRDefault="00906E9B" w:rsidP="00906E9B">
      <w:pPr>
        <w:pStyle w:val="NoSpacing"/>
      </w:pPr>
      <w:r w:rsidRPr="00906E9B">
        <w:t>Integrate very well with Spring’s various data access abstractions</w:t>
      </w:r>
    </w:p>
    <w:p w:rsidR="00906E9B" w:rsidRDefault="00906E9B" w:rsidP="00773580">
      <w:pPr>
        <w:pStyle w:val="NoSpacing"/>
      </w:pPr>
    </w:p>
    <w:p w:rsidR="00B54992" w:rsidRPr="00B54992" w:rsidRDefault="00B54992" w:rsidP="00B54992">
      <w:pPr>
        <w:pStyle w:val="NoSpacing"/>
      </w:pPr>
      <w:r w:rsidRPr="00B54992">
        <w:rPr>
          <w:rStyle w:val="Strong"/>
          <w:b w:val="0"/>
          <w:bCs w:val="0"/>
        </w:rPr>
        <w:t xml:space="preserve">Q27. How does the </w:t>
      </w:r>
      <w:r w:rsidRPr="00B54992">
        <w:rPr>
          <w:rStyle w:val="Emphasis"/>
          <w:i w:val="0"/>
          <w:iCs w:val="0"/>
        </w:rPr>
        <w:t>@RequestMapping</w:t>
      </w:r>
      <w:r w:rsidRPr="00B54992">
        <w:rPr>
          <w:rStyle w:val="Strong"/>
          <w:b w:val="0"/>
          <w:bCs w:val="0"/>
        </w:rPr>
        <w:t xml:space="preserve"> annotation work?</w:t>
      </w:r>
    </w:p>
    <w:p w:rsidR="00B54992" w:rsidRDefault="00B54992" w:rsidP="00B54992">
      <w:pPr>
        <w:pStyle w:val="NoSpacing"/>
      </w:pPr>
      <w:r w:rsidRPr="00B54992">
        <w:t xml:space="preserve">The </w:t>
      </w:r>
      <w:r w:rsidRPr="00B54992">
        <w:rPr>
          <w:rStyle w:val="Emphasis"/>
          <w:i w:val="0"/>
          <w:iCs w:val="0"/>
        </w:rPr>
        <w:t>@RequestMapping </w:t>
      </w:r>
      <w:r w:rsidRPr="00B54992">
        <w:t xml:space="preserve">annotation is used to map web requests to Spring Controller methods. In addition to simple use cases, we can use it for mapping of HTTP headers, binding parts of the URI with </w:t>
      </w:r>
      <w:r w:rsidRPr="00B54992">
        <w:rPr>
          <w:rStyle w:val="Emphasis"/>
          <w:i w:val="0"/>
          <w:iCs w:val="0"/>
        </w:rPr>
        <w:t>@PathVariable,</w:t>
      </w:r>
      <w:r w:rsidRPr="00B54992">
        <w:t xml:space="preserve"> and working with URI parameters and the </w:t>
      </w:r>
      <w:r w:rsidRPr="00B54992">
        <w:rPr>
          <w:rStyle w:val="Emphasis"/>
          <w:i w:val="0"/>
          <w:iCs w:val="0"/>
        </w:rPr>
        <w:t>@RequestParam</w:t>
      </w:r>
      <w:r w:rsidRPr="00B54992">
        <w:t xml:space="preserve"> annotation</w:t>
      </w:r>
      <w:r>
        <w:rPr>
          <w:rFonts w:ascii="Helvetica" w:hAnsi="Helvetica"/>
          <w:sz w:val="27"/>
          <w:szCs w:val="27"/>
        </w:rPr>
        <w:t xml:space="preserve">. </w:t>
      </w:r>
      <w:r>
        <w:t>@RequestParam used for accessing the values of the query parameters whereas @PathVariable used for accessing the values from the URI template.</w:t>
      </w:r>
    </w:p>
    <w:p w:rsidR="00442FC2" w:rsidRDefault="00442FC2" w:rsidP="00B54992">
      <w:pPr>
        <w:pStyle w:val="NoSpacing"/>
      </w:pPr>
    </w:p>
    <w:p w:rsidR="00442FC2" w:rsidRDefault="00F351F2" w:rsidP="0044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43" w:history="1">
        <w:r w:rsidR="00442FC2" w:rsidRPr="009A778F">
          <w:rPr>
            <w:rStyle w:val="Hyperlink"/>
            <w:rFonts w:ascii="Courier New" w:eastAsia="Times New Roman" w:hAnsi="Courier New" w:cs="Courier New"/>
            <w:sz w:val="20"/>
            <w:szCs w:val="20"/>
          </w:rPr>
          <w:t>http://localhost:8080/springmvc/hello/</w:t>
        </w:r>
        <w:r w:rsidR="00442FC2" w:rsidRPr="009A778F">
          <w:rPr>
            <w:rStyle w:val="Hyperlink"/>
            <w:rFonts w:ascii="Courier New" w:eastAsia="Times New Roman" w:hAnsi="Courier New" w:cs="Courier New"/>
            <w:b/>
            <w:sz w:val="20"/>
            <w:szCs w:val="20"/>
          </w:rPr>
          <w:t>101</w:t>
        </w:r>
        <w:r w:rsidR="00442FC2" w:rsidRPr="009A778F">
          <w:rPr>
            <w:rStyle w:val="Hyperlink"/>
            <w:rFonts w:ascii="Courier New" w:eastAsia="Times New Roman" w:hAnsi="Courier New" w:cs="Courier New"/>
            <w:sz w:val="20"/>
            <w:szCs w:val="20"/>
          </w:rPr>
          <w:t>?param1=10&amp;param2=20</w:t>
        </w:r>
      </w:hyperlink>
    </w:p>
    <w:p w:rsidR="00442FC2" w:rsidRPr="00442FC2" w:rsidRDefault="00442FC2" w:rsidP="0044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101 is the PathVariable</w:t>
      </w:r>
    </w:p>
    <w:p w:rsidR="00442FC2" w:rsidRDefault="00442FC2" w:rsidP="00B54992">
      <w:pPr>
        <w:pStyle w:val="NoSpacing"/>
        <w:rPr>
          <w:rFonts w:ascii="Helvetica" w:hAnsi="Helvetica"/>
          <w:sz w:val="27"/>
          <w:szCs w:val="27"/>
        </w:rPr>
      </w:pPr>
    </w:p>
    <w:p w:rsidR="00B54992" w:rsidRDefault="00B54992" w:rsidP="00773580">
      <w:pPr>
        <w:pStyle w:val="NoSpacing"/>
      </w:pPr>
    </w:p>
    <w:p w:rsidR="001D17C7" w:rsidRPr="001D17C7" w:rsidRDefault="001D17C7" w:rsidP="001D17C7">
      <w:pPr>
        <w:pStyle w:val="NoSpacing"/>
      </w:pPr>
      <w:r w:rsidRPr="001D17C7">
        <w:rPr>
          <w:rStyle w:val="Strong"/>
          <w:b w:val="0"/>
          <w:bCs w:val="0"/>
        </w:rPr>
        <w:t>Q5. How can we inject beans in Spring?</w:t>
      </w:r>
    </w:p>
    <w:p w:rsidR="001D17C7" w:rsidRPr="001D17C7" w:rsidRDefault="001D17C7" w:rsidP="001D17C7">
      <w:pPr>
        <w:pStyle w:val="NoSpacing"/>
      </w:pPr>
      <w:r w:rsidRPr="001D17C7">
        <w:t>A few different options exist:</w:t>
      </w:r>
    </w:p>
    <w:p w:rsidR="001D17C7" w:rsidRPr="001D17C7" w:rsidRDefault="001D17C7" w:rsidP="001D17C7">
      <w:pPr>
        <w:pStyle w:val="NoSpacing"/>
      </w:pPr>
      <w:r w:rsidRPr="001D17C7">
        <w:t>Setter Injection</w:t>
      </w:r>
    </w:p>
    <w:p w:rsidR="001D17C7" w:rsidRPr="001D17C7" w:rsidRDefault="001D17C7" w:rsidP="001D17C7">
      <w:pPr>
        <w:pStyle w:val="NoSpacing"/>
      </w:pPr>
      <w:r w:rsidRPr="001D17C7">
        <w:t>Constructor Injection</w:t>
      </w:r>
    </w:p>
    <w:p w:rsidR="001D17C7" w:rsidRPr="001D17C7" w:rsidRDefault="001D17C7" w:rsidP="001D17C7">
      <w:pPr>
        <w:pStyle w:val="NoSpacing"/>
      </w:pPr>
      <w:r w:rsidRPr="001D17C7">
        <w:t>Field Injection</w:t>
      </w:r>
      <w:r>
        <w:t xml:space="preserve"> (@Autowired annotation is used above the field)</w:t>
      </w:r>
    </w:p>
    <w:p w:rsidR="001D17C7" w:rsidRDefault="001D17C7" w:rsidP="001D17C7">
      <w:pPr>
        <w:pStyle w:val="NoSpacing"/>
      </w:pPr>
      <w:r w:rsidRPr="001D17C7">
        <w:t>The configuration can be done using XML files or annotations.</w:t>
      </w:r>
    </w:p>
    <w:p w:rsidR="0015452B" w:rsidRDefault="0015452B" w:rsidP="0015452B">
      <w:pPr>
        <w:pStyle w:val="Heading3"/>
        <w:shd w:val="clear" w:color="auto" w:fill="FFFFFF"/>
        <w:rPr>
          <w:rFonts w:cs="Arial"/>
          <w:color w:val="333333"/>
        </w:rPr>
      </w:pPr>
      <w:r>
        <w:rPr>
          <w:rStyle w:val="Strong"/>
          <w:rFonts w:cs="Arial"/>
          <w:color w:val="333333"/>
        </w:rPr>
        <w:t>Q6. Which is the best way of injecting beans and why?</w:t>
      </w:r>
    </w:p>
    <w:p w:rsidR="0015452B" w:rsidRPr="0015452B" w:rsidRDefault="0015452B" w:rsidP="0015452B">
      <w:pPr>
        <w:pStyle w:val="NoSpacing"/>
        <w:rPr>
          <w:b/>
        </w:rPr>
      </w:pPr>
      <w:r w:rsidRPr="0015452B">
        <w:t xml:space="preserve">The recommended approach is to use constructor arguments for mandatory dependencies and setters for optional ones. </w:t>
      </w:r>
      <w:r w:rsidRPr="0015452B">
        <w:rPr>
          <w:b/>
        </w:rPr>
        <w:t>Constructor injection allows injecting values to immutable fields and makes testing easier.</w:t>
      </w:r>
    </w:p>
    <w:p w:rsidR="0015452B" w:rsidRPr="001D17C7" w:rsidRDefault="0015452B" w:rsidP="001D17C7">
      <w:pPr>
        <w:pStyle w:val="NoSpacing"/>
      </w:pPr>
    </w:p>
    <w:p w:rsidR="001D17C7" w:rsidRDefault="00943694" w:rsidP="00773580">
      <w:pPr>
        <w:pStyle w:val="NoSpacing"/>
      </w:pPr>
      <w:r>
        <w:object w:dxaOrig="168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0.5pt" o:ole="">
            <v:imagedata r:id="rId44" o:title=""/>
          </v:shape>
          <o:OLEObject Type="Embed" ProgID="Package" ShapeID="_x0000_i1025" DrawAspect="Content" ObjectID="_1565521518" r:id="rId45"/>
        </w:object>
      </w:r>
    </w:p>
    <w:p w:rsidR="005B5AE8" w:rsidRDefault="005B5AE8" w:rsidP="00773580">
      <w:pPr>
        <w:pStyle w:val="NoSpacing"/>
      </w:pPr>
    </w:p>
    <w:p w:rsidR="005B5AE8" w:rsidRDefault="005B5AE8" w:rsidP="00773580">
      <w:pPr>
        <w:pStyle w:val="NoSpacing"/>
      </w:pPr>
      <w:r>
        <w:t xml:space="preserve">Spring has the provision for defining multiple application contexts. The org.springframework.context.ApplicationContext is the root context or the parent context for all other contexts. </w:t>
      </w:r>
    </w:p>
    <w:p w:rsidR="005B5AE8" w:rsidRPr="0041438D" w:rsidRDefault="00F351F2" w:rsidP="005B5AE8">
      <w:pPr>
        <w:pStyle w:val="NormalWeb"/>
        <w:spacing w:line="312" w:lineRule="auto"/>
        <w:rPr>
          <w:rFonts w:asciiTheme="minorHAnsi" w:eastAsiaTheme="minorHAnsi" w:hAnsiTheme="minorHAnsi" w:cstheme="minorBidi"/>
          <w:sz w:val="22"/>
          <w:szCs w:val="22"/>
        </w:rPr>
      </w:pPr>
      <w:hyperlink r:id="rId46" w:anchor="beans-basics" w:history="1">
        <w:r w:rsidR="005B5AE8" w:rsidRPr="0041438D">
          <w:rPr>
            <w:rFonts w:asciiTheme="minorHAnsi" w:eastAsiaTheme="minorHAnsi" w:hAnsiTheme="minorHAnsi" w:cstheme="minorBidi"/>
            <w:sz w:val="22"/>
            <w:szCs w:val="22"/>
          </w:rPr>
          <w:t>From the official documentation:</w:t>
        </w:r>
      </w:hyperlink>
    </w:p>
    <w:p w:rsidR="005B5AE8" w:rsidRPr="0041438D" w:rsidRDefault="005B5AE8" w:rsidP="005B5AE8">
      <w:pPr>
        <w:pStyle w:val="HTMLPreformatted"/>
        <w:rPr>
          <w:rFonts w:asciiTheme="minorHAnsi" w:eastAsiaTheme="minorHAnsi" w:hAnsiTheme="minorHAnsi" w:cstheme="minorBidi"/>
          <w:sz w:val="22"/>
          <w:szCs w:val="22"/>
        </w:rPr>
      </w:pPr>
      <w:r w:rsidRPr="0041438D">
        <w:rPr>
          <w:rFonts w:asciiTheme="minorHAnsi" w:eastAsiaTheme="minorHAnsi" w:hAnsiTheme="minorHAnsi" w:cstheme="minorBidi"/>
          <w:sz w:val="22"/>
          <w:szCs w:val="22"/>
        </w:rPr>
        <w:lastRenderedPageBreak/>
        <w:t xml:space="preserve">The interface org.springframework.context.ApplicationContext represents the Spring IoC container and is responsible for instatiating, configuring and assembling the aforementioned beans. The container get its instructions on how to instantiate, configure and assemble by reading configuration metadata. The configuration metadata is represented using </w:t>
      </w:r>
      <w:r w:rsidR="00155227" w:rsidRPr="0041438D">
        <w:rPr>
          <w:rFonts w:asciiTheme="minorHAnsi" w:eastAsiaTheme="minorHAnsi" w:hAnsiTheme="minorHAnsi" w:cstheme="minorBidi"/>
          <w:sz w:val="22"/>
          <w:szCs w:val="22"/>
        </w:rPr>
        <w:t>XML, annotation or Java code.</w:t>
      </w:r>
    </w:p>
    <w:p w:rsidR="0041438D" w:rsidRPr="0041438D" w:rsidRDefault="0041438D" w:rsidP="005B5AE8">
      <w:pPr>
        <w:pStyle w:val="HTMLPreformatted"/>
        <w:rPr>
          <w:rFonts w:asciiTheme="minorHAnsi" w:eastAsiaTheme="minorHAnsi" w:hAnsiTheme="minorHAnsi" w:cstheme="minorBidi"/>
          <w:sz w:val="22"/>
          <w:szCs w:val="22"/>
        </w:rPr>
      </w:pPr>
    </w:p>
    <w:p w:rsidR="0041438D" w:rsidRPr="0041438D" w:rsidRDefault="0041438D" w:rsidP="005B5AE8">
      <w:pPr>
        <w:pStyle w:val="HTMLPreformatted"/>
        <w:rPr>
          <w:rFonts w:asciiTheme="minorHAnsi" w:eastAsiaTheme="minorHAnsi" w:hAnsiTheme="minorHAnsi" w:cstheme="minorBidi"/>
          <w:sz w:val="22"/>
          <w:szCs w:val="22"/>
        </w:rPr>
      </w:pPr>
      <w:r w:rsidRPr="0041438D">
        <w:rPr>
          <w:rFonts w:asciiTheme="minorHAnsi" w:eastAsiaTheme="minorHAnsi" w:hAnsiTheme="minorHAnsi" w:cstheme="minorBidi"/>
          <w:sz w:val="22"/>
          <w:szCs w:val="22"/>
        </w:rPr>
        <w:t>In the Web MVC framework, each DispatcherServlet has its own WebApplicationContext, which inherits all the beans already defined in the root WebApplicationContext. These inherited beans can be overridden in the servlet specific scope, and you can define new scope specific beans local to a given servlet instance.</w:t>
      </w:r>
    </w:p>
    <w:p w:rsidR="0041438D" w:rsidRPr="0041438D" w:rsidRDefault="0041438D" w:rsidP="005B5AE8">
      <w:pPr>
        <w:pStyle w:val="HTMLPreformatted"/>
        <w:rPr>
          <w:rFonts w:asciiTheme="minorHAnsi" w:eastAsiaTheme="minorHAnsi" w:hAnsiTheme="minorHAnsi" w:cstheme="minorBidi"/>
          <w:sz w:val="22"/>
          <w:szCs w:val="22"/>
        </w:rPr>
      </w:pPr>
    </w:p>
    <w:p w:rsidR="0041438D" w:rsidRPr="0041438D" w:rsidRDefault="0041438D" w:rsidP="005B5AE8">
      <w:pPr>
        <w:pStyle w:val="HTMLPreformatted"/>
        <w:rPr>
          <w:rFonts w:asciiTheme="minorHAnsi" w:eastAsiaTheme="minorHAnsi" w:hAnsiTheme="minorHAnsi" w:cstheme="minorBidi"/>
          <w:sz w:val="22"/>
          <w:szCs w:val="22"/>
        </w:rPr>
      </w:pPr>
      <w:r w:rsidRPr="0041438D">
        <w:rPr>
          <w:rFonts w:asciiTheme="minorHAnsi" w:eastAsiaTheme="minorHAnsi" w:hAnsiTheme="minorHAnsi" w:cstheme="minorBidi"/>
          <w:sz w:val="22"/>
          <w:szCs w:val="22"/>
        </w:rPr>
        <w:t xml:space="preserve">In the web.xml we can have org.springframework.web.context.ContextLoaderListener which is a spring context listener, which is invoked before the servlets are created. </w:t>
      </w:r>
    </w:p>
    <w:p w:rsidR="0041438D" w:rsidRPr="0041438D" w:rsidRDefault="0041438D" w:rsidP="002E56B1">
      <w:pPr>
        <w:pStyle w:val="NoSpacing"/>
      </w:pPr>
    </w:p>
    <w:p w:rsidR="0041438D" w:rsidRPr="0041438D" w:rsidRDefault="0041438D" w:rsidP="002E56B1">
      <w:pPr>
        <w:pStyle w:val="NoSpacing"/>
      </w:pPr>
      <w:r w:rsidRPr="0041438D">
        <w:t>&lt;listener&gt;</w:t>
      </w:r>
    </w:p>
    <w:p w:rsidR="0041438D" w:rsidRPr="0041438D" w:rsidRDefault="0041438D" w:rsidP="002E56B1">
      <w:pPr>
        <w:pStyle w:val="NoSpacing"/>
      </w:pPr>
      <w:r w:rsidRPr="0041438D">
        <w:t xml:space="preserve">        &lt;listener-class&gt;org.springframework.web.context.ContextLoaderListener&lt;/listener-class&gt;</w:t>
      </w:r>
    </w:p>
    <w:p w:rsidR="0041438D" w:rsidRPr="0041438D" w:rsidRDefault="0041438D" w:rsidP="002E56B1">
      <w:pPr>
        <w:pStyle w:val="NoSpacing"/>
      </w:pPr>
      <w:r w:rsidRPr="0041438D">
        <w:t>&lt;/listener&gt;</w:t>
      </w:r>
    </w:p>
    <w:p w:rsidR="0041438D" w:rsidRPr="0041438D" w:rsidRDefault="0041438D" w:rsidP="002E56B1">
      <w:pPr>
        <w:pStyle w:val="NoSpacing"/>
      </w:pPr>
    </w:p>
    <w:p w:rsidR="0041438D" w:rsidRPr="0041438D" w:rsidRDefault="0041438D" w:rsidP="002E56B1">
      <w:pPr>
        <w:pStyle w:val="NoSpacing"/>
      </w:pPr>
      <w:r w:rsidRPr="0041438D">
        <w:t>&lt;context-param&gt;</w:t>
      </w:r>
    </w:p>
    <w:p w:rsidR="0041438D" w:rsidRPr="0041438D" w:rsidRDefault="0041438D" w:rsidP="002E56B1">
      <w:pPr>
        <w:pStyle w:val="NoSpacing"/>
      </w:pPr>
      <w:r w:rsidRPr="0041438D">
        <w:t xml:space="preserve">    &lt;param-name&gt;contextConfigLocation&lt;/param-name&gt;</w:t>
      </w:r>
    </w:p>
    <w:p w:rsidR="0041438D" w:rsidRPr="0041438D" w:rsidRDefault="0041438D" w:rsidP="002E56B1">
      <w:pPr>
        <w:pStyle w:val="NoSpacing"/>
      </w:pPr>
      <w:r w:rsidRPr="0041438D">
        <w:t xml:space="preserve">    &lt;param-value&gt;/WEB-INF/spring/application-context.xml&lt;/param-value&gt;</w:t>
      </w:r>
    </w:p>
    <w:p w:rsidR="0041438D" w:rsidRDefault="0041438D" w:rsidP="002E56B1">
      <w:pPr>
        <w:pStyle w:val="NoSpacing"/>
      </w:pPr>
      <w:r w:rsidRPr="0041438D">
        <w:t>&lt;/context-param&gt;</w:t>
      </w:r>
    </w:p>
    <w:p w:rsidR="002E56B1" w:rsidRPr="0041438D" w:rsidRDefault="002E56B1" w:rsidP="002E56B1">
      <w:pPr>
        <w:pStyle w:val="NoSpacing"/>
      </w:pPr>
    </w:p>
    <w:p w:rsidR="0041438D" w:rsidRPr="0041438D" w:rsidRDefault="0041438D" w:rsidP="0041438D">
      <w:pPr>
        <w:spacing w:after="150" w:line="312" w:lineRule="auto"/>
        <w:jc w:val="both"/>
      </w:pPr>
      <w:r w:rsidRPr="0041438D">
        <w:t>This listener looks for a context-param named contextConfigLocation in the web.xml. If it finds one, then the xml meta data file will be scanned for the beans that belong to the root application context. If it doesn’t find any, then the listener will look for a file named applicationContext.xml in the class path for the configuration meta data.</w:t>
      </w:r>
    </w:p>
    <w:p w:rsidR="0041438D" w:rsidRPr="0041438D" w:rsidRDefault="0041438D" w:rsidP="0041438D">
      <w:pPr>
        <w:spacing w:after="150" w:line="312" w:lineRule="auto"/>
        <w:jc w:val="both"/>
      </w:pPr>
      <w:r w:rsidRPr="0041438D">
        <w:t>Similarly the DispatcherServlet, which is configured in the web.xml will look for an init-param named contextConfigLocation in the servlet definition as shown below.</w:t>
      </w:r>
    </w:p>
    <w:p w:rsidR="0041438D" w:rsidRPr="0041438D" w:rsidRDefault="0041438D" w:rsidP="0041438D">
      <w:pPr>
        <w:spacing w:after="150" w:line="312" w:lineRule="auto"/>
        <w:jc w:val="both"/>
      </w:pPr>
      <w:r w:rsidRPr="0041438D">
        <w:t>DispatcherServlet configuration:</w:t>
      </w:r>
    </w:p>
    <w:p w:rsidR="0041438D" w:rsidRPr="0041438D" w:rsidRDefault="0041438D" w:rsidP="00596C64">
      <w:pPr>
        <w:pStyle w:val="NoSpacing"/>
      </w:pPr>
      <w:r w:rsidRPr="0041438D">
        <w:t>&lt;servlet&gt;</w:t>
      </w:r>
    </w:p>
    <w:p w:rsidR="0041438D" w:rsidRPr="0041438D" w:rsidRDefault="0041438D" w:rsidP="00596C64">
      <w:pPr>
        <w:pStyle w:val="NoSpacing"/>
      </w:pPr>
      <w:r w:rsidRPr="0041438D">
        <w:t xml:space="preserve">    &lt;servlet-name&gt;dispatcher&lt;/servlet-name&gt;</w:t>
      </w:r>
    </w:p>
    <w:p w:rsidR="0041438D" w:rsidRPr="0041438D" w:rsidRDefault="0041438D" w:rsidP="00596C64">
      <w:pPr>
        <w:pStyle w:val="NoSpacing"/>
      </w:pPr>
      <w:r w:rsidRPr="0041438D">
        <w:t xml:space="preserve">    &lt;servlet-class&gt;org.springframework.web.servlet.DispatcherServlet&lt;/servlet-class&gt;</w:t>
      </w:r>
    </w:p>
    <w:p w:rsidR="0041438D" w:rsidRPr="0041438D" w:rsidRDefault="0041438D" w:rsidP="00596C64">
      <w:pPr>
        <w:pStyle w:val="NoSpacing"/>
      </w:pPr>
      <w:r w:rsidRPr="0041438D">
        <w:t xml:space="preserve">    &lt;init-param&gt;</w:t>
      </w:r>
    </w:p>
    <w:p w:rsidR="0041438D" w:rsidRPr="0041438D" w:rsidRDefault="0041438D" w:rsidP="00596C64">
      <w:pPr>
        <w:pStyle w:val="NoSpacing"/>
      </w:pPr>
      <w:r w:rsidRPr="0041438D">
        <w:t xml:space="preserve">        &lt;param-name&gt;contextConfigLocation&lt;/param-name&gt;</w:t>
      </w:r>
    </w:p>
    <w:p w:rsidR="0041438D" w:rsidRPr="0041438D" w:rsidRDefault="0041438D" w:rsidP="00596C64">
      <w:pPr>
        <w:pStyle w:val="NoSpacing"/>
      </w:pPr>
      <w:r w:rsidRPr="0041438D">
        <w:t xml:space="preserve">        &lt;param-value&gt;WEB-INF/spring/servlet-context.xml&lt;/param-value&gt;</w:t>
      </w:r>
    </w:p>
    <w:p w:rsidR="0041438D" w:rsidRPr="0041438D" w:rsidRDefault="0041438D" w:rsidP="00596C64">
      <w:pPr>
        <w:pStyle w:val="NoSpacing"/>
      </w:pPr>
      <w:r w:rsidRPr="0041438D">
        <w:t xml:space="preserve">    &lt;/init-param&gt;</w:t>
      </w:r>
    </w:p>
    <w:p w:rsidR="0041438D" w:rsidRPr="0041438D" w:rsidRDefault="0041438D" w:rsidP="00596C64">
      <w:pPr>
        <w:pStyle w:val="NoSpacing"/>
      </w:pPr>
      <w:r w:rsidRPr="0041438D">
        <w:t xml:space="preserve">    &lt;load-on-startup&gt;1&lt;/load-on-startup&gt;</w:t>
      </w:r>
    </w:p>
    <w:p w:rsidR="0041438D" w:rsidRDefault="0041438D" w:rsidP="00596C64">
      <w:pPr>
        <w:pStyle w:val="NoSpacing"/>
      </w:pPr>
      <w:r w:rsidRPr="0041438D">
        <w:t>&lt;/servlet&gt;</w:t>
      </w:r>
    </w:p>
    <w:p w:rsidR="001A6171" w:rsidRPr="0041438D" w:rsidRDefault="001A6171" w:rsidP="00596C64">
      <w:pPr>
        <w:pStyle w:val="NoSpacing"/>
      </w:pPr>
    </w:p>
    <w:p w:rsidR="0041438D" w:rsidRPr="0041438D" w:rsidRDefault="0041438D" w:rsidP="0041438D">
      <w:pPr>
        <w:spacing w:after="150" w:line="312" w:lineRule="auto"/>
        <w:jc w:val="both"/>
      </w:pPr>
      <w:r w:rsidRPr="0041438D">
        <w:t>If the init-param is not configured, then a file named dispatcher-servlet.xml will be searched for in the class path. Tha file name being searched for is made up of the servlet name – in our case ‘dispatcher’ – and a string ‘-servlet.xml’ as suffix.</w:t>
      </w:r>
    </w:p>
    <w:p w:rsidR="0041438D" w:rsidRPr="0041438D" w:rsidRDefault="0041438D" w:rsidP="0041438D">
      <w:pPr>
        <w:spacing w:after="150" w:line="312" w:lineRule="auto"/>
        <w:jc w:val="both"/>
      </w:pPr>
      <w:r w:rsidRPr="0041438D">
        <w:lastRenderedPageBreak/>
        <w:t>Note:</w:t>
      </w:r>
      <w:r w:rsidRPr="0041438D">
        <w:br/>
      </w:r>
      <w:r w:rsidRPr="0041438D">
        <w:rPr>
          <w:b/>
        </w:rPr>
        <w:t>The child context i.e. the MVC context will have access to the beans in the parent or root context. But not vice versa.</w:t>
      </w:r>
    </w:p>
    <w:p w:rsidR="0041438D" w:rsidRPr="0041438D" w:rsidRDefault="0041438D" w:rsidP="0041438D">
      <w:pPr>
        <w:spacing w:after="150" w:line="312" w:lineRule="auto"/>
        <w:jc w:val="both"/>
      </w:pPr>
      <w:r w:rsidRPr="0041438D">
        <w:t xml:space="preserve">So, in both the cases i.e. the ContextLoaderListener or in case of DispatcherServlet if the parameters are not found in the web.xml and the corresponding files applicationContext.xml or YOUR SERVLET NAME-servlet.xml are not found in the class path then a </w:t>
      </w:r>
      <w:r w:rsidRPr="00283F53">
        <w:rPr>
          <w:b/>
        </w:rPr>
        <w:t>FileNotFoundException</w:t>
      </w:r>
      <w:r w:rsidRPr="0041438D">
        <w:t xml:space="preserve"> will be thrown and the application won’t start up.</w:t>
      </w:r>
    </w:p>
    <w:p w:rsidR="0041438D" w:rsidRPr="0041438D" w:rsidRDefault="0041438D" w:rsidP="0041438D">
      <w:pPr>
        <w:spacing w:after="150" w:line="312" w:lineRule="auto"/>
        <w:jc w:val="both"/>
      </w:pPr>
      <w:r w:rsidRPr="0041438D">
        <w:t>Usually the model classes and other beans that belong to the entire application are configured as beans in the applicationContext.xml. And the classes annotated with @Controller and the beans that are related to the MVC layer are configured in the DispatcherServlet configuration file.</w:t>
      </w:r>
    </w:p>
    <w:p w:rsidR="0041438D" w:rsidRPr="0041438D" w:rsidRDefault="0041438D" w:rsidP="0041438D">
      <w:pPr>
        <w:spacing w:after="150" w:line="312" w:lineRule="auto"/>
        <w:jc w:val="both"/>
      </w:pPr>
      <w:r w:rsidRPr="0041438D">
        <w:t>Most of the tutorials on web have Spring MVC configuration with a single file included in both the parent context as well as in the child context because of lack of understanding of how Spring works. Due to this all the beans configured in the corresponding xml file will be instantiated twice including any of those beans defined for connection pooling, in which case connection pooling will also be a problem.</w:t>
      </w:r>
    </w:p>
    <w:p w:rsidR="0041438D" w:rsidRPr="0041438D" w:rsidRDefault="0041438D" w:rsidP="0041438D">
      <w:pPr>
        <w:spacing w:after="150" w:line="312" w:lineRule="auto"/>
        <w:jc w:val="both"/>
      </w:pPr>
      <w:r w:rsidRPr="0041438D">
        <w:t>If we have only one file with spring beans configuration meta data, then we can configure only that xml file in DispatcherServlet‘s web context, which is the only mandatory context for an MVC web application, in which case we can exclude the configuration for the servlet context listener ContextLoaderListener in the web.xml.</w:t>
      </w:r>
    </w:p>
    <w:p w:rsidR="0041438D" w:rsidRDefault="0041438D" w:rsidP="005B5AE8">
      <w:pPr>
        <w:pStyle w:val="HTMLPreformatted"/>
        <w:rPr>
          <w:rFonts w:ascii="Consolas" w:hAnsi="Consolas"/>
          <w:color w:val="333333"/>
        </w:rPr>
      </w:pPr>
    </w:p>
    <w:p w:rsidR="005B5AE8" w:rsidRDefault="00651576" w:rsidP="00651576">
      <w:pPr>
        <w:pStyle w:val="NoSpacing"/>
      </w:pPr>
      <w:r>
        <w:t xml:space="preserve">DispatcherServlet extends FrameworkServlet. </w:t>
      </w:r>
    </w:p>
    <w:p w:rsidR="00651576" w:rsidRDefault="00651576" w:rsidP="00651576">
      <w:pPr>
        <w:pStyle w:val="NoSpacing"/>
      </w:pPr>
      <w:r>
        <w:t>Class FrameworkServlet</w:t>
      </w:r>
    </w:p>
    <w:p w:rsidR="00651576" w:rsidRDefault="00651576" w:rsidP="00651576">
      <w:pPr>
        <w:pStyle w:val="NoSpacing"/>
      </w:pPr>
      <w:r>
        <w:t>All Implemented Interfaces:</w:t>
      </w:r>
    </w:p>
    <w:p w:rsidR="00651576" w:rsidRDefault="00F351F2" w:rsidP="00651576">
      <w:pPr>
        <w:pStyle w:val="NoSpacing"/>
      </w:pPr>
      <w:hyperlink r:id="rId47" w:tooltip="class or interface in java.io" w:history="1">
        <w:r w:rsidR="00651576">
          <w:rPr>
            <w:rStyle w:val="Hyperlink"/>
          </w:rPr>
          <w:t>Serializable</w:t>
        </w:r>
      </w:hyperlink>
      <w:r w:rsidR="00651576">
        <w:t xml:space="preserve">, </w:t>
      </w:r>
      <w:hyperlink r:id="rId48" w:tooltip="class or interface in javax.servlet" w:history="1">
        <w:r w:rsidR="00651576">
          <w:rPr>
            <w:rStyle w:val="Hyperlink"/>
          </w:rPr>
          <w:t>Servlet</w:t>
        </w:r>
      </w:hyperlink>
      <w:r w:rsidR="00651576">
        <w:t xml:space="preserve">, </w:t>
      </w:r>
      <w:hyperlink r:id="rId49" w:tooltip="class or interface in javax.servlet" w:history="1">
        <w:r w:rsidR="00651576">
          <w:rPr>
            <w:rStyle w:val="Hyperlink"/>
          </w:rPr>
          <w:t>ServletConfig</w:t>
        </w:r>
      </w:hyperlink>
      <w:r w:rsidR="00651576">
        <w:t xml:space="preserve">, </w:t>
      </w:r>
      <w:hyperlink r:id="rId50" w:tooltip="interface in org.springframework.beans.factory" w:history="1">
        <w:r w:rsidR="00651576">
          <w:rPr>
            <w:rStyle w:val="Hyperlink"/>
          </w:rPr>
          <w:t>Aware</w:t>
        </w:r>
      </w:hyperlink>
      <w:r w:rsidR="00651576">
        <w:t xml:space="preserve">, </w:t>
      </w:r>
      <w:hyperlink r:id="rId51" w:tooltip="interface in org.springframework.context" w:history="1">
        <w:r w:rsidR="00651576">
          <w:rPr>
            <w:rStyle w:val="Hyperlink"/>
          </w:rPr>
          <w:t>ApplicationContextAware</w:t>
        </w:r>
      </w:hyperlink>
      <w:r w:rsidR="00651576">
        <w:t xml:space="preserve">, </w:t>
      </w:r>
      <w:hyperlink r:id="rId52" w:tooltip="interface in org.springframework.context" w:history="1">
        <w:r w:rsidR="00651576">
          <w:rPr>
            <w:rStyle w:val="Hyperlink"/>
          </w:rPr>
          <w:t>EnvironmentAware</w:t>
        </w:r>
      </w:hyperlink>
      <w:r w:rsidR="00651576">
        <w:t xml:space="preserve">, </w:t>
      </w:r>
      <w:hyperlink r:id="rId53" w:tooltip="interface in org.springframework.core.env" w:history="1">
        <w:r w:rsidR="00651576">
          <w:rPr>
            <w:rStyle w:val="Hyperlink"/>
          </w:rPr>
          <w:t>EnvironmentCapable</w:t>
        </w:r>
      </w:hyperlink>
    </w:p>
    <w:p w:rsidR="00651576" w:rsidRDefault="00651576" w:rsidP="00651576">
      <w:pPr>
        <w:pStyle w:val="NoSpacing"/>
      </w:pPr>
      <w:r>
        <w:t>Direct Known Subclasses:</w:t>
      </w:r>
    </w:p>
    <w:p w:rsidR="00651576" w:rsidRDefault="00F351F2" w:rsidP="00651576">
      <w:pPr>
        <w:pStyle w:val="NoSpacing"/>
      </w:pPr>
      <w:hyperlink r:id="rId54" w:tooltip="class in org.springframework.web.servlet" w:history="1">
        <w:r w:rsidR="00651576">
          <w:rPr>
            <w:rStyle w:val="Hyperlink"/>
          </w:rPr>
          <w:t>DispatcherServlet</w:t>
        </w:r>
      </w:hyperlink>
    </w:p>
    <w:p w:rsidR="00651576" w:rsidRDefault="00651576" w:rsidP="00651576">
      <w:pPr>
        <w:pStyle w:val="NoSpacing"/>
        <w:rPr>
          <w:b/>
        </w:rPr>
      </w:pPr>
      <w:r w:rsidRPr="008D643C">
        <w:rPr>
          <w:b/>
        </w:rPr>
        <w:t>Base servlet for Spring's web framework.</w:t>
      </w:r>
      <w:r>
        <w:t xml:space="preserve"> </w:t>
      </w:r>
      <w:r w:rsidRPr="00651576">
        <w:rPr>
          <w:b/>
        </w:rPr>
        <w:t>Provides integration with a Spring application context, in a JavaBean-based overall solution.</w:t>
      </w:r>
    </w:p>
    <w:p w:rsidR="00D56C6D" w:rsidRPr="00D56C6D" w:rsidRDefault="00D56C6D" w:rsidP="00D56C6D">
      <w:pPr>
        <w:pStyle w:val="NoSpacing"/>
      </w:pPr>
      <w:r w:rsidRPr="00D56C6D">
        <w:t xml:space="preserve">This class offers the following functionality: </w:t>
      </w:r>
    </w:p>
    <w:p w:rsidR="00D56C6D" w:rsidRPr="00D56C6D" w:rsidRDefault="00D56C6D" w:rsidP="00D56C6D">
      <w:pPr>
        <w:pStyle w:val="NoSpacing"/>
        <w:numPr>
          <w:ilvl w:val="0"/>
          <w:numId w:val="19"/>
        </w:numPr>
      </w:pPr>
      <w:r w:rsidRPr="00D56C6D">
        <w:t xml:space="preserve">Manages a </w:t>
      </w:r>
      <w:hyperlink r:id="rId55" w:tooltip="interface in org.springframework.web.context" w:history="1">
        <w:r w:rsidRPr="00D56C6D">
          <w:rPr>
            <w:rFonts w:ascii="Courier New" w:hAnsi="Courier New" w:cs="Courier New"/>
            <w:color w:val="0000FF"/>
            <w:sz w:val="20"/>
            <w:szCs w:val="20"/>
            <w:u w:val="single"/>
          </w:rPr>
          <w:t>WebApplicationContext</w:t>
        </w:r>
      </w:hyperlink>
      <w:r w:rsidRPr="00D56C6D">
        <w:t xml:space="preserve"> instance per servlet. The servlet's configuration is determined by beans in the servlet's namespace. </w:t>
      </w:r>
    </w:p>
    <w:p w:rsidR="00D56C6D" w:rsidRDefault="00D56C6D" w:rsidP="00D56C6D">
      <w:pPr>
        <w:pStyle w:val="NoSpacing"/>
        <w:numPr>
          <w:ilvl w:val="0"/>
          <w:numId w:val="19"/>
        </w:numPr>
      </w:pPr>
      <w:r w:rsidRPr="00D56C6D">
        <w:t xml:space="preserve">Publishes events on request processing, whether or not a request is successfully handled. </w:t>
      </w:r>
    </w:p>
    <w:p w:rsidR="00D56C6D" w:rsidRDefault="00D56C6D" w:rsidP="00D56C6D">
      <w:pPr>
        <w:pStyle w:val="NoSpacing"/>
      </w:pPr>
    </w:p>
    <w:p w:rsidR="00D56C6D" w:rsidRDefault="00D56C6D" w:rsidP="00D56C6D">
      <w:pPr>
        <w:pStyle w:val="NoSpacing"/>
      </w:pPr>
      <w:r>
        <w:t xml:space="preserve">Subclasses must implement </w:t>
      </w:r>
      <w:hyperlink r:id="rId56" w:anchor="doService-javax.servlet.http.HttpServletRequest-javax.servlet.http.HttpServletResponse-" w:history="1">
        <w:r>
          <w:rPr>
            <w:rStyle w:val="HTMLCode"/>
            <w:rFonts w:eastAsiaTheme="minorHAnsi"/>
            <w:color w:val="0000FF"/>
            <w:u w:val="single"/>
          </w:rPr>
          <w:t>doService(javax.servlet.http.HttpServletRequest, javax.servlet.http.HttpServletResponse)</w:t>
        </w:r>
      </w:hyperlink>
      <w:r>
        <w:t xml:space="preserve"> to handle requests. Because this extends </w:t>
      </w:r>
      <w:hyperlink r:id="rId57" w:tooltip="class in org.springframework.web.servlet" w:history="1">
        <w:r>
          <w:rPr>
            <w:rStyle w:val="HTMLCode"/>
            <w:rFonts w:eastAsiaTheme="minorHAnsi"/>
            <w:color w:val="0000FF"/>
            <w:u w:val="single"/>
          </w:rPr>
          <w:t>HttpServletBean</w:t>
        </w:r>
      </w:hyperlink>
      <w:r>
        <w:t xml:space="preserve"> rather than HttpServlet directly, bean properties are automatically mapped onto it. Subclasses can override </w:t>
      </w:r>
      <w:hyperlink r:id="rId58" w:anchor="initFrameworkServlet--" w:history="1">
        <w:r>
          <w:rPr>
            <w:rStyle w:val="HTMLCode"/>
            <w:rFonts w:eastAsiaTheme="minorHAnsi"/>
            <w:color w:val="0000FF"/>
            <w:u w:val="single"/>
          </w:rPr>
          <w:t>initFrameworkServlet()</w:t>
        </w:r>
      </w:hyperlink>
      <w:r>
        <w:t xml:space="preserve"> for custom initialization. </w:t>
      </w:r>
    </w:p>
    <w:p w:rsidR="00D56C6D" w:rsidRDefault="00D56C6D" w:rsidP="00D56C6D">
      <w:pPr>
        <w:pStyle w:val="NoSpacing"/>
      </w:pPr>
      <w:r>
        <w:t xml:space="preserve">Detects a "contextClass" parameter at the servlet init-param level, falling back to the default context class, </w:t>
      </w:r>
      <w:hyperlink r:id="rId59" w:tooltip="class in org.springframework.web.context.support" w:history="1">
        <w:r>
          <w:rPr>
            <w:rStyle w:val="HTMLCode"/>
            <w:rFonts w:eastAsiaTheme="minorHAnsi"/>
            <w:color w:val="0000FF"/>
            <w:u w:val="single"/>
          </w:rPr>
          <w:t>XmlWebApplicationContext</w:t>
        </w:r>
      </w:hyperlink>
      <w:r>
        <w:t xml:space="preserve">, if not found. Note that, with the default </w:t>
      </w:r>
      <w:r>
        <w:rPr>
          <w:rStyle w:val="HTMLCode"/>
          <w:rFonts w:eastAsiaTheme="minorHAnsi"/>
        </w:rPr>
        <w:t>FrameworkServlet</w:t>
      </w:r>
      <w:r>
        <w:t xml:space="preserve">, a custom context class needs to implement the </w:t>
      </w:r>
      <w:hyperlink r:id="rId60" w:tooltip="interface in org.springframework.web.context" w:history="1">
        <w:r>
          <w:rPr>
            <w:rStyle w:val="HTMLCode"/>
            <w:rFonts w:eastAsiaTheme="minorHAnsi"/>
            <w:color w:val="0000FF"/>
            <w:u w:val="single"/>
          </w:rPr>
          <w:t>ConfigurableWebApplicationContext</w:t>
        </w:r>
      </w:hyperlink>
      <w:r>
        <w:t xml:space="preserve"> SPI. </w:t>
      </w:r>
    </w:p>
    <w:p w:rsidR="00D56C6D" w:rsidRDefault="00D56C6D" w:rsidP="00D56C6D">
      <w:pPr>
        <w:pStyle w:val="NoSpacing"/>
      </w:pPr>
      <w:r>
        <w:lastRenderedPageBreak/>
        <w:t xml:space="preserve">Accepts an optional "contextInitializerClasses" servlet init-param that specifies one or more </w:t>
      </w:r>
      <w:hyperlink r:id="rId61" w:tooltip="interface in org.springframework.context" w:history="1">
        <w:r>
          <w:rPr>
            <w:rStyle w:val="HTMLCode"/>
            <w:rFonts w:eastAsiaTheme="minorHAnsi"/>
            <w:color w:val="0000FF"/>
            <w:u w:val="single"/>
          </w:rPr>
          <w:t>ApplicationContextInitializer</w:t>
        </w:r>
      </w:hyperlink>
      <w:r>
        <w:t xml:space="preserve"> classes. The managed web application context will be delegated to these initializers, allowing for additional programmatic configuration, e.g. adding property sources or activating profiles against the </w:t>
      </w:r>
      <w:hyperlink r:id="rId62" w:anchor="getEnvironment--" w:history="1">
        <w:r>
          <w:rPr>
            <w:rStyle w:val="Hyperlink"/>
          </w:rPr>
          <w:t>context's environment</w:t>
        </w:r>
      </w:hyperlink>
      <w:r>
        <w:t xml:space="preserve">. See also </w:t>
      </w:r>
      <w:hyperlink r:id="rId63" w:tooltip="class in org.springframework.web.context" w:history="1">
        <w:r>
          <w:rPr>
            <w:rStyle w:val="HTMLCode"/>
            <w:rFonts w:eastAsiaTheme="minorHAnsi"/>
            <w:color w:val="0000FF"/>
            <w:u w:val="single"/>
          </w:rPr>
          <w:t>ContextLoader</w:t>
        </w:r>
      </w:hyperlink>
      <w:r>
        <w:t xml:space="preserve"> which supports a "contextInitializerClasses" context-param with identical semantics for the "root" web application context. </w:t>
      </w:r>
    </w:p>
    <w:p w:rsidR="00D56C6D" w:rsidRDefault="00D56C6D" w:rsidP="00D56C6D">
      <w:pPr>
        <w:pStyle w:val="NoSpacing"/>
      </w:pPr>
      <w:r>
        <w:t xml:space="preserve">Passes a "contextConfigLocation" servlet init-param to the context instance, parsing it into potentially multiple file paths which can be separated by any number of commas and spaces, like "test-servlet.xml, myServlet.xml". If not explicitly specified, the context implementation is supposed to build a default location from the namespace of the servlet. </w:t>
      </w:r>
    </w:p>
    <w:p w:rsidR="00D56C6D" w:rsidRDefault="00D56C6D" w:rsidP="00D56C6D">
      <w:pPr>
        <w:pStyle w:val="NoSpacing"/>
      </w:pPr>
      <w:r>
        <w:t xml:space="preserve">Note: In case of multiple config locations, later bean definitions will override ones defined in earlier loaded files, at least when using Spring's default ApplicationContext implementation. This can be leveraged to deliberately override certain bean definitions via an extra XML file. </w:t>
      </w:r>
    </w:p>
    <w:p w:rsidR="00D56C6D" w:rsidRDefault="00D56C6D" w:rsidP="00D56C6D">
      <w:pPr>
        <w:pStyle w:val="NoSpacing"/>
      </w:pPr>
      <w:r>
        <w:t xml:space="preserve">The default namespace is "'servlet-name'-servlet", e.g. "test-servlet" for a servlet-name "test" (leading to a "/WEB-INF/test-servlet.xml" default location with XmlWebApplicationContext). The namespace can also be set explicitly via the "namespace" servlet init-param. </w:t>
      </w:r>
    </w:p>
    <w:p w:rsidR="00D56C6D" w:rsidRDefault="00D56C6D" w:rsidP="00D56C6D">
      <w:pPr>
        <w:pStyle w:val="NoSpacing"/>
      </w:pPr>
      <w:r>
        <w:t xml:space="preserve">As of Spring 3.1, </w:t>
      </w:r>
      <w:r>
        <w:rPr>
          <w:rStyle w:val="HTMLCode"/>
          <w:rFonts w:eastAsiaTheme="minorHAnsi"/>
        </w:rPr>
        <w:t>FrameworkServlet</w:t>
      </w:r>
      <w:r>
        <w:t xml:space="preserve"> may now be injected with a web application context, rather than creating its own internally. This is useful in Servlet 3.0+ environments, which support programmatic registration of servlet instances. See </w:t>
      </w:r>
      <w:hyperlink r:id="rId64" w:anchor="FrameworkServlet-org.springframework.web.context.WebApplicationContext-" w:history="1">
        <w:r>
          <w:rPr>
            <w:rStyle w:val="HTMLCode"/>
            <w:rFonts w:eastAsiaTheme="minorHAnsi"/>
            <w:color w:val="0000FF"/>
            <w:u w:val="single"/>
          </w:rPr>
          <w:t>FrameworkServlet(WebApplicationContext)</w:t>
        </w:r>
      </w:hyperlink>
      <w:r>
        <w:t xml:space="preserve"> Javadoc for details.</w:t>
      </w:r>
    </w:p>
    <w:p w:rsidR="00D56C6D" w:rsidRPr="00D56C6D" w:rsidRDefault="00D56C6D" w:rsidP="00D56C6D">
      <w:pPr>
        <w:pStyle w:val="NoSpacing"/>
      </w:pPr>
    </w:p>
    <w:p w:rsidR="00D56C6D" w:rsidRPr="00651576" w:rsidRDefault="00D56C6D" w:rsidP="00651576">
      <w:pPr>
        <w:pStyle w:val="NoSpacing"/>
        <w:rPr>
          <w:b/>
        </w:rPr>
      </w:pPr>
    </w:p>
    <w:p w:rsidR="000C1B6E" w:rsidRPr="00963E14" w:rsidRDefault="000C1B6E" w:rsidP="000C1B6E">
      <w:pPr>
        <w:pStyle w:val="HTMLPreformatted"/>
        <w:rPr>
          <w:b/>
        </w:rPr>
      </w:pPr>
      <w:r w:rsidRPr="00963E14">
        <w:rPr>
          <w:b/>
        </w:rPr>
        <w:t xml:space="preserve">public class </w:t>
      </w:r>
      <w:r w:rsidRPr="00963E14">
        <w:rPr>
          <w:rStyle w:val="typenamelabel"/>
          <w:b/>
        </w:rPr>
        <w:t>DispatcherServlet</w:t>
      </w:r>
    </w:p>
    <w:p w:rsidR="000C1B6E" w:rsidRDefault="000C1B6E" w:rsidP="000C1B6E">
      <w:pPr>
        <w:pStyle w:val="HTMLPreformatted"/>
      </w:pPr>
      <w:r>
        <w:t xml:space="preserve">extends </w:t>
      </w:r>
      <w:hyperlink r:id="rId65" w:tooltip="class in org.springframework.web.servlet" w:history="1">
        <w:r>
          <w:rPr>
            <w:rStyle w:val="Hyperlink"/>
          </w:rPr>
          <w:t>FrameworkServlet</w:t>
        </w:r>
      </w:hyperlink>
    </w:p>
    <w:p w:rsidR="000C1B6E" w:rsidRDefault="000C1B6E" w:rsidP="000C1B6E">
      <w:r>
        <w:t xml:space="preserve">Central dispatcher for HTTP request handlers/controllers, e.g. for web UI controllers or HTTP-based remote service exporters. Dispatches to registered handlers for processing a web request, providing convenient mapping and exception handling facilities. </w:t>
      </w:r>
    </w:p>
    <w:p w:rsidR="00963E14" w:rsidRDefault="00963E14" w:rsidP="00963E14">
      <w:pPr>
        <w:pStyle w:val="NoSpacing"/>
      </w:pPr>
      <w:r>
        <w:t>All Implemented Interfaces:</w:t>
      </w:r>
    </w:p>
    <w:p w:rsidR="00963E14" w:rsidRDefault="00F351F2" w:rsidP="00963E14">
      <w:pPr>
        <w:pStyle w:val="NoSpacing"/>
      </w:pPr>
      <w:hyperlink r:id="rId66" w:tooltip="class or interface in java.io" w:history="1">
        <w:r w:rsidR="00963E14">
          <w:rPr>
            <w:rStyle w:val="Hyperlink"/>
          </w:rPr>
          <w:t>Serializable</w:t>
        </w:r>
      </w:hyperlink>
      <w:r w:rsidR="00963E14">
        <w:t xml:space="preserve">, </w:t>
      </w:r>
      <w:hyperlink r:id="rId67" w:tooltip="class or interface in javax.servlet" w:history="1">
        <w:r w:rsidR="00963E14">
          <w:rPr>
            <w:rStyle w:val="Hyperlink"/>
          </w:rPr>
          <w:t>Servlet</w:t>
        </w:r>
      </w:hyperlink>
      <w:r w:rsidR="00963E14">
        <w:t xml:space="preserve">, </w:t>
      </w:r>
      <w:hyperlink r:id="rId68" w:tooltip="class or interface in javax.servlet" w:history="1">
        <w:r w:rsidR="00963E14">
          <w:rPr>
            <w:rStyle w:val="Hyperlink"/>
          </w:rPr>
          <w:t>ServletConfig</w:t>
        </w:r>
      </w:hyperlink>
      <w:r w:rsidR="00963E14">
        <w:t xml:space="preserve">, </w:t>
      </w:r>
      <w:hyperlink r:id="rId69" w:tooltip="interface in org.springframework.beans.factory" w:history="1">
        <w:r w:rsidR="00963E14">
          <w:rPr>
            <w:rStyle w:val="Hyperlink"/>
          </w:rPr>
          <w:t>Aware</w:t>
        </w:r>
      </w:hyperlink>
      <w:r w:rsidR="00963E14">
        <w:t xml:space="preserve">, </w:t>
      </w:r>
      <w:hyperlink r:id="rId70" w:tooltip="interface in org.springframework.context" w:history="1">
        <w:r w:rsidR="00963E14">
          <w:rPr>
            <w:rStyle w:val="Hyperlink"/>
          </w:rPr>
          <w:t>ApplicationContextAware</w:t>
        </w:r>
      </w:hyperlink>
      <w:r w:rsidR="00963E14">
        <w:t xml:space="preserve">, </w:t>
      </w:r>
      <w:hyperlink r:id="rId71" w:tooltip="interface in org.springframework.context" w:history="1">
        <w:r w:rsidR="00963E14">
          <w:rPr>
            <w:rStyle w:val="Hyperlink"/>
          </w:rPr>
          <w:t>EnvironmentAware</w:t>
        </w:r>
      </w:hyperlink>
      <w:r w:rsidR="00963E14">
        <w:t xml:space="preserve">, </w:t>
      </w:r>
      <w:hyperlink r:id="rId72" w:tooltip="interface in org.springframework.core.env" w:history="1">
        <w:r w:rsidR="00963E14">
          <w:rPr>
            <w:rStyle w:val="Hyperlink"/>
          </w:rPr>
          <w:t>EnvironmentCapable</w:t>
        </w:r>
      </w:hyperlink>
    </w:p>
    <w:p w:rsidR="009A0FFB" w:rsidRDefault="009A0FFB" w:rsidP="00963E14">
      <w:pPr>
        <w:pStyle w:val="NoSpacing"/>
      </w:pPr>
    </w:p>
    <w:p w:rsidR="000C1B6E" w:rsidRDefault="000C1B6E" w:rsidP="009A0FFB">
      <w:pPr>
        <w:pStyle w:val="NoSpacing"/>
      </w:pPr>
      <w:r>
        <w:t xml:space="preserve">This servlet is very flexible: It can be used with just about any workflow, with the installation of the appropriate adapter classes. It offers the following functionality that distinguishes it from other request-driven web MVC frameworks: </w:t>
      </w:r>
    </w:p>
    <w:p w:rsidR="000C1B6E" w:rsidRDefault="000C1B6E" w:rsidP="000C1B6E">
      <w:pPr>
        <w:numPr>
          <w:ilvl w:val="0"/>
          <w:numId w:val="20"/>
        </w:numPr>
        <w:spacing w:before="100" w:beforeAutospacing="1" w:after="100" w:afterAutospacing="1" w:line="240" w:lineRule="auto"/>
      </w:pPr>
      <w:r>
        <w:t xml:space="preserve">It is based around a JavaBeans configuration mechanism. </w:t>
      </w:r>
    </w:p>
    <w:p w:rsidR="000C1B6E" w:rsidRDefault="000C1B6E" w:rsidP="000C1B6E">
      <w:pPr>
        <w:numPr>
          <w:ilvl w:val="0"/>
          <w:numId w:val="20"/>
        </w:numPr>
        <w:spacing w:before="100" w:beforeAutospacing="1" w:after="100" w:afterAutospacing="1" w:line="240" w:lineRule="auto"/>
      </w:pPr>
      <w:r>
        <w:t xml:space="preserve">It can use any </w:t>
      </w:r>
      <w:hyperlink r:id="rId73" w:tooltip="interface in org.springframework.web.servlet" w:history="1">
        <w:r>
          <w:rPr>
            <w:rStyle w:val="HTMLCode"/>
            <w:rFonts w:eastAsiaTheme="minorHAnsi"/>
            <w:color w:val="0000FF"/>
            <w:u w:val="single"/>
          </w:rPr>
          <w:t>HandlerMapping</w:t>
        </w:r>
      </w:hyperlink>
      <w:r>
        <w:t xml:space="preserve"> implementation - pre-built or provided as part of an application - to control the routing of requests to handler objects. Default is </w:t>
      </w:r>
      <w:hyperlink r:id="rId74" w:tooltip="class in org.springframework.web.servlet.handler" w:history="1">
        <w:r>
          <w:rPr>
            <w:rStyle w:val="HTMLCode"/>
            <w:rFonts w:eastAsiaTheme="minorHAnsi"/>
            <w:color w:val="0000FF"/>
            <w:u w:val="single"/>
          </w:rPr>
          <w:t>BeanNameUrlHandlerMapping</w:t>
        </w:r>
      </w:hyperlink>
      <w:r>
        <w:t xml:space="preserve"> and </w:t>
      </w:r>
      <w:hyperlink r:id="rId75" w:tooltip="class in org.springframework.web.servlet.mvc.annotation" w:history="1">
        <w:r>
          <w:rPr>
            <w:rStyle w:val="HTMLCode"/>
            <w:rFonts w:eastAsiaTheme="minorHAnsi"/>
            <w:color w:val="0000FF"/>
            <w:u w:val="single"/>
          </w:rPr>
          <w:t>DefaultAnnotationHandlerMapping</w:t>
        </w:r>
      </w:hyperlink>
      <w:r>
        <w:t xml:space="preserve">. HandlerMapping objects can be defined as beans in the servlet's application context, implementing the HandlerMapping interface, overriding the default HandlerMapping if present. HandlerMappings can be given any bean name (they are tested by type). </w:t>
      </w:r>
    </w:p>
    <w:p w:rsidR="000C1B6E" w:rsidRDefault="000C1B6E" w:rsidP="000C1B6E">
      <w:pPr>
        <w:numPr>
          <w:ilvl w:val="0"/>
          <w:numId w:val="20"/>
        </w:numPr>
        <w:spacing w:before="100" w:beforeAutospacing="1" w:after="100" w:afterAutospacing="1" w:line="240" w:lineRule="auto"/>
      </w:pPr>
      <w:r>
        <w:t xml:space="preserve">It can use any </w:t>
      </w:r>
      <w:hyperlink r:id="rId76" w:tooltip="interface in org.springframework.web.servlet" w:history="1">
        <w:r>
          <w:rPr>
            <w:rStyle w:val="HTMLCode"/>
            <w:rFonts w:eastAsiaTheme="minorHAnsi"/>
            <w:color w:val="0000FF"/>
            <w:u w:val="single"/>
          </w:rPr>
          <w:t>HandlerAdapter</w:t>
        </w:r>
      </w:hyperlink>
      <w:r>
        <w:t xml:space="preserve">; this allows for using any handler interface. Default adapters are </w:t>
      </w:r>
      <w:hyperlink r:id="rId77" w:tooltip="class in org.springframework.web.servlet.mvc" w:history="1">
        <w:r>
          <w:rPr>
            <w:rStyle w:val="HTMLCode"/>
            <w:rFonts w:eastAsiaTheme="minorHAnsi"/>
            <w:color w:val="0000FF"/>
            <w:u w:val="single"/>
          </w:rPr>
          <w:t>HttpRequestHandlerAdapter</w:t>
        </w:r>
      </w:hyperlink>
      <w:r>
        <w:t xml:space="preserve">, </w:t>
      </w:r>
      <w:hyperlink r:id="rId78" w:tooltip="class in org.springframework.web.servlet.mvc" w:history="1">
        <w:r>
          <w:rPr>
            <w:rStyle w:val="HTMLCode"/>
            <w:rFonts w:eastAsiaTheme="minorHAnsi"/>
            <w:color w:val="0000FF"/>
            <w:u w:val="single"/>
          </w:rPr>
          <w:t>SimpleControllerHandlerAdapter</w:t>
        </w:r>
      </w:hyperlink>
      <w:r>
        <w:t xml:space="preserve">, for Spring's </w:t>
      </w:r>
      <w:hyperlink r:id="rId79" w:tooltip="interface in org.springframework.web" w:history="1">
        <w:r>
          <w:rPr>
            <w:rStyle w:val="HTMLCode"/>
            <w:rFonts w:eastAsiaTheme="minorHAnsi"/>
            <w:color w:val="0000FF"/>
            <w:u w:val="single"/>
          </w:rPr>
          <w:t>HttpRequestHandler</w:t>
        </w:r>
      </w:hyperlink>
      <w:r>
        <w:t xml:space="preserve"> and </w:t>
      </w:r>
      <w:hyperlink r:id="rId80" w:tooltip="interface in org.springframework.web.servlet.mvc" w:history="1">
        <w:r>
          <w:rPr>
            <w:rStyle w:val="HTMLCode"/>
            <w:rFonts w:eastAsiaTheme="minorHAnsi"/>
            <w:color w:val="0000FF"/>
            <w:u w:val="single"/>
          </w:rPr>
          <w:t>Controller</w:t>
        </w:r>
      </w:hyperlink>
      <w:r>
        <w:t xml:space="preserve"> interfaces, respectively. A default </w:t>
      </w:r>
      <w:hyperlink r:id="rId81" w:tooltip="class in org.springframework.web.servlet.mvc.annotation" w:history="1">
        <w:r>
          <w:rPr>
            <w:rStyle w:val="HTMLCode"/>
            <w:rFonts w:eastAsiaTheme="minorHAnsi"/>
            <w:color w:val="0000FF"/>
            <w:u w:val="single"/>
          </w:rPr>
          <w:t>AnnotationMethodHandlerAdapter</w:t>
        </w:r>
      </w:hyperlink>
      <w:r>
        <w:t xml:space="preserve"> will be registered as well. HandlerAdapter objects can </w:t>
      </w:r>
      <w:r>
        <w:lastRenderedPageBreak/>
        <w:t xml:space="preserve">be added as beans in the application context, overriding the default HandlerAdapters. Like HandlerMappings, HandlerAdapters can be given any bean name (they are tested by type). </w:t>
      </w:r>
    </w:p>
    <w:p w:rsidR="000C1B6E" w:rsidRDefault="000C1B6E" w:rsidP="000C1B6E">
      <w:pPr>
        <w:numPr>
          <w:ilvl w:val="0"/>
          <w:numId w:val="20"/>
        </w:numPr>
        <w:spacing w:before="100" w:beforeAutospacing="1" w:after="100" w:afterAutospacing="1" w:line="240" w:lineRule="auto"/>
      </w:pPr>
      <w:r>
        <w:t xml:space="preserve">The dispatcher's exception resolution strategy can be specified via a </w:t>
      </w:r>
      <w:hyperlink r:id="rId82" w:tooltip="interface in org.springframework.web.servlet" w:history="1">
        <w:r>
          <w:rPr>
            <w:rStyle w:val="HTMLCode"/>
            <w:rFonts w:eastAsiaTheme="minorHAnsi"/>
            <w:color w:val="0000FF"/>
            <w:u w:val="single"/>
          </w:rPr>
          <w:t>HandlerExceptionResolver</w:t>
        </w:r>
      </w:hyperlink>
      <w:r>
        <w:t xml:space="preserve">, for example mapping certain exceptions to error pages. Default are </w:t>
      </w:r>
      <w:hyperlink r:id="rId83" w:tooltip="class in org.springframework.web.servlet.mvc.annotation" w:history="1">
        <w:r>
          <w:rPr>
            <w:rStyle w:val="HTMLCode"/>
            <w:rFonts w:eastAsiaTheme="minorHAnsi"/>
            <w:color w:val="0000FF"/>
            <w:u w:val="single"/>
          </w:rPr>
          <w:t>AnnotationMethodHandlerExceptionResolver</w:t>
        </w:r>
      </w:hyperlink>
      <w:r>
        <w:t xml:space="preserve">, </w:t>
      </w:r>
      <w:hyperlink r:id="rId84" w:tooltip="class in org.springframework.web.servlet.mvc.annotation" w:history="1">
        <w:r>
          <w:rPr>
            <w:rStyle w:val="HTMLCode"/>
            <w:rFonts w:eastAsiaTheme="minorHAnsi"/>
            <w:color w:val="0000FF"/>
            <w:u w:val="single"/>
          </w:rPr>
          <w:t>ResponseStatusExceptionResolver</w:t>
        </w:r>
      </w:hyperlink>
      <w:r>
        <w:t xml:space="preserve">, and </w:t>
      </w:r>
      <w:hyperlink r:id="rId85" w:tooltip="class in org.springframework.web.servlet.mvc.support" w:history="1">
        <w:r>
          <w:rPr>
            <w:rStyle w:val="HTMLCode"/>
            <w:rFonts w:eastAsiaTheme="minorHAnsi"/>
            <w:color w:val="0000FF"/>
            <w:u w:val="single"/>
          </w:rPr>
          <w:t>DefaultHandlerExceptionResolver</w:t>
        </w:r>
      </w:hyperlink>
      <w:r>
        <w:t xml:space="preserve">. These HandlerExceptionResolvers can be overridden through the application context. HandlerExceptionResolver can be given any bean name (they are tested by type). </w:t>
      </w:r>
    </w:p>
    <w:p w:rsidR="000C1B6E" w:rsidRDefault="000C1B6E" w:rsidP="000C1B6E">
      <w:pPr>
        <w:numPr>
          <w:ilvl w:val="0"/>
          <w:numId w:val="20"/>
        </w:numPr>
        <w:spacing w:before="100" w:beforeAutospacing="1" w:after="100" w:afterAutospacing="1" w:line="240" w:lineRule="auto"/>
      </w:pPr>
      <w:r>
        <w:t xml:space="preserve">Its view resolution strategy can be specified via a </w:t>
      </w:r>
      <w:hyperlink r:id="rId86" w:tooltip="interface in org.springframework.web.servlet" w:history="1">
        <w:r>
          <w:rPr>
            <w:rStyle w:val="HTMLCode"/>
            <w:rFonts w:eastAsiaTheme="minorHAnsi"/>
            <w:color w:val="0000FF"/>
            <w:u w:val="single"/>
          </w:rPr>
          <w:t>ViewResolver</w:t>
        </w:r>
      </w:hyperlink>
      <w:r>
        <w:t xml:space="preserve"> implementation, resolving symbolic view names into View objects. Default is </w:t>
      </w:r>
      <w:hyperlink r:id="rId87" w:tooltip="class in org.springframework.web.servlet.view" w:history="1">
        <w:r>
          <w:rPr>
            <w:rStyle w:val="HTMLCode"/>
            <w:rFonts w:eastAsiaTheme="minorHAnsi"/>
            <w:color w:val="0000FF"/>
            <w:u w:val="single"/>
          </w:rPr>
          <w:t>InternalResourceViewResolver</w:t>
        </w:r>
      </w:hyperlink>
      <w:r>
        <w:t xml:space="preserve">. ViewResolver objects can be added as beans in the application context, overriding the default ViewResolver. ViewResolvers can be given any bean name (they are tested by type). </w:t>
      </w:r>
    </w:p>
    <w:p w:rsidR="000C1B6E" w:rsidRDefault="000C1B6E" w:rsidP="000C1B6E">
      <w:pPr>
        <w:numPr>
          <w:ilvl w:val="0"/>
          <w:numId w:val="20"/>
        </w:numPr>
        <w:spacing w:before="100" w:beforeAutospacing="1" w:after="100" w:afterAutospacing="1" w:line="240" w:lineRule="auto"/>
      </w:pPr>
      <w:r>
        <w:t xml:space="preserve">If a </w:t>
      </w:r>
      <w:hyperlink r:id="rId88" w:tooltip="interface in org.springframework.web.servlet" w:history="1">
        <w:r>
          <w:rPr>
            <w:rStyle w:val="HTMLCode"/>
            <w:rFonts w:eastAsiaTheme="minorHAnsi"/>
            <w:color w:val="0000FF"/>
            <w:u w:val="single"/>
          </w:rPr>
          <w:t>View</w:t>
        </w:r>
      </w:hyperlink>
      <w:r>
        <w:t xml:space="preserve"> or view name is not supplied by the user, then the configured </w:t>
      </w:r>
      <w:hyperlink r:id="rId89" w:tooltip="interface in org.springframework.web.servlet" w:history="1">
        <w:r>
          <w:rPr>
            <w:rStyle w:val="HTMLCode"/>
            <w:rFonts w:eastAsiaTheme="minorHAnsi"/>
            <w:color w:val="0000FF"/>
            <w:u w:val="single"/>
          </w:rPr>
          <w:t>RequestToViewNameTranslator</w:t>
        </w:r>
      </w:hyperlink>
      <w:r>
        <w:t xml:space="preserve"> will translate the current request into a view name. The corresponding bean name is "viewNameTranslator"; the default is </w:t>
      </w:r>
      <w:hyperlink r:id="rId90" w:tooltip="class in org.springframework.web.servlet.view" w:history="1">
        <w:r>
          <w:rPr>
            <w:rStyle w:val="HTMLCode"/>
            <w:rFonts w:eastAsiaTheme="minorHAnsi"/>
            <w:color w:val="0000FF"/>
            <w:u w:val="single"/>
          </w:rPr>
          <w:t>DefaultRequestToViewNameTranslator</w:t>
        </w:r>
      </w:hyperlink>
      <w:r>
        <w:t xml:space="preserve">. </w:t>
      </w:r>
    </w:p>
    <w:p w:rsidR="000C1B6E" w:rsidRDefault="000C1B6E" w:rsidP="000C1B6E">
      <w:pPr>
        <w:numPr>
          <w:ilvl w:val="0"/>
          <w:numId w:val="20"/>
        </w:numPr>
        <w:spacing w:before="100" w:beforeAutospacing="1" w:after="100" w:afterAutospacing="1" w:line="240" w:lineRule="auto"/>
      </w:pPr>
      <w:r>
        <w:t xml:space="preserve">The dispatcher's strategy for resolving multipart requests is determined by a </w:t>
      </w:r>
      <w:hyperlink r:id="rId91" w:tooltip="interface in org.springframework.web.multipart" w:history="1">
        <w:r>
          <w:rPr>
            <w:rStyle w:val="HTMLCode"/>
            <w:rFonts w:eastAsiaTheme="minorHAnsi"/>
            <w:color w:val="0000FF"/>
            <w:u w:val="single"/>
          </w:rPr>
          <w:t>MultipartResolver</w:t>
        </w:r>
      </w:hyperlink>
      <w:r>
        <w:t xml:space="preserve"> implementation. Implementations for Apache Commons FileUpload and Servlet 3 are included; the typical choice is </w:t>
      </w:r>
      <w:hyperlink r:id="rId92" w:tooltip="class in org.springframework.web.multipart.commons" w:history="1">
        <w:r>
          <w:rPr>
            <w:rStyle w:val="HTMLCode"/>
            <w:rFonts w:eastAsiaTheme="minorHAnsi"/>
            <w:color w:val="0000FF"/>
            <w:u w:val="single"/>
          </w:rPr>
          <w:t>CommonsMultipartResolver</w:t>
        </w:r>
      </w:hyperlink>
      <w:r>
        <w:t xml:space="preserve">. The MultipartResolver bean name is "multipartResolver"; default is none. </w:t>
      </w:r>
    </w:p>
    <w:p w:rsidR="000C1B6E" w:rsidRDefault="000C1B6E" w:rsidP="000C1B6E">
      <w:pPr>
        <w:numPr>
          <w:ilvl w:val="0"/>
          <w:numId w:val="20"/>
        </w:numPr>
        <w:spacing w:before="100" w:beforeAutospacing="1" w:after="100" w:afterAutospacing="1" w:line="240" w:lineRule="auto"/>
      </w:pPr>
      <w:r>
        <w:t xml:space="preserve">Its locale resolution strategy is determined by a </w:t>
      </w:r>
      <w:hyperlink r:id="rId93" w:tooltip="interface in org.springframework.web.servlet" w:history="1">
        <w:r>
          <w:rPr>
            <w:rStyle w:val="HTMLCode"/>
            <w:rFonts w:eastAsiaTheme="minorHAnsi"/>
            <w:color w:val="0000FF"/>
            <w:u w:val="single"/>
          </w:rPr>
          <w:t>LocaleResolver</w:t>
        </w:r>
      </w:hyperlink>
      <w:r>
        <w:t xml:space="preserve">. Out-of-the-box implementations work via HTTP accept header, cookie, or session. The LocaleResolver bean name is "localeResolver"; default is </w:t>
      </w:r>
      <w:hyperlink r:id="rId94" w:tooltip="class in org.springframework.web.servlet.i18n" w:history="1">
        <w:r>
          <w:rPr>
            <w:rStyle w:val="HTMLCode"/>
            <w:rFonts w:eastAsiaTheme="minorHAnsi"/>
            <w:color w:val="0000FF"/>
            <w:u w:val="single"/>
          </w:rPr>
          <w:t>AcceptHeaderLocaleResolver</w:t>
        </w:r>
      </w:hyperlink>
      <w:r>
        <w:t xml:space="preserve">. </w:t>
      </w:r>
    </w:p>
    <w:p w:rsidR="000C1B6E" w:rsidRDefault="000C1B6E" w:rsidP="000C1B6E">
      <w:pPr>
        <w:numPr>
          <w:ilvl w:val="0"/>
          <w:numId w:val="20"/>
        </w:numPr>
        <w:spacing w:before="100" w:beforeAutospacing="1" w:after="100" w:afterAutospacing="1" w:line="240" w:lineRule="auto"/>
      </w:pPr>
      <w:r>
        <w:t xml:space="preserve">Its theme resolution strategy is determined by a </w:t>
      </w:r>
      <w:hyperlink r:id="rId95" w:tooltip="interface in org.springframework.web.servlet" w:history="1">
        <w:r>
          <w:rPr>
            <w:rStyle w:val="HTMLCode"/>
            <w:rFonts w:eastAsiaTheme="minorHAnsi"/>
            <w:color w:val="0000FF"/>
            <w:u w:val="single"/>
          </w:rPr>
          <w:t>ThemeResolver</w:t>
        </w:r>
      </w:hyperlink>
      <w:r>
        <w:t xml:space="preserve">. Implementations for a fixed theme and for cookie and session storage are included. The ThemeResolver bean name is "themeResolver"; default is </w:t>
      </w:r>
      <w:hyperlink r:id="rId96" w:tooltip="class in org.springframework.web.servlet.theme" w:history="1">
        <w:r>
          <w:rPr>
            <w:rStyle w:val="HTMLCode"/>
            <w:rFonts w:eastAsiaTheme="minorHAnsi"/>
            <w:color w:val="0000FF"/>
            <w:u w:val="single"/>
          </w:rPr>
          <w:t>FixedThemeResolver</w:t>
        </w:r>
      </w:hyperlink>
      <w:r>
        <w:t xml:space="preserve">. </w:t>
      </w:r>
    </w:p>
    <w:p w:rsidR="009A0FFB" w:rsidRDefault="00B32E5E" w:rsidP="002A56C5">
      <w:pPr>
        <w:pStyle w:val="NoSpacing"/>
        <w:rPr>
          <w:b/>
        </w:rPr>
      </w:pPr>
      <w:r w:rsidRPr="002A56C5">
        <w:rPr>
          <w:b/>
        </w:rPr>
        <w:t xml:space="preserve">NOTE: The </w:t>
      </w:r>
      <w:r w:rsidRPr="002A56C5">
        <w:rPr>
          <w:rStyle w:val="HTMLCode"/>
          <w:rFonts w:eastAsiaTheme="minorHAnsi"/>
          <w:b/>
          <w:bCs/>
        </w:rPr>
        <w:t>@RequestMapping</w:t>
      </w:r>
      <w:r w:rsidRPr="002A56C5">
        <w:rPr>
          <w:b/>
        </w:rPr>
        <w:t xml:space="preserve"> annotation will only be processed if a corresponding </w:t>
      </w:r>
      <w:r w:rsidRPr="002A56C5">
        <w:rPr>
          <w:rStyle w:val="HTMLCode"/>
          <w:rFonts w:eastAsiaTheme="minorHAnsi"/>
          <w:b/>
          <w:bCs/>
        </w:rPr>
        <w:t>HandlerMapping</w:t>
      </w:r>
      <w:r w:rsidRPr="002A56C5">
        <w:rPr>
          <w:b/>
        </w:rPr>
        <w:t xml:space="preserve"> (for type-level annotations) and/or </w:t>
      </w:r>
      <w:r w:rsidRPr="002A56C5">
        <w:rPr>
          <w:rStyle w:val="HTMLCode"/>
          <w:rFonts w:eastAsiaTheme="minorHAnsi"/>
          <w:b/>
          <w:bCs/>
        </w:rPr>
        <w:t>HandlerAdapter</w:t>
      </w:r>
      <w:r w:rsidRPr="002A56C5">
        <w:rPr>
          <w:b/>
        </w:rPr>
        <w:t xml:space="preserve"> (for method-level annotations) is present in the dispatcher. This is the case by default. However, if you are defining custom </w:t>
      </w:r>
      <w:r w:rsidRPr="002A56C5">
        <w:rPr>
          <w:rStyle w:val="HTMLCode"/>
          <w:rFonts w:eastAsiaTheme="minorHAnsi"/>
          <w:b/>
        </w:rPr>
        <w:t>HandlerMappings</w:t>
      </w:r>
      <w:r w:rsidRPr="002A56C5">
        <w:rPr>
          <w:b/>
        </w:rPr>
        <w:t xml:space="preserve"> or </w:t>
      </w:r>
      <w:r w:rsidRPr="002A56C5">
        <w:rPr>
          <w:rStyle w:val="HTMLCode"/>
          <w:rFonts w:eastAsiaTheme="minorHAnsi"/>
          <w:b/>
        </w:rPr>
        <w:t>HandlerAdapters</w:t>
      </w:r>
      <w:r w:rsidRPr="002A56C5">
        <w:rPr>
          <w:b/>
        </w:rPr>
        <w:t xml:space="preserve">, then you need to make sure that a corresponding custom </w:t>
      </w:r>
      <w:r w:rsidRPr="002A56C5">
        <w:rPr>
          <w:rStyle w:val="HTMLCode"/>
          <w:rFonts w:eastAsiaTheme="minorHAnsi"/>
          <w:b/>
        </w:rPr>
        <w:t>DefaultAnnotationHandlerMapping</w:t>
      </w:r>
      <w:r w:rsidRPr="002A56C5">
        <w:rPr>
          <w:b/>
        </w:rPr>
        <w:t xml:space="preserve"> and/or </w:t>
      </w:r>
      <w:r w:rsidRPr="002A56C5">
        <w:rPr>
          <w:rStyle w:val="HTMLCode"/>
          <w:rFonts w:eastAsiaTheme="minorHAnsi"/>
          <w:b/>
        </w:rPr>
        <w:t>AnnotationMethodHandlerAdapter</w:t>
      </w:r>
      <w:r w:rsidRPr="002A56C5">
        <w:rPr>
          <w:b/>
        </w:rPr>
        <w:t xml:space="preserve"> is defined as well - provided that you intend to use </w:t>
      </w:r>
      <w:r w:rsidRPr="002A56C5">
        <w:rPr>
          <w:rStyle w:val="HTMLCode"/>
          <w:rFonts w:eastAsiaTheme="minorHAnsi"/>
          <w:b/>
        </w:rPr>
        <w:t>@RequestMapping</w:t>
      </w:r>
      <w:r w:rsidRPr="002A56C5">
        <w:rPr>
          <w:b/>
        </w:rPr>
        <w:t>.</w:t>
      </w:r>
    </w:p>
    <w:p w:rsidR="00404EAE" w:rsidRDefault="00404EAE" w:rsidP="002A56C5">
      <w:pPr>
        <w:pStyle w:val="NoSpacing"/>
        <w:rPr>
          <w:b/>
        </w:rPr>
      </w:pPr>
    </w:p>
    <w:p w:rsidR="00404EAE" w:rsidRPr="00404EAE" w:rsidRDefault="00404EAE" w:rsidP="002A56C5">
      <w:pPr>
        <w:pStyle w:val="NoSpacing"/>
      </w:pPr>
    </w:p>
    <w:p w:rsidR="00651576" w:rsidRDefault="003E3CE1" w:rsidP="003E3CE1">
      <w:pPr>
        <w:pStyle w:val="Heading1"/>
      </w:pPr>
      <w:r>
        <w:t>AnnotationList</w:t>
      </w:r>
    </w:p>
    <w:p w:rsidR="003E3CE1" w:rsidRDefault="003E3CE1" w:rsidP="003E3CE1">
      <w:pPr>
        <w:pStyle w:val="Heading2"/>
      </w:pPr>
      <w:r w:rsidRPr="003E3CE1">
        <w:t>@ResponseBody</w:t>
      </w:r>
    </w:p>
    <w:p w:rsidR="00331274" w:rsidRPr="00292DE3" w:rsidRDefault="00F351F2" w:rsidP="00331274">
      <w:pPr>
        <w:pStyle w:val="HTMLPreformatted"/>
        <w:rPr>
          <w:color w:val="4F81BD" w:themeColor="accent1"/>
        </w:rPr>
      </w:pPr>
      <w:hyperlink r:id="rId97" w:tooltip="class or interface in java.lang.annotation" w:history="1">
        <w:r w:rsidR="00331274" w:rsidRPr="00292DE3">
          <w:rPr>
            <w:rStyle w:val="Hyperlink"/>
            <w:color w:val="4F81BD" w:themeColor="accent1"/>
          </w:rPr>
          <w:t>@Target</w:t>
        </w:r>
      </w:hyperlink>
      <w:r w:rsidR="00331274" w:rsidRPr="00292DE3">
        <w:rPr>
          <w:color w:val="4F81BD" w:themeColor="accent1"/>
        </w:rPr>
        <w:t>(</w:t>
      </w:r>
      <w:hyperlink r:id="rId98" w:anchor="value--" w:tooltip="class or interface in java.lang.annotation" w:history="1">
        <w:r w:rsidR="00331274" w:rsidRPr="00292DE3">
          <w:rPr>
            <w:rStyle w:val="Hyperlink"/>
            <w:color w:val="4F81BD" w:themeColor="accent1"/>
          </w:rPr>
          <w:t>value</w:t>
        </w:r>
      </w:hyperlink>
      <w:r w:rsidR="00331274" w:rsidRPr="00292DE3">
        <w:rPr>
          <w:color w:val="4F81BD" w:themeColor="accent1"/>
        </w:rPr>
        <w:t>={</w:t>
      </w:r>
      <w:hyperlink r:id="rId99" w:anchor="TYPE" w:tooltip="class or interface in java.lang.annotation" w:history="1">
        <w:r w:rsidR="00331274" w:rsidRPr="00292DE3">
          <w:rPr>
            <w:rStyle w:val="Hyperlink"/>
            <w:color w:val="4F81BD" w:themeColor="accent1"/>
          </w:rPr>
          <w:t>TYPE</w:t>
        </w:r>
      </w:hyperlink>
      <w:r w:rsidR="00331274" w:rsidRPr="00292DE3">
        <w:rPr>
          <w:color w:val="4F81BD" w:themeColor="accent1"/>
        </w:rPr>
        <w:t>,</w:t>
      </w:r>
      <w:hyperlink r:id="rId100" w:anchor="METHOD" w:tooltip="class or interface in java.lang.annotation" w:history="1">
        <w:r w:rsidR="00331274" w:rsidRPr="00292DE3">
          <w:rPr>
            <w:rStyle w:val="Hyperlink"/>
            <w:color w:val="4F81BD" w:themeColor="accent1"/>
          </w:rPr>
          <w:t>METHOD</w:t>
        </w:r>
      </w:hyperlink>
      <w:r w:rsidR="00331274" w:rsidRPr="00292DE3">
        <w:rPr>
          <w:color w:val="4F81BD" w:themeColor="accent1"/>
        </w:rPr>
        <w:t xml:space="preserve">}) </w:t>
      </w:r>
      <w:hyperlink r:id="rId101" w:tooltip="class or interface in java.lang.annotation" w:history="1">
        <w:r w:rsidR="00331274" w:rsidRPr="00292DE3">
          <w:rPr>
            <w:rStyle w:val="Hyperlink"/>
            <w:color w:val="4F81BD" w:themeColor="accent1"/>
          </w:rPr>
          <w:t>@Retention</w:t>
        </w:r>
      </w:hyperlink>
      <w:r w:rsidR="00331274" w:rsidRPr="00292DE3">
        <w:rPr>
          <w:color w:val="4F81BD" w:themeColor="accent1"/>
        </w:rPr>
        <w:t>(</w:t>
      </w:r>
      <w:hyperlink r:id="rId102" w:anchor="value--" w:tooltip="class or interface in java.lang.annotation" w:history="1">
        <w:r w:rsidR="00331274" w:rsidRPr="00292DE3">
          <w:rPr>
            <w:rStyle w:val="Hyperlink"/>
            <w:color w:val="4F81BD" w:themeColor="accent1"/>
          </w:rPr>
          <w:t>value</w:t>
        </w:r>
      </w:hyperlink>
      <w:r w:rsidR="00331274" w:rsidRPr="00292DE3">
        <w:rPr>
          <w:color w:val="4F81BD" w:themeColor="accent1"/>
        </w:rPr>
        <w:t>=</w:t>
      </w:r>
      <w:hyperlink r:id="rId103" w:anchor="RUNTIME" w:tooltip="class or interface in java.lang.annotation" w:history="1">
        <w:r w:rsidR="00331274" w:rsidRPr="00292DE3">
          <w:rPr>
            <w:rStyle w:val="Hyperlink"/>
            <w:color w:val="4F81BD" w:themeColor="accent1"/>
          </w:rPr>
          <w:t>RUNTIME</w:t>
        </w:r>
      </w:hyperlink>
      <w:r w:rsidR="00331274" w:rsidRPr="00292DE3">
        <w:rPr>
          <w:color w:val="4F81BD" w:themeColor="accent1"/>
        </w:rPr>
        <w:t xml:space="preserve">) </w:t>
      </w:r>
      <w:hyperlink r:id="rId104" w:tooltip="class or interface in java.lang.annotation" w:history="1">
        <w:r w:rsidR="00331274" w:rsidRPr="00292DE3">
          <w:rPr>
            <w:rStyle w:val="Hyperlink"/>
            <w:color w:val="4F81BD" w:themeColor="accent1"/>
          </w:rPr>
          <w:t>@Documented</w:t>
        </w:r>
      </w:hyperlink>
    </w:p>
    <w:p w:rsidR="003E3CE1" w:rsidRDefault="003E3CE1" w:rsidP="003E3CE1">
      <w:pPr>
        <w:pStyle w:val="NoSpacing"/>
      </w:pPr>
      <w:r>
        <w:t>Indicates that the method response should be bound to the web response body. Supported for annotation handler methods in servlet environments.</w:t>
      </w:r>
    </w:p>
    <w:p w:rsidR="003E3CE1" w:rsidRDefault="003E3CE1" w:rsidP="003E3CE1">
      <w:pPr>
        <w:pStyle w:val="NoSpacing"/>
      </w:pPr>
      <w:r>
        <w:t>As of 4.0 it can be added to the type, in which case it does not need to be added to the method and can be inherited.</w:t>
      </w:r>
    </w:p>
    <w:p w:rsidR="003E3CE1" w:rsidRDefault="003E3CE1" w:rsidP="003E3CE1">
      <w:pPr>
        <w:pStyle w:val="NoSpacing"/>
      </w:pPr>
      <w:r>
        <w:t>When building a JSON endpoint it is an amazing way to convert objects to JSON for easier consumption.</w:t>
      </w:r>
    </w:p>
    <w:p w:rsidR="001355B3" w:rsidRDefault="001355B3" w:rsidP="003E3CE1">
      <w:pPr>
        <w:pStyle w:val="NoSpacing"/>
      </w:pPr>
    </w:p>
    <w:p w:rsidR="001355B3" w:rsidRDefault="001355B3" w:rsidP="001355B3">
      <w:pPr>
        <w:pStyle w:val="Heading2"/>
      </w:pPr>
      <w:r>
        <w:t>@RESTController</w:t>
      </w:r>
    </w:p>
    <w:p w:rsidR="00937016" w:rsidRPr="00292DE3" w:rsidRDefault="00F351F2" w:rsidP="00937016">
      <w:pPr>
        <w:pStyle w:val="NoSpacing"/>
        <w:rPr>
          <w:color w:val="4F81BD" w:themeColor="accent1"/>
        </w:rPr>
      </w:pPr>
      <w:hyperlink r:id="rId105" w:tooltip="class or interface in java.lang.annotation" w:history="1">
        <w:r w:rsidR="00937016" w:rsidRPr="00292DE3">
          <w:rPr>
            <w:rStyle w:val="Hyperlink"/>
            <w:color w:val="4F81BD" w:themeColor="accent1"/>
          </w:rPr>
          <w:t>@Target</w:t>
        </w:r>
      </w:hyperlink>
      <w:r w:rsidR="00937016" w:rsidRPr="00292DE3">
        <w:rPr>
          <w:color w:val="4F81BD" w:themeColor="accent1"/>
        </w:rPr>
        <w:t>(</w:t>
      </w:r>
      <w:hyperlink r:id="rId106" w:anchor="value--" w:tooltip="class or interface in java.lang.annotation" w:history="1">
        <w:r w:rsidR="00937016" w:rsidRPr="00292DE3">
          <w:rPr>
            <w:rStyle w:val="Hyperlink"/>
            <w:color w:val="4F81BD" w:themeColor="accent1"/>
          </w:rPr>
          <w:t>value</w:t>
        </w:r>
      </w:hyperlink>
      <w:r w:rsidR="00937016" w:rsidRPr="00292DE3">
        <w:rPr>
          <w:color w:val="4F81BD" w:themeColor="accent1"/>
        </w:rPr>
        <w:t>=</w:t>
      </w:r>
      <w:hyperlink r:id="rId107" w:anchor="TYPE" w:tooltip="class or interface in java.lang.annotation" w:history="1">
        <w:r w:rsidR="00937016" w:rsidRPr="00292DE3">
          <w:rPr>
            <w:rStyle w:val="Hyperlink"/>
            <w:color w:val="4F81BD" w:themeColor="accent1"/>
          </w:rPr>
          <w:t>TYPE</w:t>
        </w:r>
      </w:hyperlink>
      <w:r w:rsidR="00937016" w:rsidRPr="00292DE3">
        <w:rPr>
          <w:color w:val="4F81BD" w:themeColor="accent1"/>
        </w:rPr>
        <w:t>)</w:t>
      </w:r>
      <w:r w:rsidR="00086C15" w:rsidRPr="00292DE3">
        <w:rPr>
          <w:color w:val="4F81BD" w:themeColor="accent1"/>
        </w:rPr>
        <w:t xml:space="preserve"> </w:t>
      </w:r>
      <w:r w:rsidR="00937016" w:rsidRPr="00292DE3">
        <w:rPr>
          <w:color w:val="4F81BD" w:themeColor="accent1"/>
        </w:rPr>
        <w:t xml:space="preserve"> </w:t>
      </w:r>
      <w:hyperlink r:id="rId108" w:tooltip="class or interface in java.lang.annotation" w:history="1">
        <w:r w:rsidR="00937016" w:rsidRPr="00292DE3">
          <w:rPr>
            <w:rStyle w:val="Hyperlink"/>
            <w:color w:val="4F81BD" w:themeColor="accent1"/>
          </w:rPr>
          <w:t>@Retention</w:t>
        </w:r>
      </w:hyperlink>
      <w:r w:rsidR="00937016" w:rsidRPr="00292DE3">
        <w:rPr>
          <w:color w:val="4F81BD" w:themeColor="accent1"/>
        </w:rPr>
        <w:t>(</w:t>
      </w:r>
      <w:hyperlink r:id="rId109" w:anchor="value--" w:tooltip="class or interface in java.lang.annotation" w:history="1">
        <w:r w:rsidR="00937016" w:rsidRPr="00292DE3">
          <w:rPr>
            <w:rStyle w:val="Hyperlink"/>
            <w:color w:val="4F81BD" w:themeColor="accent1"/>
          </w:rPr>
          <w:t>value</w:t>
        </w:r>
      </w:hyperlink>
      <w:r w:rsidR="00937016" w:rsidRPr="00292DE3">
        <w:rPr>
          <w:color w:val="4F81BD" w:themeColor="accent1"/>
        </w:rPr>
        <w:t>=</w:t>
      </w:r>
      <w:hyperlink r:id="rId110" w:anchor="RUNTIME" w:tooltip="class or interface in java.lang.annotation" w:history="1">
        <w:r w:rsidR="00937016" w:rsidRPr="00292DE3">
          <w:rPr>
            <w:rStyle w:val="Hyperlink"/>
            <w:color w:val="4F81BD" w:themeColor="accent1"/>
          </w:rPr>
          <w:t>RUNTIME</w:t>
        </w:r>
      </w:hyperlink>
      <w:r w:rsidR="00086C15" w:rsidRPr="00292DE3">
        <w:rPr>
          <w:color w:val="4F81BD" w:themeColor="accent1"/>
        </w:rPr>
        <w:t>)</w:t>
      </w:r>
      <w:r w:rsidR="00937016" w:rsidRPr="00292DE3">
        <w:rPr>
          <w:color w:val="4F81BD" w:themeColor="accent1"/>
        </w:rPr>
        <w:t xml:space="preserve"> </w:t>
      </w:r>
      <w:hyperlink r:id="rId111" w:tooltip="class or interface in java.lang.annotation" w:history="1">
        <w:r w:rsidR="00937016" w:rsidRPr="00292DE3">
          <w:rPr>
            <w:rStyle w:val="Hyperlink"/>
            <w:color w:val="4F81BD" w:themeColor="accent1"/>
          </w:rPr>
          <w:t>@Documented</w:t>
        </w:r>
      </w:hyperlink>
      <w:r w:rsidR="00937016" w:rsidRPr="00292DE3">
        <w:rPr>
          <w:color w:val="4F81BD" w:themeColor="accent1"/>
        </w:rPr>
        <w:t xml:space="preserve"> </w:t>
      </w:r>
      <w:hyperlink r:id="rId112" w:tooltip="annotation in org.springframework.stereotype" w:history="1">
        <w:r w:rsidR="00937016" w:rsidRPr="00292DE3">
          <w:rPr>
            <w:rStyle w:val="Hyperlink"/>
            <w:color w:val="4F81BD" w:themeColor="accent1"/>
          </w:rPr>
          <w:t>@Controller</w:t>
        </w:r>
      </w:hyperlink>
      <w:r w:rsidR="00086C15" w:rsidRPr="00292DE3">
        <w:rPr>
          <w:color w:val="4F81BD" w:themeColor="accent1"/>
        </w:rPr>
        <w:t xml:space="preserve"> </w:t>
      </w:r>
      <w:r w:rsidR="00937016" w:rsidRPr="00292DE3">
        <w:rPr>
          <w:color w:val="4F81BD" w:themeColor="accent1"/>
        </w:rPr>
        <w:t xml:space="preserve"> </w:t>
      </w:r>
      <w:hyperlink r:id="rId113" w:tooltip="annotation in org.springframework.web.bind.annotation" w:history="1">
        <w:r w:rsidR="00937016" w:rsidRPr="00292DE3">
          <w:rPr>
            <w:rStyle w:val="Hyperlink"/>
            <w:color w:val="4F81BD" w:themeColor="accent1"/>
          </w:rPr>
          <w:t>@ResponseBody</w:t>
        </w:r>
      </w:hyperlink>
    </w:p>
    <w:p w:rsidR="00937016" w:rsidRDefault="00937016" w:rsidP="00937016">
      <w:pPr>
        <w:pStyle w:val="NoSpacing"/>
        <w:rPr>
          <w:rStyle w:val="membernamelabel"/>
        </w:rPr>
      </w:pPr>
      <w:r>
        <w:t xml:space="preserve">public @interface </w:t>
      </w:r>
      <w:r>
        <w:rPr>
          <w:rStyle w:val="membernamelabel"/>
        </w:rPr>
        <w:t>RestController</w:t>
      </w:r>
    </w:p>
    <w:p w:rsidR="00937016" w:rsidRDefault="00937016" w:rsidP="00937016">
      <w:pPr>
        <w:pStyle w:val="NoSpacing"/>
      </w:pPr>
      <w:r>
        <w:t>Convenience annotation that is itself annotated with @ResponseBody and @Controller. Types annotated with @RESTController are treated as controllers whose @RequestMapping annotation assume @ResponseBody semantics.</w:t>
      </w:r>
    </w:p>
    <w:p w:rsidR="00937016" w:rsidRDefault="00937016" w:rsidP="00937016">
      <w:pPr>
        <w:pStyle w:val="NoSpacing"/>
      </w:pPr>
      <w:r>
        <w:t>Note: @RESTController is processed if an appropriate HandlerMapping HandlerAdapter pair is found such as the RequestMappingHandlerMapping - RequestMappingHandlerAdapter which are the default in MVC Java config and MVC namespace. @RESTController is not supported with DefaultAnnotationHandlerMapping and AnnotationMethodHandlerAdapter.</w:t>
      </w:r>
    </w:p>
    <w:p w:rsidR="00F25CE3" w:rsidRDefault="00F25CE3" w:rsidP="00937016">
      <w:pPr>
        <w:pStyle w:val="NoSpacing"/>
      </w:pPr>
    </w:p>
    <w:sectPr w:rsidR="00F25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heSansMonoConNormal">
    <w:panose1 w:val="00000000000000000000"/>
    <w:charset w:val="00"/>
    <w:family w:val="roman"/>
    <w:notTrueType/>
    <w:pitch w:val="default"/>
    <w:sig w:usb0="00000003" w:usb1="00000000" w:usb2="00000000" w:usb3="00000000" w:csb0="00000001" w:csb1="00000000"/>
  </w:font>
  <w:font w:name="HelveticaNeue-Condensed">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2975"/>
    <w:multiLevelType w:val="multilevel"/>
    <w:tmpl w:val="68EA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43898"/>
    <w:multiLevelType w:val="hybridMultilevel"/>
    <w:tmpl w:val="EE4C8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D5800"/>
    <w:multiLevelType w:val="multilevel"/>
    <w:tmpl w:val="A74A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0628A"/>
    <w:multiLevelType w:val="hybridMultilevel"/>
    <w:tmpl w:val="4190B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C34A8"/>
    <w:multiLevelType w:val="hybridMultilevel"/>
    <w:tmpl w:val="3904C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10B4B"/>
    <w:multiLevelType w:val="multilevel"/>
    <w:tmpl w:val="E3F2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573B91"/>
    <w:multiLevelType w:val="multilevel"/>
    <w:tmpl w:val="B610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950C30"/>
    <w:multiLevelType w:val="hybridMultilevel"/>
    <w:tmpl w:val="EE4C8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55794A"/>
    <w:multiLevelType w:val="multilevel"/>
    <w:tmpl w:val="B600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F62D36"/>
    <w:multiLevelType w:val="multilevel"/>
    <w:tmpl w:val="338A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A84BD9"/>
    <w:multiLevelType w:val="multilevel"/>
    <w:tmpl w:val="2DF0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261CAB"/>
    <w:multiLevelType w:val="multilevel"/>
    <w:tmpl w:val="FEC2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854D09"/>
    <w:multiLevelType w:val="hybridMultilevel"/>
    <w:tmpl w:val="B6B0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5E308A"/>
    <w:multiLevelType w:val="hybridMultilevel"/>
    <w:tmpl w:val="F6409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CD6B07"/>
    <w:multiLevelType w:val="multilevel"/>
    <w:tmpl w:val="759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BA6728"/>
    <w:multiLevelType w:val="hybridMultilevel"/>
    <w:tmpl w:val="4190B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5A1CA5"/>
    <w:multiLevelType w:val="hybridMultilevel"/>
    <w:tmpl w:val="EAD82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1A0E13"/>
    <w:multiLevelType w:val="multilevel"/>
    <w:tmpl w:val="5CD8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9F301C"/>
    <w:multiLevelType w:val="multilevel"/>
    <w:tmpl w:val="CB22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96414A"/>
    <w:multiLevelType w:val="multilevel"/>
    <w:tmpl w:val="026A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6"/>
  </w:num>
  <w:num w:numId="3">
    <w:abstractNumId w:val="8"/>
  </w:num>
  <w:num w:numId="4">
    <w:abstractNumId w:val="3"/>
  </w:num>
  <w:num w:numId="5">
    <w:abstractNumId w:val="15"/>
  </w:num>
  <w:num w:numId="6">
    <w:abstractNumId w:val="13"/>
  </w:num>
  <w:num w:numId="7">
    <w:abstractNumId w:val="7"/>
  </w:num>
  <w:num w:numId="8">
    <w:abstractNumId w:val="1"/>
  </w:num>
  <w:num w:numId="9">
    <w:abstractNumId w:val="5"/>
  </w:num>
  <w:num w:numId="10">
    <w:abstractNumId w:val="17"/>
  </w:num>
  <w:num w:numId="11">
    <w:abstractNumId w:val="10"/>
  </w:num>
  <w:num w:numId="12">
    <w:abstractNumId w:val="0"/>
  </w:num>
  <w:num w:numId="13">
    <w:abstractNumId w:val="19"/>
  </w:num>
  <w:num w:numId="14">
    <w:abstractNumId w:val="9"/>
  </w:num>
  <w:num w:numId="15">
    <w:abstractNumId w:val="6"/>
  </w:num>
  <w:num w:numId="16">
    <w:abstractNumId w:val="11"/>
  </w:num>
  <w:num w:numId="17">
    <w:abstractNumId w:val="14"/>
  </w:num>
  <w:num w:numId="18">
    <w:abstractNumId w:val="18"/>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121"/>
    <w:rsid w:val="00001F56"/>
    <w:rsid w:val="00033971"/>
    <w:rsid w:val="00086C15"/>
    <w:rsid w:val="000C1B6E"/>
    <w:rsid w:val="000E70E1"/>
    <w:rsid w:val="001355B3"/>
    <w:rsid w:val="00143B4B"/>
    <w:rsid w:val="0015452B"/>
    <w:rsid w:val="00155227"/>
    <w:rsid w:val="001724BF"/>
    <w:rsid w:val="00190E95"/>
    <w:rsid w:val="001A40D9"/>
    <w:rsid w:val="001A6171"/>
    <w:rsid w:val="001B1541"/>
    <w:rsid w:val="001D17C7"/>
    <w:rsid w:val="002032A4"/>
    <w:rsid w:val="00283F53"/>
    <w:rsid w:val="00292DE3"/>
    <w:rsid w:val="00296F9F"/>
    <w:rsid w:val="002A56C5"/>
    <w:rsid w:val="002E4CAE"/>
    <w:rsid w:val="002E56B1"/>
    <w:rsid w:val="002F3B88"/>
    <w:rsid w:val="003238C4"/>
    <w:rsid w:val="00331274"/>
    <w:rsid w:val="003845BF"/>
    <w:rsid w:val="00394019"/>
    <w:rsid w:val="003E3CE1"/>
    <w:rsid w:val="00404EAE"/>
    <w:rsid w:val="0041438D"/>
    <w:rsid w:val="004328F4"/>
    <w:rsid w:val="0043579D"/>
    <w:rsid w:val="00442FC2"/>
    <w:rsid w:val="00446FD3"/>
    <w:rsid w:val="00461D39"/>
    <w:rsid w:val="004B63E0"/>
    <w:rsid w:val="0052762E"/>
    <w:rsid w:val="00531866"/>
    <w:rsid w:val="00544F57"/>
    <w:rsid w:val="00572C90"/>
    <w:rsid w:val="00596C64"/>
    <w:rsid w:val="005A5FC8"/>
    <w:rsid w:val="005B5AE8"/>
    <w:rsid w:val="005C4609"/>
    <w:rsid w:val="005D549E"/>
    <w:rsid w:val="006031D0"/>
    <w:rsid w:val="0065125B"/>
    <w:rsid w:val="00651576"/>
    <w:rsid w:val="006759B1"/>
    <w:rsid w:val="006905CE"/>
    <w:rsid w:val="00747AE2"/>
    <w:rsid w:val="007543A8"/>
    <w:rsid w:val="0075525F"/>
    <w:rsid w:val="007728E1"/>
    <w:rsid w:val="00773580"/>
    <w:rsid w:val="007779C7"/>
    <w:rsid w:val="00790F10"/>
    <w:rsid w:val="00797B70"/>
    <w:rsid w:val="007C0B62"/>
    <w:rsid w:val="00800A10"/>
    <w:rsid w:val="008362DF"/>
    <w:rsid w:val="00841634"/>
    <w:rsid w:val="00870889"/>
    <w:rsid w:val="008C4034"/>
    <w:rsid w:val="008D643C"/>
    <w:rsid w:val="008F1BFC"/>
    <w:rsid w:val="00906E9B"/>
    <w:rsid w:val="00937016"/>
    <w:rsid w:val="00943694"/>
    <w:rsid w:val="00945C7E"/>
    <w:rsid w:val="009616D8"/>
    <w:rsid w:val="00963E14"/>
    <w:rsid w:val="00980DCD"/>
    <w:rsid w:val="00990FEA"/>
    <w:rsid w:val="00992450"/>
    <w:rsid w:val="009A0FFB"/>
    <w:rsid w:val="009A5121"/>
    <w:rsid w:val="009A5494"/>
    <w:rsid w:val="009C6C22"/>
    <w:rsid w:val="009E1D7A"/>
    <w:rsid w:val="009E3BF9"/>
    <w:rsid w:val="00A26C31"/>
    <w:rsid w:val="00A32280"/>
    <w:rsid w:val="00A87CA6"/>
    <w:rsid w:val="00AD29C6"/>
    <w:rsid w:val="00B32E5E"/>
    <w:rsid w:val="00B47871"/>
    <w:rsid w:val="00B5039D"/>
    <w:rsid w:val="00B54992"/>
    <w:rsid w:val="00BD3CB0"/>
    <w:rsid w:val="00C06A0D"/>
    <w:rsid w:val="00C40157"/>
    <w:rsid w:val="00CF0D7A"/>
    <w:rsid w:val="00CF276A"/>
    <w:rsid w:val="00D553B6"/>
    <w:rsid w:val="00D56C6D"/>
    <w:rsid w:val="00D7079D"/>
    <w:rsid w:val="00E0657B"/>
    <w:rsid w:val="00E1553B"/>
    <w:rsid w:val="00E90D27"/>
    <w:rsid w:val="00ED0789"/>
    <w:rsid w:val="00F02D05"/>
    <w:rsid w:val="00F25CE3"/>
    <w:rsid w:val="00F351F2"/>
    <w:rsid w:val="00F95EFA"/>
    <w:rsid w:val="00FD2372"/>
    <w:rsid w:val="00F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3C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155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6A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276A"/>
    <w:pPr>
      <w:spacing w:after="0" w:line="240" w:lineRule="auto"/>
    </w:pPr>
  </w:style>
  <w:style w:type="paragraph" w:styleId="BalloonText">
    <w:name w:val="Balloon Text"/>
    <w:basedOn w:val="Normal"/>
    <w:link w:val="BalloonTextChar"/>
    <w:uiPriority w:val="99"/>
    <w:semiHidden/>
    <w:unhideWhenUsed/>
    <w:rsid w:val="00FF0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9F8"/>
    <w:rPr>
      <w:rFonts w:ascii="Tahoma" w:hAnsi="Tahoma" w:cs="Tahoma"/>
      <w:sz w:val="16"/>
      <w:szCs w:val="16"/>
    </w:rPr>
  </w:style>
  <w:style w:type="character" w:customStyle="1" w:styleId="Heading2Char">
    <w:name w:val="Heading 2 Char"/>
    <w:basedOn w:val="DefaultParagraphFont"/>
    <w:link w:val="Heading2"/>
    <w:uiPriority w:val="9"/>
    <w:rsid w:val="00E1553B"/>
    <w:rPr>
      <w:rFonts w:ascii="Times New Roman" w:eastAsia="Times New Roman" w:hAnsi="Times New Roman" w:cs="Times New Roman"/>
      <w:b/>
      <w:bCs/>
      <w:sz w:val="36"/>
      <w:szCs w:val="36"/>
    </w:rPr>
  </w:style>
  <w:style w:type="paragraph" w:styleId="ListParagraph">
    <w:name w:val="List Paragraph"/>
    <w:basedOn w:val="Normal"/>
    <w:uiPriority w:val="34"/>
    <w:qFormat/>
    <w:rsid w:val="00E1553B"/>
    <w:pPr>
      <w:ind w:left="720"/>
      <w:contextualSpacing/>
    </w:pPr>
  </w:style>
  <w:style w:type="paragraph" w:styleId="NormalWeb">
    <w:name w:val="Normal (Web)"/>
    <w:basedOn w:val="Normal"/>
    <w:uiPriority w:val="99"/>
    <w:semiHidden/>
    <w:unhideWhenUsed/>
    <w:rsid w:val="00E155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553B"/>
    <w:rPr>
      <w:rFonts w:ascii="Courier New" w:eastAsia="Times New Roman" w:hAnsi="Courier New" w:cs="Courier New"/>
      <w:sz w:val="20"/>
      <w:szCs w:val="20"/>
    </w:rPr>
  </w:style>
  <w:style w:type="character" w:styleId="Strong">
    <w:name w:val="Strong"/>
    <w:basedOn w:val="DefaultParagraphFont"/>
    <w:uiPriority w:val="22"/>
    <w:qFormat/>
    <w:rsid w:val="00E1553B"/>
    <w:rPr>
      <w:b/>
      <w:bCs/>
    </w:rPr>
  </w:style>
  <w:style w:type="character" w:styleId="Hyperlink">
    <w:name w:val="Hyperlink"/>
    <w:basedOn w:val="DefaultParagraphFont"/>
    <w:uiPriority w:val="99"/>
    <w:unhideWhenUsed/>
    <w:rsid w:val="00033971"/>
    <w:rPr>
      <w:strike w:val="0"/>
      <w:dstrike w:val="0"/>
      <w:color w:val="444444"/>
      <w:u w:val="none"/>
      <w:effect w:val="none"/>
    </w:rPr>
  </w:style>
  <w:style w:type="character" w:customStyle="1" w:styleId="Heading3Char">
    <w:name w:val="Heading 3 Char"/>
    <w:basedOn w:val="DefaultParagraphFont"/>
    <w:link w:val="Heading3"/>
    <w:uiPriority w:val="9"/>
    <w:semiHidden/>
    <w:rsid w:val="00C06A0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06A0D"/>
    <w:rPr>
      <w:i/>
      <w:iCs/>
    </w:rPr>
  </w:style>
  <w:style w:type="paragraph" w:styleId="HTMLPreformatted">
    <w:name w:val="HTML Preformatted"/>
    <w:basedOn w:val="Normal"/>
    <w:link w:val="HTMLPreformattedChar"/>
    <w:uiPriority w:val="99"/>
    <w:semiHidden/>
    <w:unhideWhenUsed/>
    <w:rsid w:val="0044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FC2"/>
    <w:rPr>
      <w:rFonts w:ascii="Courier New" w:eastAsia="Times New Roman" w:hAnsi="Courier New" w:cs="Courier New"/>
      <w:sz w:val="20"/>
      <w:szCs w:val="20"/>
    </w:rPr>
  </w:style>
  <w:style w:type="character" w:customStyle="1" w:styleId="typenamelabel">
    <w:name w:val="typenamelabel"/>
    <w:basedOn w:val="DefaultParagraphFont"/>
    <w:rsid w:val="000C1B6E"/>
  </w:style>
  <w:style w:type="character" w:customStyle="1" w:styleId="Heading1Char">
    <w:name w:val="Heading 1 Char"/>
    <w:basedOn w:val="DefaultParagraphFont"/>
    <w:link w:val="Heading1"/>
    <w:uiPriority w:val="9"/>
    <w:rsid w:val="003E3CE1"/>
    <w:rPr>
      <w:rFonts w:asciiTheme="majorHAnsi" w:eastAsiaTheme="majorEastAsia" w:hAnsiTheme="majorHAnsi" w:cstheme="majorBidi"/>
      <w:b/>
      <w:bCs/>
      <w:color w:val="365F91" w:themeColor="accent1" w:themeShade="BF"/>
      <w:sz w:val="28"/>
      <w:szCs w:val="28"/>
    </w:rPr>
  </w:style>
  <w:style w:type="character" w:customStyle="1" w:styleId="membernamelabel">
    <w:name w:val="membernamelabel"/>
    <w:basedOn w:val="DefaultParagraphFont"/>
    <w:rsid w:val="00937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3C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155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6A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276A"/>
    <w:pPr>
      <w:spacing w:after="0" w:line="240" w:lineRule="auto"/>
    </w:pPr>
  </w:style>
  <w:style w:type="paragraph" w:styleId="BalloonText">
    <w:name w:val="Balloon Text"/>
    <w:basedOn w:val="Normal"/>
    <w:link w:val="BalloonTextChar"/>
    <w:uiPriority w:val="99"/>
    <w:semiHidden/>
    <w:unhideWhenUsed/>
    <w:rsid w:val="00FF0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9F8"/>
    <w:rPr>
      <w:rFonts w:ascii="Tahoma" w:hAnsi="Tahoma" w:cs="Tahoma"/>
      <w:sz w:val="16"/>
      <w:szCs w:val="16"/>
    </w:rPr>
  </w:style>
  <w:style w:type="character" w:customStyle="1" w:styleId="Heading2Char">
    <w:name w:val="Heading 2 Char"/>
    <w:basedOn w:val="DefaultParagraphFont"/>
    <w:link w:val="Heading2"/>
    <w:uiPriority w:val="9"/>
    <w:rsid w:val="00E1553B"/>
    <w:rPr>
      <w:rFonts w:ascii="Times New Roman" w:eastAsia="Times New Roman" w:hAnsi="Times New Roman" w:cs="Times New Roman"/>
      <w:b/>
      <w:bCs/>
      <w:sz w:val="36"/>
      <w:szCs w:val="36"/>
    </w:rPr>
  </w:style>
  <w:style w:type="paragraph" w:styleId="ListParagraph">
    <w:name w:val="List Paragraph"/>
    <w:basedOn w:val="Normal"/>
    <w:uiPriority w:val="34"/>
    <w:qFormat/>
    <w:rsid w:val="00E1553B"/>
    <w:pPr>
      <w:ind w:left="720"/>
      <w:contextualSpacing/>
    </w:pPr>
  </w:style>
  <w:style w:type="paragraph" w:styleId="NormalWeb">
    <w:name w:val="Normal (Web)"/>
    <w:basedOn w:val="Normal"/>
    <w:uiPriority w:val="99"/>
    <w:semiHidden/>
    <w:unhideWhenUsed/>
    <w:rsid w:val="00E155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553B"/>
    <w:rPr>
      <w:rFonts w:ascii="Courier New" w:eastAsia="Times New Roman" w:hAnsi="Courier New" w:cs="Courier New"/>
      <w:sz w:val="20"/>
      <w:szCs w:val="20"/>
    </w:rPr>
  </w:style>
  <w:style w:type="character" w:styleId="Strong">
    <w:name w:val="Strong"/>
    <w:basedOn w:val="DefaultParagraphFont"/>
    <w:uiPriority w:val="22"/>
    <w:qFormat/>
    <w:rsid w:val="00E1553B"/>
    <w:rPr>
      <w:b/>
      <w:bCs/>
    </w:rPr>
  </w:style>
  <w:style w:type="character" w:styleId="Hyperlink">
    <w:name w:val="Hyperlink"/>
    <w:basedOn w:val="DefaultParagraphFont"/>
    <w:uiPriority w:val="99"/>
    <w:unhideWhenUsed/>
    <w:rsid w:val="00033971"/>
    <w:rPr>
      <w:strike w:val="0"/>
      <w:dstrike w:val="0"/>
      <w:color w:val="444444"/>
      <w:u w:val="none"/>
      <w:effect w:val="none"/>
    </w:rPr>
  </w:style>
  <w:style w:type="character" w:customStyle="1" w:styleId="Heading3Char">
    <w:name w:val="Heading 3 Char"/>
    <w:basedOn w:val="DefaultParagraphFont"/>
    <w:link w:val="Heading3"/>
    <w:uiPriority w:val="9"/>
    <w:semiHidden/>
    <w:rsid w:val="00C06A0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06A0D"/>
    <w:rPr>
      <w:i/>
      <w:iCs/>
    </w:rPr>
  </w:style>
  <w:style w:type="paragraph" w:styleId="HTMLPreformatted">
    <w:name w:val="HTML Preformatted"/>
    <w:basedOn w:val="Normal"/>
    <w:link w:val="HTMLPreformattedChar"/>
    <w:uiPriority w:val="99"/>
    <w:semiHidden/>
    <w:unhideWhenUsed/>
    <w:rsid w:val="0044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FC2"/>
    <w:rPr>
      <w:rFonts w:ascii="Courier New" w:eastAsia="Times New Roman" w:hAnsi="Courier New" w:cs="Courier New"/>
      <w:sz w:val="20"/>
      <w:szCs w:val="20"/>
    </w:rPr>
  </w:style>
  <w:style w:type="character" w:customStyle="1" w:styleId="typenamelabel">
    <w:name w:val="typenamelabel"/>
    <w:basedOn w:val="DefaultParagraphFont"/>
    <w:rsid w:val="000C1B6E"/>
  </w:style>
  <w:style w:type="character" w:customStyle="1" w:styleId="Heading1Char">
    <w:name w:val="Heading 1 Char"/>
    <w:basedOn w:val="DefaultParagraphFont"/>
    <w:link w:val="Heading1"/>
    <w:uiPriority w:val="9"/>
    <w:rsid w:val="003E3CE1"/>
    <w:rPr>
      <w:rFonts w:asciiTheme="majorHAnsi" w:eastAsiaTheme="majorEastAsia" w:hAnsiTheme="majorHAnsi" w:cstheme="majorBidi"/>
      <w:b/>
      <w:bCs/>
      <w:color w:val="365F91" w:themeColor="accent1" w:themeShade="BF"/>
      <w:sz w:val="28"/>
      <w:szCs w:val="28"/>
    </w:rPr>
  </w:style>
  <w:style w:type="character" w:customStyle="1" w:styleId="membernamelabel">
    <w:name w:val="membernamelabel"/>
    <w:basedOn w:val="DefaultParagraphFont"/>
    <w:rsid w:val="00937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54935">
      <w:bodyDiv w:val="1"/>
      <w:marLeft w:val="0"/>
      <w:marRight w:val="0"/>
      <w:marTop w:val="0"/>
      <w:marBottom w:val="0"/>
      <w:divBdr>
        <w:top w:val="none" w:sz="0" w:space="0" w:color="auto"/>
        <w:left w:val="none" w:sz="0" w:space="0" w:color="auto"/>
        <w:bottom w:val="none" w:sz="0" w:space="0" w:color="auto"/>
        <w:right w:val="none" w:sz="0" w:space="0" w:color="auto"/>
      </w:divBdr>
      <w:divsChild>
        <w:div w:id="1534079463">
          <w:marLeft w:val="0"/>
          <w:marRight w:val="0"/>
          <w:marTop w:val="0"/>
          <w:marBottom w:val="0"/>
          <w:divBdr>
            <w:top w:val="none" w:sz="0" w:space="0" w:color="auto"/>
            <w:left w:val="none" w:sz="0" w:space="0" w:color="auto"/>
            <w:bottom w:val="none" w:sz="0" w:space="0" w:color="auto"/>
            <w:right w:val="none" w:sz="0" w:space="0" w:color="auto"/>
          </w:divBdr>
        </w:div>
      </w:divsChild>
    </w:div>
    <w:div w:id="90710273">
      <w:bodyDiv w:val="1"/>
      <w:marLeft w:val="0"/>
      <w:marRight w:val="0"/>
      <w:marTop w:val="0"/>
      <w:marBottom w:val="0"/>
      <w:divBdr>
        <w:top w:val="none" w:sz="0" w:space="0" w:color="auto"/>
        <w:left w:val="none" w:sz="0" w:space="0" w:color="auto"/>
        <w:bottom w:val="none" w:sz="0" w:space="0" w:color="auto"/>
        <w:right w:val="none" w:sz="0" w:space="0" w:color="auto"/>
      </w:divBdr>
      <w:divsChild>
        <w:div w:id="299458537">
          <w:marLeft w:val="0"/>
          <w:marRight w:val="0"/>
          <w:marTop w:val="0"/>
          <w:marBottom w:val="0"/>
          <w:divBdr>
            <w:top w:val="none" w:sz="0" w:space="0" w:color="auto"/>
            <w:left w:val="none" w:sz="0" w:space="0" w:color="auto"/>
            <w:bottom w:val="none" w:sz="0" w:space="0" w:color="auto"/>
            <w:right w:val="none" w:sz="0" w:space="0" w:color="auto"/>
          </w:divBdr>
          <w:divsChild>
            <w:div w:id="1326323597">
              <w:marLeft w:val="0"/>
              <w:marRight w:val="0"/>
              <w:marTop w:val="0"/>
              <w:marBottom w:val="0"/>
              <w:divBdr>
                <w:top w:val="none" w:sz="0" w:space="0" w:color="auto"/>
                <w:left w:val="none" w:sz="0" w:space="0" w:color="auto"/>
                <w:bottom w:val="none" w:sz="0" w:space="0" w:color="auto"/>
                <w:right w:val="none" w:sz="0" w:space="0" w:color="auto"/>
              </w:divBdr>
              <w:divsChild>
                <w:div w:id="1892225618">
                  <w:marLeft w:val="0"/>
                  <w:marRight w:val="0"/>
                  <w:marTop w:val="0"/>
                  <w:marBottom w:val="0"/>
                  <w:divBdr>
                    <w:top w:val="none" w:sz="0" w:space="0" w:color="auto"/>
                    <w:left w:val="none" w:sz="0" w:space="0" w:color="auto"/>
                    <w:bottom w:val="none" w:sz="0" w:space="0" w:color="auto"/>
                    <w:right w:val="none" w:sz="0" w:space="0" w:color="auto"/>
                  </w:divBdr>
                  <w:divsChild>
                    <w:div w:id="1868639261">
                      <w:marLeft w:val="0"/>
                      <w:marRight w:val="0"/>
                      <w:marTop w:val="0"/>
                      <w:marBottom w:val="0"/>
                      <w:divBdr>
                        <w:top w:val="none" w:sz="0" w:space="0" w:color="auto"/>
                        <w:left w:val="none" w:sz="0" w:space="0" w:color="auto"/>
                        <w:bottom w:val="none" w:sz="0" w:space="0" w:color="auto"/>
                        <w:right w:val="none" w:sz="0" w:space="0" w:color="auto"/>
                      </w:divBdr>
                      <w:divsChild>
                        <w:div w:id="463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52048">
      <w:bodyDiv w:val="1"/>
      <w:marLeft w:val="0"/>
      <w:marRight w:val="0"/>
      <w:marTop w:val="0"/>
      <w:marBottom w:val="0"/>
      <w:divBdr>
        <w:top w:val="none" w:sz="0" w:space="0" w:color="auto"/>
        <w:left w:val="none" w:sz="0" w:space="0" w:color="auto"/>
        <w:bottom w:val="none" w:sz="0" w:space="0" w:color="auto"/>
        <w:right w:val="none" w:sz="0" w:space="0" w:color="auto"/>
      </w:divBdr>
      <w:divsChild>
        <w:div w:id="214781214">
          <w:marLeft w:val="0"/>
          <w:marRight w:val="0"/>
          <w:marTop w:val="0"/>
          <w:marBottom w:val="0"/>
          <w:divBdr>
            <w:top w:val="none" w:sz="0" w:space="0" w:color="auto"/>
            <w:left w:val="none" w:sz="0" w:space="0" w:color="auto"/>
            <w:bottom w:val="none" w:sz="0" w:space="0" w:color="auto"/>
            <w:right w:val="none" w:sz="0" w:space="0" w:color="auto"/>
          </w:divBdr>
          <w:divsChild>
            <w:div w:id="648747904">
              <w:marLeft w:val="0"/>
              <w:marRight w:val="0"/>
              <w:marTop w:val="0"/>
              <w:marBottom w:val="0"/>
              <w:divBdr>
                <w:top w:val="none" w:sz="0" w:space="0" w:color="auto"/>
                <w:left w:val="none" w:sz="0" w:space="0" w:color="auto"/>
                <w:bottom w:val="none" w:sz="0" w:space="0" w:color="auto"/>
                <w:right w:val="none" w:sz="0" w:space="0" w:color="auto"/>
              </w:divBdr>
              <w:divsChild>
                <w:div w:id="520626363">
                  <w:marLeft w:val="0"/>
                  <w:marRight w:val="0"/>
                  <w:marTop w:val="300"/>
                  <w:marBottom w:val="375"/>
                  <w:divBdr>
                    <w:top w:val="none" w:sz="0" w:space="0" w:color="auto"/>
                    <w:left w:val="none" w:sz="0" w:space="0" w:color="auto"/>
                    <w:bottom w:val="none" w:sz="0" w:space="0" w:color="auto"/>
                    <w:right w:val="none" w:sz="0" w:space="0" w:color="auto"/>
                  </w:divBdr>
                  <w:divsChild>
                    <w:div w:id="352996181">
                      <w:marLeft w:val="0"/>
                      <w:marRight w:val="0"/>
                      <w:marTop w:val="0"/>
                      <w:marBottom w:val="0"/>
                      <w:divBdr>
                        <w:top w:val="none" w:sz="0" w:space="0" w:color="auto"/>
                        <w:left w:val="none" w:sz="0" w:space="0" w:color="auto"/>
                        <w:bottom w:val="none" w:sz="0" w:space="0" w:color="auto"/>
                        <w:right w:val="none" w:sz="0" w:space="0" w:color="auto"/>
                      </w:divBdr>
                      <w:divsChild>
                        <w:div w:id="1468818793">
                          <w:marLeft w:val="0"/>
                          <w:marRight w:val="0"/>
                          <w:marTop w:val="0"/>
                          <w:marBottom w:val="0"/>
                          <w:divBdr>
                            <w:top w:val="none" w:sz="0" w:space="0" w:color="auto"/>
                            <w:left w:val="none" w:sz="0" w:space="0" w:color="auto"/>
                            <w:bottom w:val="none" w:sz="0" w:space="0" w:color="auto"/>
                            <w:right w:val="none" w:sz="0" w:space="0" w:color="auto"/>
                          </w:divBdr>
                          <w:divsChild>
                            <w:div w:id="2099476571">
                              <w:marLeft w:val="0"/>
                              <w:marRight w:val="0"/>
                              <w:marTop w:val="0"/>
                              <w:marBottom w:val="0"/>
                              <w:divBdr>
                                <w:top w:val="none" w:sz="0" w:space="0" w:color="auto"/>
                                <w:left w:val="none" w:sz="0" w:space="0" w:color="auto"/>
                                <w:bottom w:val="none" w:sz="0" w:space="0" w:color="auto"/>
                                <w:right w:val="none" w:sz="0" w:space="0" w:color="auto"/>
                              </w:divBdr>
                              <w:divsChild>
                                <w:div w:id="13396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49131">
      <w:bodyDiv w:val="1"/>
      <w:marLeft w:val="0"/>
      <w:marRight w:val="0"/>
      <w:marTop w:val="0"/>
      <w:marBottom w:val="0"/>
      <w:divBdr>
        <w:top w:val="none" w:sz="0" w:space="0" w:color="auto"/>
        <w:left w:val="none" w:sz="0" w:space="0" w:color="auto"/>
        <w:bottom w:val="none" w:sz="0" w:space="0" w:color="auto"/>
        <w:right w:val="none" w:sz="0" w:space="0" w:color="auto"/>
      </w:divBdr>
      <w:divsChild>
        <w:div w:id="1802920213">
          <w:marLeft w:val="0"/>
          <w:marRight w:val="0"/>
          <w:marTop w:val="0"/>
          <w:marBottom w:val="0"/>
          <w:divBdr>
            <w:top w:val="none" w:sz="0" w:space="0" w:color="auto"/>
            <w:left w:val="none" w:sz="0" w:space="0" w:color="auto"/>
            <w:bottom w:val="none" w:sz="0" w:space="0" w:color="auto"/>
            <w:right w:val="none" w:sz="0" w:space="0" w:color="auto"/>
          </w:divBdr>
          <w:divsChild>
            <w:div w:id="657151608">
              <w:marLeft w:val="0"/>
              <w:marRight w:val="0"/>
              <w:marTop w:val="0"/>
              <w:marBottom w:val="0"/>
              <w:divBdr>
                <w:top w:val="none" w:sz="0" w:space="0" w:color="auto"/>
                <w:left w:val="none" w:sz="0" w:space="0" w:color="auto"/>
                <w:bottom w:val="none" w:sz="0" w:space="0" w:color="auto"/>
                <w:right w:val="none" w:sz="0" w:space="0" w:color="auto"/>
              </w:divBdr>
              <w:divsChild>
                <w:div w:id="1176576080">
                  <w:marLeft w:val="0"/>
                  <w:marRight w:val="0"/>
                  <w:marTop w:val="300"/>
                  <w:marBottom w:val="375"/>
                  <w:divBdr>
                    <w:top w:val="none" w:sz="0" w:space="0" w:color="auto"/>
                    <w:left w:val="none" w:sz="0" w:space="0" w:color="auto"/>
                    <w:bottom w:val="none" w:sz="0" w:space="0" w:color="auto"/>
                    <w:right w:val="none" w:sz="0" w:space="0" w:color="auto"/>
                  </w:divBdr>
                  <w:divsChild>
                    <w:div w:id="562059245">
                      <w:marLeft w:val="0"/>
                      <w:marRight w:val="0"/>
                      <w:marTop w:val="0"/>
                      <w:marBottom w:val="0"/>
                      <w:divBdr>
                        <w:top w:val="none" w:sz="0" w:space="0" w:color="auto"/>
                        <w:left w:val="none" w:sz="0" w:space="0" w:color="auto"/>
                        <w:bottom w:val="none" w:sz="0" w:space="0" w:color="auto"/>
                        <w:right w:val="none" w:sz="0" w:space="0" w:color="auto"/>
                      </w:divBdr>
                      <w:divsChild>
                        <w:div w:id="1272591284">
                          <w:marLeft w:val="0"/>
                          <w:marRight w:val="0"/>
                          <w:marTop w:val="0"/>
                          <w:marBottom w:val="0"/>
                          <w:divBdr>
                            <w:top w:val="none" w:sz="0" w:space="0" w:color="auto"/>
                            <w:left w:val="none" w:sz="0" w:space="0" w:color="auto"/>
                            <w:bottom w:val="none" w:sz="0" w:space="0" w:color="auto"/>
                            <w:right w:val="none" w:sz="0" w:space="0" w:color="auto"/>
                          </w:divBdr>
                          <w:divsChild>
                            <w:div w:id="1261068313">
                              <w:marLeft w:val="0"/>
                              <w:marRight w:val="0"/>
                              <w:marTop w:val="0"/>
                              <w:marBottom w:val="0"/>
                              <w:divBdr>
                                <w:top w:val="none" w:sz="0" w:space="0" w:color="auto"/>
                                <w:left w:val="none" w:sz="0" w:space="0" w:color="auto"/>
                                <w:bottom w:val="none" w:sz="0" w:space="0" w:color="auto"/>
                                <w:right w:val="none" w:sz="0" w:space="0" w:color="auto"/>
                              </w:divBdr>
                              <w:divsChild>
                                <w:div w:id="17940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533080">
      <w:bodyDiv w:val="1"/>
      <w:marLeft w:val="0"/>
      <w:marRight w:val="0"/>
      <w:marTop w:val="0"/>
      <w:marBottom w:val="0"/>
      <w:divBdr>
        <w:top w:val="none" w:sz="0" w:space="0" w:color="auto"/>
        <w:left w:val="none" w:sz="0" w:space="0" w:color="auto"/>
        <w:bottom w:val="none" w:sz="0" w:space="0" w:color="auto"/>
        <w:right w:val="none" w:sz="0" w:space="0" w:color="auto"/>
      </w:divBdr>
      <w:divsChild>
        <w:div w:id="1652250023">
          <w:marLeft w:val="0"/>
          <w:marRight w:val="0"/>
          <w:marTop w:val="0"/>
          <w:marBottom w:val="0"/>
          <w:divBdr>
            <w:top w:val="none" w:sz="0" w:space="0" w:color="auto"/>
            <w:left w:val="none" w:sz="0" w:space="0" w:color="auto"/>
            <w:bottom w:val="none" w:sz="0" w:space="0" w:color="auto"/>
            <w:right w:val="none" w:sz="0" w:space="0" w:color="auto"/>
          </w:divBdr>
          <w:divsChild>
            <w:div w:id="2144149806">
              <w:marLeft w:val="0"/>
              <w:marRight w:val="0"/>
              <w:marTop w:val="0"/>
              <w:marBottom w:val="0"/>
              <w:divBdr>
                <w:top w:val="none" w:sz="0" w:space="0" w:color="auto"/>
                <w:left w:val="none" w:sz="0" w:space="0" w:color="auto"/>
                <w:bottom w:val="none" w:sz="0" w:space="0" w:color="auto"/>
                <w:right w:val="none" w:sz="0" w:space="0" w:color="auto"/>
              </w:divBdr>
              <w:divsChild>
                <w:div w:id="538053012">
                  <w:marLeft w:val="0"/>
                  <w:marRight w:val="0"/>
                  <w:marTop w:val="300"/>
                  <w:marBottom w:val="375"/>
                  <w:divBdr>
                    <w:top w:val="none" w:sz="0" w:space="0" w:color="auto"/>
                    <w:left w:val="none" w:sz="0" w:space="0" w:color="auto"/>
                    <w:bottom w:val="none" w:sz="0" w:space="0" w:color="auto"/>
                    <w:right w:val="none" w:sz="0" w:space="0" w:color="auto"/>
                  </w:divBdr>
                  <w:divsChild>
                    <w:div w:id="146674260">
                      <w:marLeft w:val="0"/>
                      <w:marRight w:val="0"/>
                      <w:marTop w:val="0"/>
                      <w:marBottom w:val="0"/>
                      <w:divBdr>
                        <w:top w:val="none" w:sz="0" w:space="0" w:color="auto"/>
                        <w:left w:val="none" w:sz="0" w:space="0" w:color="auto"/>
                        <w:bottom w:val="none" w:sz="0" w:space="0" w:color="auto"/>
                        <w:right w:val="none" w:sz="0" w:space="0" w:color="auto"/>
                      </w:divBdr>
                      <w:divsChild>
                        <w:div w:id="639770226">
                          <w:marLeft w:val="0"/>
                          <w:marRight w:val="0"/>
                          <w:marTop w:val="0"/>
                          <w:marBottom w:val="0"/>
                          <w:divBdr>
                            <w:top w:val="none" w:sz="0" w:space="0" w:color="auto"/>
                            <w:left w:val="none" w:sz="0" w:space="0" w:color="auto"/>
                            <w:bottom w:val="none" w:sz="0" w:space="0" w:color="auto"/>
                            <w:right w:val="none" w:sz="0" w:space="0" w:color="auto"/>
                          </w:divBdr>
                          <w:divsChild>
                            <w:div w:id="481703047">
                              <w:marLeft w:val="0"/>
                              <w:marRight w:val="0"/>
                              <w:marTop w:val="0"/>
                              <w:marBottom w:val="0"/>
                              <w:divBdr>
                                <w:top w:val="none" w:sz="0" w:space="0" w:color="auto"/>
                                <w:left w:val="none" w:sz="0" w:space="0" w:color="auto"/>
                                <w:bottom w:val="none" w:sz="0" w:space="0" w:color="auto"/>
                                <w:right w:val="none" w:sz="0" w:space="0" w:color="auto"/>
                              </w:divBdr>
                              <w:divsChild>
                                <w:div w:id="14480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993150">
      <w:bodyDiv w:val="1"/>
      <w:marLeft w:val="0"/>
      <w:marRight w:val="0"/>
      <w:marTop w:val="0"/>
      <w:marBottom w:val="0"/>
      <w:divBdr>
        <w:top w:val="none" w:sz="0" w:space="0" w:color="auto"/>
        <w:left w:val="none" w:sz="0" w:space="0" w:color="auto"/>
        <w:bottom w:val="none" w:sz="0" w:space="0" w:color="auto"/>
        <w:right w:val="none" w:sz="0" w:space="0" w:color="auto"/>
      </w:divBdr>
    </w:div>
    <w:div w:id="416053366">
      <w:bodyDiv w:val="1"/>
      <w:marLeft w:val="0"/>
      <w:marRight w:val="0"/>
      <w:marTop w:val="0"/>
      <w:marBottom w:val="0"/>
      <w:divBdr>
        <w:top w:val="none" w:sz="0" w:space="0" w:color="auto"/>
        <w:left w:val="none" w:sz="0" w:space="0" w:color="auto"/>
        <w:bottom w:val="none" w:sz="0" w:space="0" w:color="auto"/>
        <w:right w:val="none" w:sz="0" w:space="0" w:color="auto"/>
      </w:divBdr>
      <w:divsChild>
        <w:div w:id="1739130728">
          <w:marLeft w:val="0"/>
          <w:marRight w:val="0"/>
          <w:marTop w:val="0"/>
          <w:marBottom w:val="0"/>
          <w:divBdr>
            <w:top w:val="none" w:sz="0" w:space="0" w:color="auto"/>
            <w:left w:val="none" w:sz="0" w:space="0" w:color="auto"/>
            <w:bottom w:val="none" w:sz="0" w:space="0" w:color="auto"/>
            <w:right w:val="none" w:sz="0" w:space="0" w:color="auto"/>
          </w:divBdr>
          <w:divsChild>
            <w:div w:id="331376717">
              <w:marLeft w:val="0"/>
              <w:marRight w:val="0"/>
              <w:marTop w:val="0"/>
              <w:marBottom w:val="0"/>
              <w:divBdr>
                <w:top w:val="none" w:sz="0" w:space="0" w:color="auto"/>
                <w:left w:val="none" w:sz="0" w:space="0" w:color="auto"/>
                <w:bottom w:val="none" w:sz="0" w:space="0" w:color="auto"/>
                <w:right w:val="none" w:sz="0" w:space="0" w:color="auto"/>
              </w:divBdr>
              <w:divsChild>
                <w:div w:id="987442166">
                  <w:marLeft w:val="0"/>
                  <w:marRight w:val="0"/>
                  <w:marTop w:val="300"/>
                  <w:marBottom w:val="375"/>
                  <w:divBdr>
                    <w:top w:val="none" w:sz="0" w:space="0" w:color="auto"/>
                    <w:left w:val="none" w:sz="0" w:space="0" w:color="auto"/>
                    <w:bottom w:val="none" w:sz="0" w:space="0" w:color="auto"/>
                    <w:right w:val="none" w:sz="0" w:space="0" w:color="auto"/>
                  </w:divBdr>
                  <w:divsChild>
                    <w:div w:id="959653315">
                      <w:marLeft w:val="0"/>
                      <w:marRight w:val="0"/>
                      <w:marTop w:val="0"/>
                      <w:marBottom w:val="0"/>
                      <w:divBdr>
                        <w:top w:val="none" w:sz="0" w:space="0" w:color="auto"/>
                        <w:left w:val="none" w:sz="0" w:space="0" w:color="auto"/>
                        <w:bottom w:val="none" w:sz="0" w:space="0" w:color="auto"/>
                        <w:right w:val="none" w:sz="0" w:space="0" w:color="auto"/>
                      </w:divBdr>
                      <w:divsChild>
                        <w:div w:id="2014138462">
                          <w:marLeft w:val="0"/>
                          <w:marRight w:val="0"/>
                          <w:marTop w:val="0"/>
                          <w:marBottom w:val="0"/>
                          <w:divBdr>
                            <w:top w:val="none" w:sz="0" w:space="0" w:color="auto"/>
                            <w:left w:val="none" w:sz="0" w:space="0" w:color="auto"/>
                            <w:bottom w:val="none" w:sz="0" w:space="0" w:color="auto"/>
                            <w:right w:val="none" w:sz="0" w:space="0" w:color="auto"/>
                          </w:divBdr>
                          <w:divsChild>
                            <w:div w:id="26025832">
                              <w:marLeft w:val="0"/>
                              <w:marRight w:val="0"/>
                              <w:marTop w:val="0"/>
                              <w:marBottom w:val="0"/>
                              <w:divBdr>
                                <w:top w:val="none" w:sz="0" w:space="0" w:color="auto"/>
                                <w:left w:val="none" w:sz="0" w:space="0" w:color="auto"/>
                                <w:bottom w:val="none" w:sz="0" w:space="0" w:color="auto"/>
                                <w:right w:val="none" w:sz="0" w:space="0" w:color="auto"/>
                              </w:divBdr>
                              <w:divsChild>
                                <w:div w:id="2056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502635">
      <w:bodyDiv w:val="1"/>
      <w:marLeft w:val="0"/>
      <w:marRight w:val="0"/>
      <w:marTop w:val="0"/>
      <w:marBottom w:val="0"/>
      <w:divBdr>
        <w:top w:val="none" w:sz="0" w:space="0" w:color="auto"/>
        <w:left w:val="none" w:sz="0" w:space="0" w:color="auto"/>
        <w:bottom w:val="none" w:sz="0" w:space="0" w:color="auto"/>
        <w:right w:val="none" w:sz="0" w:space="0" w:color="auto"/>
      </w:divBdr>
    </w:div>
    <w:div w:id="438306367">
      <w:bodyDiv w:val="1"/>
      <w:marLeft w:val="0"/>
      <w:marRight w:val="0"/>
      <w:marTop w:val="0"/>
      <w:marBottom w:val="0"/>
      <w:divBdr>
        <w:top w:val="none" w:sz="0" w:space="0" w:color="auto"/>
        <w:left w:val="none" w:sz="0" w:space="0" w:color="auto"/>
        <w:bottom w:val="none" w:sz="0" w:space="0" w:color="auto"/>
        <w:right w:val="none" w:sz="0" w:space="0" w:color="auto"/>
      </w:divBdr>
      <w:divsChild>
        <w:div w:id="1297183843">
          <w:marLeft w:val="0"/>
          <w:marRight w:val="0"/>
          <w:marTop w:val="0"/>
          <w:marBottom w:val="0"/>
          <w:divBdr>
            <w:top w:val="none" w:sz="0" w:space="0" w:color="auto"/>
            <w:left w:val="none" w:sz="0" w:space="0" w:color="auto"/>
            <w:bottom w:val="none" w:sz="0" w:space="0" w:color="auto"/>
            <w:right w:val="none" w:sz="0" w:space="0" w:color="auto"/>
          </w:divBdr>
          <w:divsChild>
            <w:div w:id="1631478820">
              <w:marLeft w:val="0"/>
              <w:marRight w:val="0"/>
              <w:marTop w:val="0"/>
              <w:marBottom w:val="0"/>
              <w:divBdr>
                <w:top w:val="none" w:sz="0" w:space="0" w:color="auto"/>
                <w:left w:val="none" w:sz="0" w:space="0" w:color="auto"/>
                <w:bottom w:val="none" w:sz="0" w:space="0" w:color="auto"/>
                <w:right w:val="none" w:sz="0" w:space="0" w:color="auto"/>
              </w:divBdr>
              <w:divsChild>
                <w:div w:id="8766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88876">
      <w:bodyDiv w:val="1"/>
      <w:marLeft w:val="0"/>
      <w:marRight w:val="0"/>
      <w:marTop w:val="0"/>
      <w:marBottom w:val="0"/>
      <w:divBdr>
        <w:top w:val="none" w:sz="0" w:space="0" w:color="auto"/>
        <w:left w:val="none" w:sz="0" w:space="0" w:color="auto"/>
        <w:bottom w:val="none" w:sz="0" w:space="0" w:color="auto"/>
        <w:right w:val="none" w:sz="0" w:space="0" w:color="auto"/>
      </w:divBdr>
      <w:divsChild>
        <w:div w:id="770780017">
          <w:marLeft w:val="0"/>
          <w:marRight w:val="0"/>
          <w:marTop w:val="0"/>
          <w:marBottom w:val="0"/>
          <w:divBdr>
            <w:top w:val="none" w:sz="0" w:space="0" w:color="auto"/>
            <w:left w:val="none" w:sz="0" w:space="0" w:color="auto"/>
            <w:bottom w:val="none" w:sz="0" w:space="0" w:color="auto"/>
            <w:right w:val="none" w:sz="0" w:space="0" w:color="auto"/>
          </w:divBdr>
          <w:divsChild>
            <w:div w:id="919023761">
              <w:marLeft w:val="0"/>
              <w:marRight w:val="0"/>
              <w:marTop w:val="0"/>
              <w:marBottom w:val="0"/>
              <w:divBdr>
                <w:top w:val="none" w:sz="0" w:space="0" w:color="auto"/>
                <w:left w:val="none" w:sz="0" w:space="0" w:color="auto"/>
                <w:bottom w:val="none" w:sz="0" w:space="0" w:color="auto"/>
                <w:right w:val="none" w:sz="0" w:space="0" w:color="auto"/>
              </w:divBdr>
              <w:divsChild>
                <w:div w:id="1791123771">
                  <w:marLeft w:val="0"/>
                  <w:marRight w:val="0"/>
                  <w:marTop w:val="300"/>
                  <w:marBottom w:val="375"/>
                  <w:divBdr>
                    <w:top w:val="none" w:sz="0" w:space="0" w:color="auto"/>
                    <w:left w:val="none" w:sz="0" w:space="0" w:color="auto"/>
                    <w:bottom w:val="none" w:sz="0" w:space="0" w:color="auto"/>
                    <w:right w:val="none" w:sz="0" w:space="0" w:color="auto"/>
                  </w:divBdr>
                  <w:divsChild>
                    <w:div w:id="738986461">
                      <w:marLeft w:val="0"/>
                      <w:marRight w:val="0"/>
                      <w:marTop w:val="0"/>
                      <w:marBottom w:val="0"/>
                      <w:divBdr>
                        <w:top w:val="none" w:sz="0" w:space="0" w:color="auto"/>
                        <w:left w:val="none" w:sz="0" w:space="0" w:color="auto"/>
                        <w:bottom w:val="none" w:sz="0" w:space="0" w:color="auto"/>
                        <w:right w:val="none" w:sz="0" w:space="0" w:color="auto"/>
                      </w:divBdr>
                      <w:divsChild>
                        <w:div w:id="1725136112">
                          <w:marLeft w:val="0"/>
                          <w:marRight w:val="0"/>
                          <w:marTop w:val="0"/>
                          <w:marBottom w:val="0"/>
                          <w:divBdr>
                            <w:top w:val="none" w:sz="0" w:space="0" w:color="auto"/>
                            <w:left w:val="none" w:sz="0" w:space="0" w:color="auto"/>
                            <w:bottom w:val="none" w:sz="0" w:space="0" w:color="auto"/>
                            <w:right w:val="none" w:sz="0" w:space="0" w:color="auto"/>
                          </w:divBdr>
                          <w:divsChild>
                            <w:div w:id="1723677102">
                              <w:marLeft w:val="0"/>
                              <w:marRight w:val="0"/>
                              <w:marTop w:val="0"/>
                              <w:marBottom w:val="0"/>
                              <w:divBdr>
                                <w:top w:val="none" w:sz="0" w:space="0" w:color="auto"/>
                                <w:left w:val="none" w:sz="0" w:space="0" w:color="auto"/>
                                <w:bottom w:val="none" w:sz="0" w:space="0" w:color="auto"/>
                                <w:right w:val="none" w:sz="0" w:space="0" w:color="auto"/>
                              </w:divBdr>
                              <w:divsChild>
                                <w:div w:id="14213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483378">
      <w:bodyDiv w:val="1"/>
      <w:marLeft w:val="0"/>
      <w:marRight w:val="0"/>
      <w:marTop w:val="0"/>
      <w:marBottom w:val="0"/>
      <w:divBdr>
        <w:top w:val="none" w:sz="0" w:space="0" w:color="auto"/>
        <w:left w:val="none" w:sz="0" w:space="0" w:color="auto"/>
        <w:bottom w:val="none" w:sz="0" w:space="0" w:color="auto"/>
        <w:right w:val="none" w:sz="0" w:space="0" w:color="auto"/>
      </w:divBdr>
      <w:divsChild>
        <w:div w:id="330448321">
          <w:marLeft w:val="0"/>
          <w:marRight w:val="0"/>
          <w:marTop w:val="0"/>
          <w:marBottom w:val="0"/>
          <w:divBdr>
            <w:top w:val="none" w:sz="0" w:space="0" w:color="auto"/>
            <w:left w:val="none" w:sz="0" w:space="0" w:color="auto"/>
            <w:bottom w:val="none" w:sz="0" w:space="0" w:color="auto"/>
            <w:right w:val="none" w:sz="0" w:space="0" w:color="auto"/>
          </w:divBdr>
          <w:divsChild>
            <w:div w:id="1056661154">
              <w:marLeft w:val="0"/>
              <w:marRight w:val="0"/>
              <w:marTop w:val="0"/>
              <w:marBottom w:val="0"/>
              <w:divBdr>
                <w:top w:val="none" w:sz="0" w:space="0" w:color="auto"/>
                <w:left w:val="none" w:sz="0" w:space="0" w:color="auto"/>
                <w:bottom w:val="none" w:sz="0" w:space="0" w:color="auto"/>
                <w:right w:val="none" w:sz="0" w:space="0" w:color="auto"/>
              </w:divBdr>
              <w:divsChild>
                <w:div w:id="7918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931705">
      <w:bodyDiv w:val="1"/>
      <w:marLeft w:val="0"/>
      <w:marRight w:val="0"/>
      <w:marTop w:val="0"/>
      <w:marBottom w:val="0"/>
      <w:divBdr>
        <w:top w:val="none" w:sz="0" w:space="0" w:color="auto"/>
        <w:left w:val="none" w:sz="0" w:space="0" w:color="auto"/>
        <w:bottom w:val="none" w:sz="0" w:space="0" w:color="auto"/>
        <w:right w:val="none" w:sz="0" w:space="0" w:color="auto"/>
      </w:divBdr>
    </w:div>
    <w:div w:id="545876708">
      <w:bodyDiv w:val="1"/>
      <w:marLeft w:val="0"/>
      <w:marRight w:val="0"/>
      <w:marTop w:val="0"/>
      <w:marBottom w:val="0"/>
      <w:divBdr>
        <w:top w:val="none" w:sz="0" w:space="0" w:color="auto"/>
        <w:left w:val="none" w:sz="0" w:space="0" w:color="auto"/>
        <w:bottom w:val="none" w:sz="0" w:space="0" w:color="auto"/>
        <w:right w:val="none" w:sz="0" w:space="0" w:color="auto"/>
      </w:divBdr>
    </w:div>
    <w:div w:id="646588807">
      <w:bodyDiv w:val="1"/>
      <w:marLeft w:val="0"/>
      <w:marRight w:val="0"/>
      <w:marTop w:val="0"/>
      <w:marBottom w:val="0"/>
      <w:divBdr>
        <w:top w:val="none" w:sz="0" w:space="0" w:color="auto"/>
        <w:left w:val="none" w:sz="0" w:space="0" w:color="auto"/>
        <w:bottom w:val="none" w:sz="0" w:space="0" w:color="auto"/>
        <w:right w:val="none" w:sz="0" w:space="0" w:color="auto"/>
      </w:divBdr>
    </w:div>
    <w:div w:id="667707381">
      <w:bodyDiv w:val="1"/>
      <w:marLeft w:val="0"/>
      <w:marRight w:val="0"/>
      <w:marTop w:val="0"/>
      <w:marBottom w:val="0"/>
      <w:divBdr>
        <w:top w:val="none" w:sz="0" w:space="0" w:color="auto"/>
        <w:left w:val="none" w:sz="0" w:space="0" w:color="auto"/>
        <w:bottom w:val="none" w:sz="0" w:space="0" w:color="auto"/>
        <w:right w:val="none" w:sz="0" w:space="0" w:color="auto"/>
      </w:divBdr>
      <w:divsChild>
        <w:div w:id="127941170">
          <w:marLeft w:val="0"/>
          <w:marRight w:val="0"/>
          <w:marTop w:val="0"/>
          <w:marBottom w:val="0"/>
          <w:divBdr>
            <w:top w:val="none" w:sz="0" w:space="0" w:color="auto"/>
            <w:left w:val="none" w:sz="0" w:space="0" w:color="auto"/>
            <w:bottom w:val="none" w:sz="0" w:space="0" w:color="auto"/>
            <w:right w:val="none" w:sz="0" w:space="0" w:color="auto"/>
          </w:divBdr>
          <w:divsChild>
            <w:div w:id="672874123">
              <w:marLeft w:val="0"/>
              <w:marRight w:val="0"/>
              <w:marTop w:val="0"/>
              <w:marBottom w:val="0"/>
              <w:divBdr>
                <w:top w:val="none" w:sz="0" w:space="0" w:color="auto"/>
                <w:left w:val="none" w:sz="0" w:space="0" w:color="auto"/>
                <w:bottom w:val="none" w:sz="0" w:space="0" w:color="auto"/>
                <w:right w:val="none" w:sz="0" w:space="0" w:color="auto"/>
              </w:divBdr>
              <w:divsChild>
                <w:div w:id="6355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85108">
      <w:bodyDiv w:val="1"/>
      <w:marLeft w:val="0"/>
      <w:marRight w:val="0"/>
      <w:marTop w:val="0"/>
      <w:marBottom w:val="0"/>
      <w:divBdr>
        <w:top w:val="none" w:sz="0" w:space="0" w:color="auto"/>
        <w:left w:val="none" w:sz="0" w:space="0" w:color="auto"/>
        <w:bottom w:val="none" w:sz="0" w:space="0" w:color="auto"/>
        <w:right w:val="none" w:sz="0" w:space="0" w:color="auto"/>
      </w:divBdr>
    </w:div>
    <w:div w:id="852039916">
      <w:bodyDiv w:val="1"/>
      <w:marLeft w:val="0"/>
      <w:marRight w:val="0"/>
      <w:marTop w:val="0"/>
      <w:marBottom w:val="0"/>
      <w:divBdr>
        <w:top w:val="none" w:sz="0" w:space="0" w:color="auto"/>
        <w:left w:val="none" w:sz="0" w:space="0" w:color="auto"/>
        <w:bottom w:val="none" w:sz="0" w:space="0" w:color="auto"/>
        <w:right w:val="none" w:sz="0" w:space="0" w:color="auto"/>
      </w:divBdr>
    </w:div>
    <w:div w:id="947271357">
      <w:bodyDiv w:val="1"/>
      <w:marLeft w:val="0"/>
      <w:marRight w:val="0"/>
      <w:marTop w:val="0"/>
      <w:marBottom w:val="0"/>
      <w:divBdr>
        <w:top w:val="none" w:sz="0" w:space="0" w:color="auto"/>
        <w:left w:val="none" w:sz="0" w:space="0" w:color="auto"/>
        <w:bottom w:val="none" w:sz="0" w:space="0" w:color="auto"/>
        <w:right w:val="none" w:sz="0" w:space="0" w:color="auto"/>
      </w:divBdr>
      <w:divsChild>
        <w:div w:id="123931453">
          <w:marLeft w:val="0"/>
          <w:marRight w:val="0"/>
          <w:marTop w:val="0"/>
          <w:marBottom w:val="0"/>
          <w:divBdr>
            <w:top w:val="none" w:sz="0" w:space="0" w:color="auto"/>
            <w:left w:val="none" w:sz="0" w:space="0" w:color="auto"/>
            <w:bottom w:val="none" w:sz="0" w:space="0" w:color="auto"/>
            <w:right w:val="none" w:sz="0" w:space="0" w:color="auto"/>
          </w:divBdr>
          <w:divsChild>
            <w:div w:id="1927416239">
              <w:marLeft w:val="0"/>
              <w:marRight w:val="0"/>
              <w:marTop w:val="0"/>
              <w:marBottom w:val="0"/>
              <w:divBdr>
                <w:top w:val="none" w:sz="0" w:space="0" w:color="auto"/>
                <w:left w:val="none" w:sz="0" w:space="0" w:color="auto"/>
                <w:bottom w:val="none" w:sz="0" w:space="0" w:color="auto"/>
                <w:right w:val="none" w:sz="0" w:space="0" w:color="auto"/>
              </w:divBdr>
              <w:divsChild>
                <w:div w:id="90636394">
                  <w:marLeft w:val="0"/>
                  <w:marRight w:val="0"/>
                  <w:marTop w:val="300"/>
                  <w:marBottom w:val="375"/>
                  <w:divBdr>
                    <w:top w:val="none" w:sz="0" w:space="0" w:color="auto"/>
                    <w:left w:val="none" w:sz="0" w:space="0" w:color="auto"/>
                    <w:bottom w:val="none" w:sz="0" w:space="0" w:color="auto"/>
                    <w:right w:val="none" w:sz="0" w:space="0" w:color="auto"/>
                  </w:divBdr>
                  <w:divsChild>
                    <w:div w:id="1912035421">
                      <w:marLeft w:val="0"/>
                      <w:marRight w:val="0"/>
                      <w:marTop w:val="0"/>
                      <w:marBottom w:val="0"/>
                      <w:divBdr>
                        <w:top w:val="none" w:sz="0" w:space="0" w:color="auto"/>
                        <w:left w:val="none" w:sz="0" w:space="0" w:color="auto"/>
                        <w:bottom w:val="none" w:sz="0" w:space="0" w:color="auto"/>
                        <w:right w:val="none" w:sz="0" w:space="0" w:color="auto"/>
                      </w:divBdr>
                      <w:divsChild>
                        <w:div w:id="933249709">
                          <w:marLeft w:val="0"/>
                          <w:marRight w:val="0"/>
                          <w:marTop w:val="0"/>
                          <w:marBottom w:val="0"/>
                          <w:divBdr>
                            <w:top w:val="none" w:sz="0" w:space="0" w:color="auto"/>
                            <w:left w:val="none" w:sz="0" w:space="0" w:color="auto"/>
                            <w:bottom w:val="none" w:sz="0" w:space="0" w:color="auto"/>
                            <w:right w:val="none" w:sz="0" w:space="0" w:color="auto"/>
                          </w:divBdr>
                          <w:divsChild>
                            <w:div w:id="1456295052">
                              <w:marLeft w:val="0"/>
                              <w:marRight w:val="0"/>
                              <w:marTop w:val="0"/>
                              <w:marBottom w:val="0"/>
                              <w:divBdr>
                                <w:top w:val="none" w:sz="0" w:space="0" w:color="auto"/>
                                <w:left w:val="none" w:sz="0" w:space="0" w:color="auto"/>
                                <w:bottom w:val="none" w:sz="0" w:space="0" w:color="auto"/>
                                <w:right w:val="none" w:sz="0" w:space="0" w:color="auto"/>
                              </w:divBdr>
                              <w:divsChild>
                                <w:div w:id="4958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449218">
      <w:bodyDiv w:val="1"/>
      <w:marLeft w:val="0"/>
      <w:marRight w:val="0"/>
      <w:marTop w:val="0"/>
      <w:marBottom w:val="0"/>
      <w:divBdr>
        <w:top w:val="none" w:sz="0" w:space="0" w:color="auto"/>
        <w:left w:val="none" w:sz="0" w:space="0" w:color="auto"/>
        <w:bottom w:val="none" w:sz="0" w:space="0" w:color="auto"/>
        <w:right w:val="none" w:sz="0" w:space="0" w:color="auto"/>
      </w:divBdr>
    </w:div>
    <w:div w:id="964852981">
      <w:bodyDiv w:val="1"/>
      <w:marLeft w:val="0"/>
      <w:marRight w:val="0"/>
      <w:marTop w:val="0"/>
      <w:marBottom w:val="0"/>
      <w:divBdr>
        <w:top w:val="none" w:sz="0" w:space="0" w:color="auto"/>
        <w:left w:val="none" w:sz="0" w:space="0" w:color="auto"/>
        <w:bottom w:val="none" w:sz="0" w:space="0" w:color="auto"/>
        <w:right w:val="none" w:sz="0" w:space="0" w:color="auto"/>
      </w:divBdr>
      <w:divsChild>
        <w:div w:id="1211842793">
          <w:marLeft w:val="0"/>
          <w:marRight w:val="0"/>
          <w:marTop w:val="0"/>
          <w:marBottom w:val="0"/>
          <w:divBdr>
            <w:top w:val="none" w:sz="0" w:space="0" w:color="auto"/>
            <w:left w:val="none" w:sz="0" w:space="0" w:color="auto"/>
            <w:bottom w:val="none" w:sz="0" w:space="0" w:color="auto"/>
            <w:right w:val="none" w:sz="0" w:space="0" w:color="auto"/>
          </w:divBdr>
          <w:divsChild>
            <w:div w:id="1626110890">
              <w:marLeft w:val="0"/>
              <w:marRight w:val="0"/>
              <w:marTop w:val="0"/>
              <w:marBottom w:val="0"/>
              <w:divBdr>
                <w:top w:val="none" w:sz="0" w:space="0" w:color="auto"/>
                <w:left w:val="none" w:sz="0" w:space="0" w:color="auto"/>
                <w:bottom w:val="none" w:sz="0" w:space="0" w:color="auto"/>
                <w:right w:val="none" w:sz="0" w:space="0" w:color="auto"/>
              </w:divBdr>
              <w:divsChild>
                <w:div w:id="70930663">
                  <w:marLeft w:val="0"/>
                  <w:marRight w:val="0"/>
                  <w:marTop w:val="0"/>
                  <w:marBottom w:val="0"/>
                  <w:divBdr>
                    <w:top w:val="none" w:sz="0" w:space="0" w:color="auto"/>
                    <w:left w:val="none" w:sz="0" w:space="0" w:color="auto"/>
                    <w:bottom w:val="none" w:sz="0" w:space="0" w:color="auto"/>
                    <w:right w:val="none" w:sz="0" w:space="0" w:color="auto"/>
                  </w:divBdr>
                  <w:divsChild>
                    <w:div w:id="325329746">
                      <w:marLeft w:val="0"/>
                      <w:marRight w:val="0"/>
                      <w:marTop w:val="0"/>
                      <w:marBottom w:val="0"/>
                      <w:divBdr>
                        <w:top w:val="none" w:sz="0" w:space="0" w:color="auto"/>
                        <w:left w:val="none" w:sz="0" w:space="0" w:color="auto"/>
                        <w:bottom w:val="none" w:sz="0" w:space="0" w:color="auto"/>
                        <w:right w:val="none" w:sz="0" w:space="0" w:color="auto"/>
                      </w:divBdr>
                      <w:divsChild>
                        <w:div w:id="6196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39360">
      <w:bodyDiv w:val="1"/>
      <w:marLeft w:val="0"/>
      <w:marRight w:val="0"/>
      <w:marTop w:val="0"/>
      <w:marBottom w:val="0"/>
      <w:divBdr>
        <w:top w:val="none" w:sz="0" w:space="0" w:color="auto"/>
        <w:left w:val="none" w:sz="0" w:space="0" w:color="auto"/>
        <w:bottom w:val="none" w:sz="0" w:space="0" w:color="auto"/>
        <w:right w:val="none" w:sz="0" w:space="0" w:color="auto"/>
      </w:divBdr>
      <w:divsChild>
        <w:div w:id="892232042">
          <w:marLeft w:val="0"/>
          <w:marRight w:val="0"/>
          <w:marTop w:val="0"/>
          <w:marBottom w:val="0"/>
          <w:divBdr>
            <w:top w:val="none" w:sz="0" w:space="0" w:color="auto"/>
            <w:left w:val="none" w:sz="0" w:space="0" w:color="auto"/>
            <w:bottom w:val="none" w:sz="0" w:space="0" w:color="auto"/>
            <w:right w:val="none" w:sz="0" w:space="0" w:color="auto"/>
          </w:divBdr>
          <w:divsChild>
            <w:div w:id="294797218">
              <w:marLeft w:val="0"/>
              <w:marRight w:val="0"/>
              <w:marTop w:val="0"/>
              <w:marBottom w:val="0"/>
              <w:divBdr>
                <w:top w:val="none" w:sz="0" w:space="0" w:color="auto"/>
                <w:left w:val="none" w:sz="0" w:space="0" w:color="auto"/>
                <w:bottom w:val="none" w:sz="0" w:space="0" w:color="auto"/>
                <w:right w:val="none" w:sz="0" w:space="0" w:color="auto"/>
              </w:divBdr>
              <w:divsChild>
                <w:div w:id="1632980394">
                  <w:marLeft w:val="0"/>
                  <w:marRight w:val="0"/>
                  <w:marTop w:val="300"/>
                  <w:marBottom w:val="375"/>
                  <w:divBdr>
                    <w:top w:val="none" w:sz="0" w:space="0" w:color="auto"/>
                    <w:left w:val="none" w:sz="0" w:space="0" w:color="auto"/>
                    <w:bottom w:val="none" w:sz="0" w:space="0" w:color="auto"/>
                    <w:right w:val="none" w:sz="0" w:space="0" w:color="auto"/>
                  </w:divBdr>
                  <w:divsChild>
                    <w:div w:id="236089588">
                      <w:marLeft w:val="0"/>
                      <w:marRight w:val="0"/>
                      <w:marTop w:val="0"/>
                      <w:marBottom w:val="0"/>
                      <w:divBdr>
                        <w:top w:val="none" w:sz="0" w:space="0" w:color="auto"/>
                        <w:left w:val="none" w:sz="0" w:space="0" w:color="auto"/>
                        <w:bottom w:val="none" w:sz="0" w:space="0" w:color="auto"/>
                        <w:right w:val="none" w:sz="0" w:space="0" w:color="auto"/>
                      </w:divBdr>
                      <w:divsChild>
                        <w:div w:id="1104882217">
                          <w:marLeft w:val="0"/>
                          <w:marRight w:val="0"/>
                          <w:marTop w:val="0"/>
                          <w:marBottom w:val="0"/>
                          <w:divBdr>
                            <w:top w:val="none" w:sz="0" w:space="0" w:color="auto"/>
                            <w:left w:val="none" w:sz="0" w:space="0" w:color="auto"/>
                            <w:bottom w:val="none" w:sz="0" w:space="0" w:color="auto"/>
                            <w:right w:val="none" w:sz="0" w:space="0" w:color="auto"/>
                          </w:divBdr>
                          <w:divsChild>
                            <w:div w:id="930702765">
                              <w:marLeft w:val="0"/>
                              <w:marRight w:val="0"/>
                              <w:marTop w:val="0"/>
                              <w:marBottom w:val="0"/>
                              <w:divBdr>
                                <w:top w:val="none" w:sz="0" w:space="0" w:color="auto"/>
                                <w:left w:val="none" w:sz="0" w:space="0" w:color="auto"/>
                                <w:bottom w:val="none" w:sz="0" w:space="0" w:color="auto"/>
                                <w:right w:val="none" w:sz="0" w:space="0" w:color="auto"/>
                              </w:divBdr>
                              <w:divsChild>
                                <w:div w:id="4164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345896">
      <w:bodyDiv w:val="1"/>
      <w:marLeft w:val="0"/>
      <w:marRight w:val="0"/>
      <w:marTop w:val="0"/>
      <w:marBottom w:val="0"/>
      <w:divBdr>
        <w:top w:val="none" w:sz="0" w:space="0" w:color="auto"/>
        <w:left w:val="none" w:sz="0" w:space="0" w:color="auto"/>
        <w:bottom w:val="none" w:sz="0" w:space="0" w:color="auto"/>
        <w:right w:val="none" w:sz="0" w:space="0" w:color="auto"/>
      </w:divBdr>
    </w:div>
    <w:div w:id="1121919222">
      <w:bodyDiv w:val="1"/>
      <w:marLeft w:val="0"/>
      <w:marRight w:val="0"/>
      <w:marTop w:val="0"/>
      <w:marBottom w:val="0"/>
      <w:divBdr>
        <w:top w:val="none" w:sz="0" w:space="0" w:color="auto"/>
        <w:left w:val="none" w:sz="0" w:space="0" w:color="auto"/>
        <w:bottom w:val="none" w:sz="0" w:space="0" w:color="auto"/>
        <w:right w:val="none" w:sz="0" w:space="0" w:color="auto"/>
      </w:divBdr>
    </w:div>
    <w:div w:id="1237352030">
      <w:bodyDiv w:val="1"/>
      <w:marLeft w:val="0"/>
      <w:marRight w:val="0"/>
      <w:marTop w:val="0"/>
      <w:marBottom w:val="0"/>
      <w:divBdr>
        <w:top w:val="none" w:sz="0" w:space="0" w:color="auto"/>
        <w:left w:val="none" w:sz="0" w:space="0" w:color="auto"/>
        <w:bottom w:val="none" w:sz="0" w:space="0" w:color="auto"/>
        <w:right w:val="none" w:sz="0" w:space="0" w:color="auto"/>
      </w:divBdr>
      <w:divsChild>
        <w:div w:id="464158244">
          <w:marLeft w:val="0"/>
          <w:marRight w:val="0"/>
          <w:marTop w:val="0"/>
          <w:marBottom w:val="0"/>
          <w:divBdr>
            <w:top w:val="none" w:sz="0" w:space="0" w:color="auto"/>
            <w:left w:val="none" w:sz="0" w:space="0" w:color="auto"/>
            <w:bottom w:val="none" w:sz="0" w:space="0" w:color="auto"/>
            <w:right w:val="none" w:sz="0" w:space="0" w:color="auto"/>
          </w:divBdr>
          <w:divsChild>
            <w:div w:id="1203055072">
              <w:marLeft w:val="0"/>
              <w:marRight w:val="0"/>
              <w:marTop w:val="0"/>
              <w:marBottom w:val="0"/>
              <w:divBdr>
                <w:top w:val="none" w:sz="0" w:space="0" w:color="auto"/>
                <w:left w:val="none" w:sz="0" w:space="0" w:color="auto"/>
                <w:bottom w:val="none" w:sz="0" w:space="0" w:color="auto"/>
                <w:right w:val="none" w:sz="0" w:space="0" w:color="auto"/>
              </w:divBdr>
              <w:divsChild>
                <w:div w:id="1981959175">
                  <w:marLeft w:val="0"/>
                  <w:marRight w:val="0"/>
                  <w:marTop w:val="0"/>
                  <w:marBottom w:val="0"/>
                  <w:divBdr>
                    <w:top w:val="none" w:sz="0" w:space="0" w:color="auto"/>
                    <w:left w:val="none" w:sz="0" w:space="0" w:color="auto"/>
                    <w:bottom w:val="none" w:sz="0" w:space="0" w:color="auto"/>
                    <w:right w:val="none" w:sz="0" w:space="0" w:color="auto"/>
                  </w:divBdr>
                  <w:divsChild>
                    <w:div w:id="270288013">
                      <w:marLeft w:val="0"/>
                      <w:marRight w:val="0"/>
                      <w:marTop w:val="0"/>
                      <w:marBottom w:val="0"/>
                      <w:divBdr>
                        <w:top w:val="none" w:sz="0" w:space="0" w:color="auto"/>
                        <w:left w:val="none" w:sz="0" w:space="0" w:color="auto"/>
                        <w:bottom w:val="none" w:sz="0" w:space="0" w:color="auto"/>
                        <w:right w:val="none" w:sz="0" w:space="0" w:color="auto"/>
                      </w:divBdr>
                      <w:divsChild>
                        <w:div w:id="180555444">
                          <w:marLeft w:val="0"/>
                          <w:marRight w:val="0"/>
                          <w:marTop w:val="0"/>
                          <w:marBottom w:val="0"/>
                          <w:divBdr>
                            <w:top w:val="none" w:sz="0" w:space="0" w:color="auto"/>
                            <w:left w:val="none" w:sz="0" w:space="0" w:color="auto"/>
                            <w:bottom w:val="none" w:sz="0" w:space="0" w:color="auto"/>
                            <w:right w:val="none" w:sz="0" w:space="0" w:color="auto"/>
                          </w:divBdr>
                          <w:divsChild>
                            <w:div w:id="32341681">
                              <w:marLeft w:val="0"/>
                              <w:marRight w:val="0"/>
                              <w:marTop w:val="240"/>
                              <w:marBottom w:val="240"/>
                              <w:divBdr>
                                <w:top w:val="none" w:sz="0" w:space="0" w:color="auto"/>
                                <w:left w:val="none" w:sz="0" w:space="0" w:color="auto"/>
                                <w:bottom w:val="none" w:sz="0" w:space="0" w:color="auto"/>
                                <w:right w:val="none" w:sz="0" w:space="0" w:color="auto"/>
                              </w:divBdr>
                              <w:divsChild>
                                <w:div w:id="1805081383">
                                  <w:marLeft w:val="0"/>
                                  <w:marRight w:val="0"/>
                                  <w:marTop w:val="0"/>
                                  <w:marBottom w:val="0"/>
                                  <w:divBdr>
                                    <w:top w:val="none" w:sz="0" w:space="0" w:color="auto"/>
                                    <w:left w:val="none" w:sz="0" w:space="0" w:color="auto"/>
                                    <w:bottom w:val="none" w:sz="0" w:space="0" w:color="auto"/>
                                    <w:right w:val="none" w:sz="0" w:space="0" w:color="auto"/>
                                  </w:divBdr>
                                </w:div>
                                <w:div w:id="2106607719">
                                  <w:marLeft w:val="0"/>
                                  <w:marRight w:val="0"/>
                                  <w:marTop w:val="0"/>
                                  <w:marBottom w:val="0"/>
                                  <w:divBdr>
                                    <w:top w:val="none" w:sz="0" w:space="0" w:color="auto"/>
                                    <w:left w:val="none" w:sz="0" w:space="0" w:color="auto"/>
                                    <w:bottom w:val="none" w:sz="0" w:space="0" w:color="auto"/>
                                    <w:right w:val="none" w:sz="0" w:space="0" w:color="auto"/>
                                  </w:divBdr>
                                </w:div>
                                <w:div w:id="742415712">
                                  <w:marLeft w:val="0"/>
                                  <w:marRight w:val="0"/>
                                  <w:marTop w:val="0"/>
                                  <w:marBottom w:val="0"/>
                                  <w:divBdr>
                                    <w:top w:val="none" w:sz="0" w:space="0" w:color="auto"/>
                                    <w:left w:val="none" w:sz="0" w:space="0" w:color="auto"/>
                                    <w:bottom w:val="none" w:sz="0" w:space="0" w:color="auto"/>
                                    <w:right w:val="none" w:sz="0" w:space="0" w:color="auto"/>
                                  </w:divBdr>
                                </w:div>
                                <w:div w:id="1208877376">
                                  <w:marLeft w:val="0"/>
                                  <w:marRight w:val="0"/>
                                  <w:marTop w:val="0"/>
                                  <w:marBottom w:val="0"/>
                                  <w:divBdr>
                                    <w:top w:val="none" w:sz="0" w:space="0" w:color="auto"/>
                                    <w:left w:val="none" w:sz="0" w:space="0" w:color="auto"/>
                                    <w:bottom w:val="none" w:sz="0" w:space="0" w:color="auto"/>
                                    <w:right w:val="none" w:sz="0" w:space="0" w:color="auto"/>
                                  </w:divBdr>
                                </w:div>
                                <w:div w:id="411971294">
                                  <w:marLeft w:val="0"/>
                                  <w:marRight w:val="0"/>
                                  <w:marTop w:val="0"/>
                                  <w:marBottom w:val="0"/>
                                  <w:divBdr>
                                    <w:top w:val="none" w:sz="0" w:space="0" w:color="auto"/>
                                    <w:left w:val="none" w:sz="0" w:space="0" w:color="auto"/>
                                    <w:bottom w:val="none" w:sz="0" w:space="0" w:color="auto"/>
                                    <w:right w:val="none" w:sz="0" w:space="0" w:color="auto"/>
                                  </w:divBdr>
                                  <w:divsChild>
                                    <w:div w:id="18898509">
                                      <w:marLeft w:val="0"/>
                                      <w:marRight w:val="0"/>
                                      <w:marTop w:val="0"/>
                                      <w:marBottom w:val="0"/>
                                      <w:divBdr>
                                        <w:top w:val="none" w:sz="0" w:space="0" w:color="auto"/>
                                        <w:left w:val="none" w:sz="0" w:space="0" w:color="auto"/>
                                        <w:bottom w:val="none" w:sz="0" w:space="0" w:color="auto"/>
                                        <w:right w:val="none" w:sz="0" w:space="0" w:color="auto"/>
                                      </w:divBdr>
                                    </w:div>
                                    <w:div w:id="1452944239">
                                      <w:marLeft w:val="0"/>
                                      <w:marRight w:val="0"/>
                                      <w:marTop w:val="0"/>
                                      <w:marBottom w:val="0"/>
                                      <w:divBdr>
                                        <w:top w:val="none" w:sz="0" w:space="0" w:color="auto"/>
                                        <w:left w:val="none" w:sz="0" w:space="0" w:color="auto"/>
                                        <w:bottom w:val="none" w:sz="0" w:space="0" w:color="auto"/>
                                        <w:right w:val="none" w:sz="0" w:space="0" w:color="auto"/>
                                      </w:divBdr>
                                    </w:div>
                                    <w:div w:id="16632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164376">
      <w:bodyDiv w:val="1"/>
      <w:marLeft w:val="0"/>
      <w:marRight w:val="0"/>
      <w:marTop w:val="0"/>
      <w:marBottom w:val="0"/>
      <w:divBdr>
        <w:top w:val="none" w:sz="0" w:space="0" w:color="auto"/>
        <w:left w:val="none" w:sz="0" w:space="0" w:color="auto"/>
        <w:bottom w:val="none" w:sz="0" w:space="0" w:color="auto"/>
        <w:right w:val="none" w:sz="0" w:space="0" w:color="auto"/>
      </w:divBdr>
      <w:divsChild>
        <w:div w:id="2134133844">
          <w:marLeft w:val="0"/>
          <w:marRight w:val="0"/>
          <w:marTop w:val="0"/>
          <w:marBottom w:val="0"/>
          <w:divBdr>
            <w:top w:val="none" w:sz="0" w:space="0" w:color="auto"/>
            <w:left w:val="none" w:sz="0" w:space="0" w:color="auto"/>
            <w:bottom w:val="none" w:sz="0" w:space="0" w:color="auto"/>
            <w:right w:val="none" w:sz="0" w:space="0" w:color="auto"/>
          </w:divBdr>
          <w:divsChild>
            <w:div w:id="1822891363">
              <w:marLeft w:val="0"/>
              <w:marRight w:val="0"/>
              <w:marTop w:val="0"/>
              <w:marBottom w:val="0"/>
              <w:divBdr>
                <w:top w:val="none" w:sz="0" w:space="0" w:color="auto"/>
                <w:left w:val="none" w:sz="0" w:space="0" w:color="auto"/>
                <w:bottom w:val="none" w:sz="0" w:space="0" w:color="auto"/>
                <w:right w:val="none" w:sz="0" w:space="0" w:color="auto"/>
              </w:divBdr>
              <w:divsChild>
                <w:div w:id="105663870">
                  <w:marLeft w:val="0"/>
                  <w:marRight w:val="0"/>
                  <w:marTop w:val="0"/>
                  <w:marBottom w:val="0"/>
                  <w:divBdr>
                    <w:top w:val="none" w:sz="0" w:space="0" w:color="auto"/>
                    <w:left w:val="none" w:sz="0" w:space="0" w:color="auto"/>
                    <w:bottom w:val="none" w:sz="0" w:space="0" w:color="auto"/>
                    <w:right w:val="none" w:sz="0" w:space="0" w:color="auto"/>
                  </w:divBdr>
                  <w:divsChild>
                    <w:div w:id="1366364979">
                      <w:marLeft w:val="0"/>
                      <w:marRight w:val="0"/>
                      <w:marTop w:val="0"/>
                      <w:marBottom w:val="0"/>
                      <w:divBdr>
                        <w:top w:val="none" w:sz="0" w:space="0" w:color="auto"/>
                        <w:left w:val="none" w:sz="0" w:space="0" w:color="auto"/>
                        <w:bottom w:val="none" w:sz="0" w:space="0" w:color="auto"/>
                        <w:right w:val="none" w:sz="0" w:space="0" w:color="auto"/>
                      </w:divBdr>
                      <w:divsChild>
                        <w:div w:id="15415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023828">
      <w:bodyDiv w:val="1"/>
      <w:marLeft w:val="0"/>
      <w:marRight w:val="0"/>
      <w:marTop w:val="0"/>
      <w:marBottom w:val="0"/>
      <w:divBdr>
        <w:top w:val="none" w:sz="0" w:space="0" w:color="auto"/>
        <w:left w:val="none" w:sz="0" w:space="0" w:color="auto"/>
        <w:bottom w:val="none" w:sz="0" w:space="0" w:color="auto"/>
        <w:right w:val="none" w:sz="0" w:space="0" w:color="auto"/>
      </w:divBdr>
      <w:divsChild>
        <w:div w:id="118452884">
          <w:marLeft w:val="0"/>
          <w:marRight w:val="0"/>
          <w:marTop w:val="0"/>
          <w:marBottom w:val="0"/>
          <w:divBdr>
            <w:top w:val="none" w:sz="0" w:space="0" w:color="auto"/>
            <w:left w:val="none" w:sz="0" w:space="0" w:color="auto"/>
            <w:bottom w:val="none" w:sz="0" w:space="0" w:color="auto"/>
            <w:right w:val="none" w:sz="0" w:space="0" w:color="auto"/>
          </w:divBdr>
          <w:divsChild>
            <w:div w:id="187908865">
              <w:marLeft w:val="0"/>
              <w:marRight w:val="0"/>
              <w:marTop w:val="0"/>
              <w:marBottom w:val="0"/>
              <w:divBdr>
                <w:top w:val="none" w:sz="0" w:space="0" w:color="auto"/>
                <w:left w:val="none" w:sz="0" w:space="0" w:color="auto"/>
                <w:bottom w:val="none" w:sz="0" w:space="0" w:color="auto"/>
                <w:right w:val="none" w:sz="0" w:space="0" w:color="auto"/>
              </w:divBdr>
              <w:divsChild>
                <w:div w:id="8306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81365">
      <w:bodyDiv w:val="1"/>
      <w:marLeft w:val="0"/>
      <w:marRight w:val="0"/>
      <w:marTop w:val="0"/>
      <w:marBottom w:val="0"/>
      <w:divBdr>
        <w:top w:val="none" w:sz="0" w:space="0" w:color="auto"/>
        <w:left w:val="none" w:sz="0" w:space="0" w:color="auto"/>
        <w:bottom w:val="none" w:sz="0" w:space="0" w:color="auto"/>
        <w:right w:val="none" w:sz="0" w:space="0" w:color="auto"/>
      </w:divBdr>
    </w:div>
    <w:div w:id="1416708596">
      <w:bodyDiv w:val="1"/>
      <w:marLeft w:val="0"/>
      <w:marRight w:val="0"/>
      <w:marTop w:val="0"/>
      <w:marBottom w:val="0"/>
      <w:divBdr>
        <w:top w:val="none" w:sz="0" w:space="0" w:color="auto"/>
        <w:left w:val="none" w:sz="0" w:space="0" w:color="auto"/>
        <w:bottom w:val="none" w:sz="0" w:space="0" w:color="auto"/>
        <w:right w:val="none" w:sz="0" w:space="0" w:color="auto"/>
      </w:divBdr>
      <w:divsChild>
        <w:div w:id="121271293">
          <w:marLeft w:val="0"/>
          <w:marRight w:val="0"/>
          <w:marTop w:val="0"/>
          <w:marBottom w:val="0"/>
          <w:divBdr>
            <w:top w:val="none" w:sz="0" w:space="0" w:color="auto"/>
            <w:left w:val="none" w:sz="0" w:space="0" w:color="auto"/>
            <w:bottom w:val="none" w:sz="0" w:space="0" w:color="auto"/>
            <w:right w:val="none" w:sz="0" w:space="0" w:color="auto"/>
          </w:divBdr>
          <w:divsChild>
            <w:div w:id="1845247547">
              <w:marLeft w:val="0"/>
              <w:marRight w:val="0"/>
              <w:marTop w:val="0"/>
              <w:marBottom w:val="0"/>
              <w:divBdr>
                <w:top w:val="none" w:sz="0" w:space="0" w:color="auto"/>
                <w:left w:val="none" w:sz="0" w:space="0" w:color="auto"/>
                <w:bottom w:val="none" w:sz="0" w:space="0" w:color="auto"/>
                <w:right w:val="none" w:sz="0" w:space="0" w:color="auto"/>
              </w:divBdr>
              <w:divsChild>
                <w:div w:id="1912957001">
                  <w:marLeft w:val="0"/>
                  <w:marRight w:val="0"/>
                  <w:marTop w:val="0"/>
                  <w:marBottom w:val="0"/>
                  <w:divBdr>
                    <w:top w:val="none" w:sz="0" w:space="0" w:color="auto"/>
                    <w:left w:val="none" w:sz="0" w:space="0" w:color="auto"/>
                    <w:bottom w:val="none" w:sz="0" w:space="0" w:color="auto"/>
                    <w:right w:val="none" w:sz="0" w:space="0" w:color="auto"/>
                  </w:divBdr>
                  <w:divsChild>
                    <w:div w:id="25647311">
                      <w:marLeft w:val="0"/>
                      <w:marRight w:val="0"/>
                      <w:marTop w:val="0"/>
                      <w:marBottom w:val="0"/>
                      <w:divBdr>
                        <w:top w:val="none" w:sz="0" w:space="0" w:color="auto"/>
                        <w:left w:val="none" w:sz="0" w:space="0" w:color="auto"/>
                        <w:bottom w:val="none" w:sz="0" w:space="0" w:color="auto"/>
                        <w:right w:val="none" w:sz="0" w:space="0" w:color="auto"/>
                      </w:divBdr>
                    </w:div>
                    <w:div w:id="341471436">
                      <w:marLeft w:val="0"/>
                      <w:marRight w:val="0"/>
                      <w:marTop w:val="0"/>
                      <w:marBottom w:val="0"/>
                      <w:divBdr>
                        <w:top w:val="none" w:sz="0" w:space="0" w:color="auto"/>
                        <w:left w:val="none" w:sz="0" w:space="0" w:color="auto"/>
                        <w:bottom w:val="none" w:sz="0" w:space="0" w:color="auto"/>
                        <w:right w:val="none" w:sz="0" w:space="0" w:color="auto"/>
                      </w:divBdr>
                    </w:div>
                    <w:div w:id="746995902">
                      <w:marLeft w:val="0"/>
                      <w:marRight w:val="0"/>
                      <w:marTop w:val="0"/>
                      <w:marBottom w:val="0"/>
                      <w:divBdr>
                        <w:top w:val="none" w:sz="0" w:space="0" w:color="auto"/>
                        <w:left w:val="none" w:sz="0" w:space="0" w:color="auto"/>
                        <w:bottom w:val="none" w:sz="0" w:space="0" w:color="auto"/>
                        <w:right w:val="none" w:sz="0" w:space="0" w:color="auto"/>
                      </w:divBdr>
                    </w:div>
                    <w:div w:id="750083213">
                      <w:marLeft w:val="0"/>
                      <w:marRight w:val="0"/>
                      <w:marTop w:val="0"/>
                      <w:marBottom w:val="0"/>
                      <w:divBdr>
                        <w:top w:val="none" w:sz="0" w:space="0" w:color="auto"/>
                        <w:left w:val="none" w:sz="0" w:space="0" w:color="auto"/>
                        <w:bottom w:val="none" w:sz="0" w:space="0" w:color="auto"/>
                        <w:right w:val="none" w:sz="0" w:space="0" w:color="auto"/>
                      </w:divBdr>
                    </w:div>
                    <w:div w:id="751853320">
                      <w:marLeft w:val="0"/>
                      <w:marRight w:val="0"/>
                      <w:marTop w:val="0"/>
                      <w:marBottom w:val="0"/>
                      <w:divBdr>
                        <w:top w:val="none" w:sz="0" w:space="0" w:color="auto"/>
                        <w:left w:val="none" w:sz="0" w:space="0" w:color="auto"/>
                        <w:bottom w:val="none" w:sz="0" w:space="0" w:color="auto"/>
                        <w:right w:val="none" w:sz="0" w:space="0" w:color="auto"/>
                      </w:divBdr>
                    </w:div>
                    <w:div w:id="761726294">
                      <w:marLeft w:val="0"/>
                      <w:marRight w:val="0"/>
                      <w:marTop w:val="0"/>
                      <w:marBottom w:val="0"/>
                      <w:divBdr>
                        <w:top w:val="none" w:sz="0" w:space="0" w:color="auto"/>
                        <w:left w:val="none" w:sz="0" w:space="0" w:color="auto"/>
                        <w:bottom w:val="none" w:sz="0" w:space="0" w:color="auto"/>
                        <w:right w:val="none" w:sz="0" w:space="0" w:color="auto"/>
                      </w:divBdr>
                    </w:div>
                    <w:div w:id="796993438">
                      <w:marLeft w:val="0"/>
                      <w:marRight w:val="0"/>
                      <w:marTop w:val="0"/>
                      <w:marBottom w:val="0"/>
                      <w:divBdr>
                        <w:top w:val="none" w:sz="0" w:space="0" w:color="auto"/>
                        <w:left w:val="none" w:sz="0" w:space="0" w:color="auto"/>
                        <w:bottom w:val="none" w:sz="0" w:space="0" w:color="auto"/>
                        <w:right w:val="none" w:sz="0" w:space="0" w:color="auto"/>
                      </w:divBdr>
                    </w:div>
                    <w:div w:id="1492133784">
                      <w:marLeft w:val="0"/>
                      <w:marRight w:val="0"/>
                      <w:marTop w:val="0"/>
                      <w:marBottom w:val="0"/>
                      <w:divBdr>
                        <w:top w:val="none" w:sz="0" w:space="0" w:color="auto"/>
                        <w:left w:val="none" w:sz="0" w:space="0" w:color="auto"/>
                        <w:bottom w:val="none" w:sz="0" w:space="0" w:color="auto"/>
                        <w:right w:val="none" w:sz="0" w:space="0" w:color="auto"/>
                      </w:divBdr>
                    </w:div>
                    <w:div w:id="1656643802">
                      <w:marLeft w:val="0"/>
                      <w:marRight w:val="0"/>
                      <w:marTop w:val="0"/>
                      <w:marBottom w:val="0"/>
                      <w:divBdr>
                        <w:top w:val="none" w:sz="0" w:space="0" w:color="auto"/>
                        <w:left w:val="none" w:sz="0" w:space="0" w:color="auto"/>
                        <w:bottom w:val="none" w:sz="0" w:space="0" w:color="auto"/>
                        <w:right w:val="none" w:sz="0" w:space="0" w:color="auto"/>
                      </w:divBdr>
                    </w:div>
                    <w:div w:id="1665626421">
                      <w:marLeft w:val="0"/>
                      <w:marRight w:val="0"/>
                      <w:marTop w:val="0"/>
                      <w:marBottom w:val="0"/>
                      <w:divBdr>
                        <w:top w:val="none" w:sz="0" w:space="0" w:color="auto"/>
                        <w:left w:val="none" w:sz="0" w:space="0" w:color="auto"/>
                        <w:bottom w:val="none" w:sz="0" w:space="0" w:color="auto"/>
                        <w:right w:val="none" w:sz="0" w:space="0" w:color="auto"/>
                      </w:divBdr>
                    </w:div>
                    <w:div w:id="1695769830">
                      <w:marLeft w:val="0"/>
                      <w:marRight w:val="0"/>
                      <w:marTop w:val="0"/>
                      <w:marBottom w:val="0"/>
                      <w:divBdr>
                        <w:top w:val="none" w:sz="0" w:space="0" w:color="auto"/>
                        <w:left w:val="none" w:sz="0" w:space="0" w:color="auto"/>
                        <w:bottom w:val="none" w:sz="0" w:space="0" w:color="auto"/>
                        <w:right w:val="none" w:sz="0" w:space="0" w:color="auto"/>
                      </w:divBdr>
                    </w:div>
                    <w:div w:id="1878464321">
                      <w:marLeft w:val="0"/>
                      <w:marRight w:val="0"/>
                      <w:marTop w:val="0"/>
                      <w:marBottom w:val="0"/>
                      <w:divBdr>
                        <w:top w:val="none" w:sz="0" w:space="0" w:color="auto"/>
                        <w:left w:val="none" w:sz="0" w:space="0" w:color="auto"/>
                        <w:bottom w:val="none" w:sz="0" w:space="0" w:color="auto"/>
                        <w:right w:val="none" w:sz="0" w:space="0" w:color="auto"/>
                      </w:divBdr>
                    </w:div>
                    <w:div w:id="2037386781">
                      <w:marLeft w:val="0"/>
                      <w:marRight w:val="0"/>
                      <w:marTop w:val="0"/>
                      <w:marBottom w:val="0"/>
                      <w:divBdr>
                        <w:top w:val="none" w:sz="0" w:space="0" w:color="auto"/>
                        <w:left w:val="none" w:sz="0" w:space="0" w:color="auto"/>
                        <w:bottom w:val="none" w:sz="0" w:space="0" w:color="auto"/>
                        <w:right w:val="none" w:sz="0" w:space="0" w:color="auto"/>
                      </w:divBdr>
                    </w:div>
                    <w:div w:id="2041852490">
                      <w:marLeft w:val="0"/>
                      <w:marRight w:val="0"/>
                      <w:marTop w:val="0"/>
                      <w:marBottom w:val="0"/>
                      <w:divBdr>
                        <w:top w:val="none" w:sz="0" w:space="0" w:color="auto"/>
                        <w:left w:val="none" w:sz="0" w:space="0" w:color="auto"/>
                        <w:bottom w:val="none" w:sz="0" w:space="0" w:color="auto"/>
                        <w:right w:val="none" w:sz="0" w:space="0" w:color="auto"/>
                      </w:divBdr>
                    </w:div>
                    <w:div w:id="2082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5032">
          <w:marLeft w:val="0"/>
          <w:marRight w:val="0"/>
          <w:marTop w:val="0"/>
          <w:marBottom w:val="0"/>
          <w:divBdr>
            <w:top w:val="none" w:sz="0" w:space="0" w:color="auto"/>
            <w:left w:val="none" w:sz="0" w:space="0" w:color="auto"/>
            <w:bottom w:val="none" w:sz="0" w:space="0" w:color="auto"/>
            <w:right w:val="none" w:sz="0" w:space="0" w:color="auto"/>
          </w:divBdr>
          <w:divsChild>
            <w:div w:id="1631545547">
              <w:marLeft w:val="0"/>
              <w:marRight w:val="0"/>
              <w:marTop w:val="0"/>
              <w:marBottom w:val="0"/>
              <w:divBdr>
                <w:top w:val="none" w:sz="0" w:space="0" w:color="auto"/>
                <w:left w:val="none" w:sz="0" w:space="0" w:color="auto"/>
                <w:bottom w:val="none" w:sz="0" w:space="0" w:color="auto"/>
                <w:right w:val="none" w:sz="0" w:space="0" w:color="auto"/>
              </w:divBdr>
              <w:divsChild>
                <w:div w:id="2077510746">
                  <w:marLeft w:val="0"/>
                  <w:marRight w:val="0"/>
                  <w:marTop w:val="0"/>
                  <w:marBottom w:val="0"/>
                  <w:divBdr>
                    <w:top w:val="none" w:sz="0" w:space="0" w:color="auto"/>
                    <w:left w:val="none" w:sz="0" w:space="0" w:color="auto"/>
                    <w:bottom w:val="none" w:sz="0" w:space="0" w:color="auto"/>
                    <w:right w:val="none" w:sz="0" w:space="0" w:color="auto"/>
                  </w:divBdr>
                  <w:divsChild>
                    <w:div w:id="13758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8230">
      <w:bodyDiv w:val="1"/>
      <w:marLeft w:val="0"/>
      <w:marRight w:val="0"/>
      <w:marTop w:val="0"/>
      <w:marBottom w:val="0"/>
      <w:divBdr>
        <w:top w:val="none" w:sz="0" w:space="0" w:color="auto"/>
        <w:left w:val="none" w:sz="0" w:space="0" w:color="auto"/>
        <w:bottom w:val="none" w:sz="0" w:space="0" w:color="auto"/>
        <w:right w:val="none" w:sz="0" w:space="0" w:color="auto"/>
      </w:divBdr>
      <w:divsChild>
        <w:div w:id="1763600470">
          <w:marLeft w:val="0"/>
          <w:marRight w:val="0"/>
          <w:marTop w:val="0"/>
          <w:marBottom w:val="0"/>
          <w:divBdr>
            <w:top w:val="none" w:sz="0" w:space="0" w:color="auto"/>
            <w:left w:val="none" w:sz="0" w:space="0" w:color="auto"/>
            <w:bottom w:val="none" w:sz="0" w:space="0" w:color="auto"/>
            <w:right w:val="none" w:sz="0" w:space="0" w:color="auto"/>
          </w:divBdr>
          <w:divsChild>
            <w:div w:id="735932597">
              <w:marLeft w:val="0"/>
              <w:marRight w:val="0"/>
              <w:marTop w:val="0"/>
              <w:marBottom w:val="0"/>
              <w:divBdr>
                <w:top w:val="none" w:sz="0" w:space="0" w:color="auto"/>
                <w:left w:val="none" w:sz="0" w:space="0" w:color="auto"/>
                <w:bottom w:val="none" w:sz="0" w:space="0" w:color="auto"/>
                <w:right w:val="none" w:sz="0" w:space="0" w:color="auto"/>
              </w:divBdr>
              <w:divsChild>
                <w:div w:id="12684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8409">
      <w:bodyDiv w:val="1"/>
      <w:marLeft w:val="0"/>
      <w:marRight w:val="0"/>
      <w:marTop w:val="0"/>
      <w:marBottom w:val="0"/>
      <w:divBdr>
        <w:top w:val="none" w:sz="0" w:space="0" w:color="auto"/>
        <w:left w:val="none" w:sz="0" w:space="0" w:color="auto"/>
        <w:bottom w:val="none" w:sz="0" w:space="0" w:color="auto"/>
        <w:right w:val="none" w:sz="0" w:space="0" w:color="auto"/>
      </w:divBdr>
      <w:divsChild>
        <w:div w:id="328027013">
          <w:marLeft w:val="0"/>
          <w:marRight w:val="0"/>
          <w:marTop w:val="0"/>
          <w:marBottom w:val="0"/>
          <w:divBdr>
            <w:top w:val="none" w:sz="0" w:space="0" w:color="auto"/>
            <w:left w:val="none" w:sz="0" w:space="0" w:color="auto"/>
            <w:bottom w:val="none" w:sz="0" w:space="0" w:color="auto"/>
            <w:right w:val="none" w:sz="0" w:space="0" w:color="auto"/>
          </w:divBdr>
          <w:divsChild>
            <w:div w:id="2079739716">
              <w:marLeft w:val="0"/>
              <w:marRight w:val="0"/>
              <w:marTop w:val="0"/>
              <w:marBottom w:val="0"/>
              <w:divBdr>
                <w:top w:val="none" w:sz="0" w:space="0" w:color="auto"/>
                <w:left w:val="none" w:sz="0" w:space="0" w:color="auto"/>
                <w:bottom w:val="none" w:sz="0" w:space="0" w:color="auto"/>
                <w:right w:val="none" w:sz="0" w:space="0" w:color="auto"/>
              </w:divBdr>
              <w:divsChild>
                <w:div w:id="512912361">
                  <w:marLeft w:val="0"/>
                  <w:marRight w:val="0"/>
                  <w:marTop w:val="0"/>
                  <w:marBottom w:val="0"/>
                  <w:divBdr>
                    <w:top w:val="none" w:sz="0" w:space="0" w:color="auto"/>
                    <w:left w:val="none" w:sz="0" w:space="0" w:color="auto"/>
                    <w:bottom w:val="none" w:sz="0" w:space="0" w:color="auto"/>
                    <w:right w:val="none" w:sz="0" w:space="0" w:color="auto"/>
                  </w:divBdr>
                  <w:divsChild>
                    <w:div w:id="19761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5777">
      <w:bodyDiv w:val="1"/>
      <w:marLeft w:val="0"/>
      <w:marRight w:val="0"/>
      <w:marTop w:val="0"/>
      <w:marBottom w:val="0"/>
      <w:divBdr>
        <w:top w:val="none" w:sz="0" w:space="0" w:color="auto"/>
        <w:left w:val="none" w:sz="0" w:space="0" w:color="auto"/>
        <w:bottom w:val="none" w:sz="0" w:space="0" w:color="auto"/>
        <w:right w:val="none" w:sz="0" w:space="0" w:color="auto"/>
      </w:divBdr>
      <w:divsChild>
        <w:div w:id="1716272171">
          <w:marLeft w:val="0"/>
          <w:marRight w:val="0"/>
          <w:marTop w:val="0"/>
          <w:marBottom w:val="0"/>
          <w:divBdr>
            <w:top w:val="none" w:sz="0" w:space="0" w:color="auto"/>
            <w:left w:val="none" w:sz="0" w:space="0" w:color="auto"/>
            <w:bottom w:val="none" w:sz="0" w:space="0" w:color="auto"/>
            <w:right w:val="none" w:sz="0" w:space="0" w:color="auto"/>
          </w:divBdr>
          <w:divsChild>
            <w:div w:id="459610894">
              <w:marLeft w:val="0"/>
              <w:marRight w:val="0"/>
              <w:marTop w:val="0"/>
              <w:marBottom w:val="0"/>
              <w:divBdr>
                <w:top w:val="none" w:sz="0" w:space="0" w:color="auto"/>
                <w:left w:val="none" w:sz="0" w:space="0" w:color="auto"/>
                <w:bottom w:val="none" w:sz="0" w:space="0" w:color="auto"/>
                <w:right w:val="none" w:sz="0" w:space="0" w:color="auto"/>
              </w:divBdr>
              <w:divsChild>
                <w:div w:id="20103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3416">
      <w:bodyDiv w:val="1"/>
      <w:marLeft w:val="0"/>
      <w:marRight w:val="0"/>
      <w:marTop w:val="0"/>
      <w:marBottom w:val="0"/>
      <w:divBdr>
        <w:top w:val="none" w:sz="0" w:space="0" w:color="auto"/>
        <w:left w:val="none" w:sz="0" w:space="0" w:color="auto"/>
        <w:bottom w:val="none" w:sz="0" w:space="0" w:color="auto"/>
        <w:right w:val="none" w:sz="0" w:space="0" w:color="auto"/>
      </w:divBdr>
      <w:divsChild>
        <w:div w:id="787430523">
          <w:marLeft w:val="0"/>
          <w:marRight w:val="0"/>
          <w:marTop w:val="0"/>
          <w:marBottom w:val="0"/>
          <w:divBdr>
            <w:top w:val="none" w:sz="0" w:space="0" w:color="auto"/>
            <w:left w:val="none" w:sz="0" w:space="0" w:color="auto"/>
            <w:bottom w:val="none" w:sz="0" w:space="0" w:color="auto"/>
            <w:right w:val="none" w:sz="0" w:space="0" w:color="auto"/>
          </w:divBdr>
          <w:divsChild>
            <w:div w:id="196479345">
              <w:marLeft w:val="0"/>
              <w:marRight w:val="0"/>
              <w:marTop w:val="0"/>
              <w:marBottom w:val="0"/>
              <w:divBdr>
                <w:top w:val="none" w:sz="0" w:space="0" w:color="auto"/>
                <w:left w:val="none" w:sz="0" w:space="0" w:color="auto"/>
                <w:bottom w:val="none" w:sz="0" w:space="0" w:color="auto"/>
                <w:right w:val="none" w:sz="0" w:space="0" w:color="auto"/>
              </w:divBdr>
              <w:divsChild>
                <w:div w:id="17329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37696">
      <w:bodyDiv w:val="1"/>
      <w:marLeft w:val="0"/>
      <w:marRight w:val="0"/>
      <w:marTop w:val="0"/>
      <w:marBottom w:val="0"/>
      <w:divBdr>
        <w:top w:val="none" w:sz="0" w:space="0" w:color="auto"/>
        <w:left w:val="none" w:sz="0" w:space="0" w:color="auto"/>
        <w:bottom w:val="none" w:sz="0" w:space="0" w:color="auto"/>
        <w:right w:val="none" w:sz="0" w:space="0" w:color="auto"/>
      </w:divBdr>
      <w:divsChild>
        <w:div w:id="1509714010">
          <w:marLeft w:val="0"/>
          <w:marRight w:val="0"/>
          <w:marTop w:val="0"/>
          <w:marBottom w:val="0"/>
          <w:divBdr>
            <w:top w:val="none" w:sz="0" w:space="0" w:color="auto"/>
            <w:left w:val="none" w:sz="0" w:space="0" w:color="auto"/>
            <w:bottom w:val="none" w:sz="0" w:space="0" w:color="auto"/>
            <w:right w:val="none" w:sz="0" w:space="0" w:color="auto"/>
          </w:divBdr>
          <w:divsChild>
            <w:div w:id="925770176">
              <w:marLeft w:val="0"/>
              <w:marRight w:val="0"/>
              <w:marTop w:val="0"/>
              <w:marBottom w:val="0"/>
              <w:divBdr>
                <w:top w:val="none" w:sz="0" w:space="0" w:color="auto"/>
                <w:left w:val="none" w:sz="0" w:space="0" w:color="auto"/>
                <w:bottom w:val="none" w:sz="0" w:space="0" w:color="auto"/>
                <w:right w:val="none" w:sz="0" w:space="0" w:color="auto"/>
              </w:divBdr>
              <w:divsChild>
                <w:div w:id="850949596">
                  <w:marLeft w:val="0"/>
                  <w:marRight w:val="0"/>
                  <w:marTop w:val="0"/>
                  <w:marBottom w:val="0"/>
                  <w:divBdr>
                    <w:top w:val="none" w:sz="0" w:space="0" w:color="auto"/>
                    <w:left w:val="none" w:sz="0" w:space="0" w:color="auto"/>
                    <w:bottom w:val="none" w:sz="0" w:space="0" w:color="auto"/>
                    <w:right w:val="none" w:sz="0" w:space="0" w:color="auto"/>
                  </w:divBdr>
                  <w:divsChild>
                    <w:div w:id="1322126666">
                      <w:marLeft w:val="0"/>
                      <w:marRight w:val="0"/>
                      <w:marTop w:val="0"/>
                      <w:marBottom w:val="0"/>
                      <w:divBdr>
                        <w:top w:val="none" w:sz="0" w:space="0" w:color="auto"/>
                        <w:left w:val="none" w:sz="0" w:space="0" w:color="auto"/>
                        <w:bottom w:val="none" w:sz="0" w:space="0" w:color="auto"/>
                        <w:right w:val="none" w:sz="0" w:space="0" w:color="auto"/>
                      </w:divBdr>
                      <w:divsChild>
                        <w:div w:id="1648318926">
                          <w:marLeft w:val="0"/>
                          <w:marRight w:val="0"/>
                          <w:marTop w:val="240"/>
                          <w:marBottom w:val="240"/>
                          <w:divBdr>
                            <w:top w:val="none" w:sz="0" w:space="0" w:color="auto"/>
                            <w:left w:val="none" w:sz="0" w:space="0" w:color="auto"/>
                            <w:bottom w:val="none" w:sz="0" w:space="0" w:color="auto"/>
                            <w:right w:val="none" w:sz="0" w:space="0" w:color="auto"/>
                          </w:divBdr>
                          <w:divsChild>
                            <w:div w:id="1677490179">
                              <w:marLeft w:val="0"/>
                              <w:marRight w:val="0"/>
                              <w:marTop w:val="0"/>
                              <w:marBottom w:val="0"/>
                              <w:divBdr>
                                <w:top w:val="none" w:sz="0" w:space="0" w:color="auto"/>
                                <w:left w:val="none" w:sz="0" w:space="0" w:color="auto"/>
                                <w:bottom w:val="none" w:sz="0" w:space="0" w:color="auto"/>
                                <w:right w:val="none" w:sz="0" w:space="0" w:color="auto"/>
                              </w:divBdr>
                            </w:div>
                            <w:div w:id="945312750">
                              <w:marLeft w:val="0"/>
                              <w:marRight w:val="0"/>
                              <w:marTop w:val="0"/>
                              <w:marBottom w:val="0"/>
                              <w:divBdr>
                                <w:top w:val="none" w:sz="0" w:space="0" w:color="auto"/>
                                <w:left w:val="none" w:sz="0" w:space="0" w:color="auto"/>
                                <w:bottom w:val="none" w:sz="0" w:space="0" w:color="auto"/>
                                <w:right w:val="none" w:sz="0" w:space="0" w:color="auto"/>
                              </w:divBdr>
                            </w:div>
                            <w:div w:id="2077386800">
                              <w:marLeft w:val="0"/>
                              <w:marRight w:val="0"/>
                              <w:marTop w:val="0"/>
                              <w:marBottom w:val="0"/>
                              <w:divBdr>
                                <w:top w:val="none" w:sz="0" w:space="0" w:color="auto"/>
                                <w:left w:val="none" w:sz="0" w:space="0" w:color="auto"/>
                                <w:bottom w:val="none" w:sz="0" w:space="0" w:color="auto"/>
                                <w:right w:val="none" w:sz="0" w:space="0" w:color="auto"/>
                              </w:divBdr>
                            </w:div>
                            <w:div w:id="735930216">
                              <w:marLeft w:val="0"/>
                              <w:marRight w:val="0"/>
                              <w:marTop w:val="0"/>
                              <w:marBottom w:val="0"/>
                              <w:divBdr>
                                <w:top w:val="none" w:sz="0" w:space="0" w:color="auto"/>
                                <w:left w:val="none" w:sz="0" w:space="0" w:color="auto"/>
                                <w:bottom w:val="none" w:sz="0" w:space="0" w:color="auto"/>
                                <w:right w:val="none" w:sz="0" w:space="0" w:color="auto"/>
                              </w:divBdr>
                            </w:div>
                            <w:div w:id="517697002">
                              <w:marLeft w:val="0"/>
                              <w:marRight w:val="0"/>
                              <w:marTop w:val="0"/>
                              <w:marBottom w:val="0"/>
                              <w:divBdr>
                                <w:top w:val="none" w:sz="0" w:space="0" w:color="auto"/>
                                <w:left w:val="none" w:sz="0" w:space="0" w:color="auto"/>
                                <w:bottom w:val="none" w:sz="0" w:space="0" w:color="auto"/>
                                <w:right w:val="none" w:sz="0" w:space="0" w:color="auto"/>
                              </w:divBdr>
                            </w:div>
                            <w:div w:id="1618027905">
                              <w:marLeft w:val="0"/>
                              <w:marRight w:val="0"/>
                              <w:marTop w:val="0"/>
                              <w:marBottom w:val="0"/>
                              <w:divBdr>
                                <w:top w:val="none" w:sz="0" w:space="0" w:color="auto"/>
                                <w:left w:val="none" w:sz="0" w:space="0" w:color="auto"/>
                                <w:bottom w:val="none" w:sz="0" w:space="0" w:color="auto"/>
                                <w:right w:val="none" w:sz="0" w:space="0" w:color="auto"/>
                              </w:divBdr>
                            </w:div>
                            <w:div w:id="1441491200">
                              <w:marLeft w:val="0"/>
                              <w:marRight w:val="0"/>
                              <w:marTop w:val="0"/>
                              <w:marBottom w:val="0"/>
                              <w:divBdr>
                                <w:top w:val="none" w:sz="0" w:space="0" w:color="auto"/>
                                <w:left w:val="none" w:sz="0" w:space="0" w:color="auto"/>
                                <w:bottom w:val="none" w:sz="0" w:space="0" w:color="auto"/>
                                <w:right w:val="none" w:sz="0" w:space="0" w:color="auto"/>
                              </w:divBdr>
                            </w:div>
                            <w:div w:id="1077245607">
                              <w:marLeft w:val="0"/>
                              <w:marRight w:val="0"/>
                              <w:marTop w:val="0"/>
                              <w:marBottom w:val="0"/>
                              <w:divBdr>
                                <w:top w:val="none" w:sz="0" w:space="0" w:color="auto"/>
                                <w:left w:val="none" w:sz="0" w:space="0" w:color="auto"/>
                                <w:bottom w:val="none" w:sz="0" w:space="0" w:color="auto"/>
                                <w:right w:val="none" w:sz="0" w:space="0" w:color="auto"/>
                              </w:divBdr>
                            </w:div>
                            <w:div w:id="344593244">
                              <w:marLeft w:val="0"/>
                              <w:marRight w:val="0"/>
                              <w:marTop w:val="0"/>
                              <w:marBottom w:val="0"/>
                              <w:divBdr>
                                <w:top w:val="none" w:sz="0" w:space="0" w:color="auto"/>
                                <w:left w:val="none" w:sz="0" w:space="0" w:color="auto"/>
                                <w:bottom w:val="none" w:sz="0" w:space="0" w:color="auto"/>
                                <w:right w:val="none" w:sz="0" w:space="0" w:color="auto"/>
                              </w:divBdr>
                            </w:div>
                            <w:div w:id="797525095">
                              <w:marLeft w:val="0"/>
                              <w:marRight w:val="0"/>
                              <w:marTop w:val="0"/>
                              <w:marBottom w:val="0"/>
                              <w:divBdr>
                                <w:top w:val="none" w:sz="0" w:space="0" w:color="auto"/>
                                <w:left w:val="none" w:sz="0" w:space="0" w:color="auto"/>
                                <w:bottom w:val="none" w:sz="0" w:space="0" w:color="auto"/>
                                <w:right w:val="none" w:sz="0" w:space="0" w:color="auto"/>
                              </w:divBdr>
                              <w:divsChild>
                                <w:div w:id="883324424">
                                  <w:marLeft w:val="0"/>
                                  <w:marRight w:val="0"/>
                                  <w:marTop w:val="0"/>
                                  <w:marBottom w:val="0"/>
                                  <w:divBdr>
                                    <w:top w:val="none" w:sz="0" w:space="0" w:color="auto"/>
                                    <w:left w:val="none" w:sz="0" w:space="0" w:color="auto"/>
                                    <w:bottom w:val="none" w:sz="0" w:space="0" w:color="auto"/>
                                    <w:right w:val="none" w:sz="0" w:space="0" w:color="auto"/>
                                  </w:divBdr>
                                </w:div>
                                <w:div w:id="710614556">
                                  <w:marLeft w:val="0"/>
                                  <w:marRight w:val="0"/>
                                  <w:marTop w:val="0"/>
                                  <w:marBottom w:val="0"/>
                                  <w:divBdr>
                                    <w:top w:val="none" w:sz="0" w:space="0" w:color="auto"/>
                                    <w:left w:val="none" w:sz="0" w:space="0" w:color="auto"/>
                                    <w:bottom w:val="none" w:sz="0" w:space="0" w:color="auto"/>
                                    <w:right w:val="none" w:sz="0" w:space="0" w:color="auto"/>
                                  </w:divBdr>
                                </w:div>
                                <w:div w:id="889076486">
                                  <w:marLeft w:val="0"/>
                                  <w:marRight w:val="0"/>
                                  <w:marTop w:val="0"/>
                                  <w:marBottom w:val="0"/>
                                  <w:divBdr>
                                    <w:top w:val="none" w:sz="0" w:space="0" w:color="auto"/>
                                    <w:left w:val="none" w:sz="0" w:space="0" w:color="auto"/>
                                    <w:bottom w:val="none" w:sz="0" w:space="0" w:color="auto"/>
                                    <w:right w:val="none" w:sz="0" w:space="0" w:color="auto"/>
                                  </w:divBdr>
                                </w:div>
                                <w:div w:id="1654991126">
                                  <w:marLeft w:val="0"/>
                                  <w:marRight w:val="0"/>
                                  <w:marTop w:val="0"/>
                                  <w:marBottom w:val="0"/>
                                  <w:divBdr>
                                    <w:top w:val="none" w:sz="0" w:space="0" w:color="auto"/>
                                    <w:left w:val="none" w:sz="0" w:space="0" w:color="auto"/>
                                    <w:bottom w:val="none" w:sz="0" w:space="0" w:color="auto"/>
                                    <w:right w:val="none" w:sz="0" w:space="0" w:color="auto"/>
                                  </w:divBdr>
                                </w:div>
                                <w:div w:id="1041440740">
                                  <w:marLeft w:val="0"/>
                                  <w:marRight w:val="0"/>
                                  <w:marTop w:val="0"/>
                                  <w:marBottom w:val="0"/>
                                  <w:divBdr>
                                    <w:top w:val="none" w:sz="0" w:space="0" w:color="auto"/>
                                    <w:left w:val="none" w:sz="0" w:space="0" w:color="auto"/>
                                    <w:bottom w:val="none" w:sz="0" w:space="0" w:color="auto"/>
                                    <w:right w:val="none" w:sz="0" w:space="0" w:color="auto"/>
                                  </w:divBdr>
                                </w:div>
                                <w:div w:id="1936205399">
                                  <w:marLeft w:val="0"/>
                                  <w:marRight w:val="0"/>
                                  <w:marTop w:val="0"/>
                                  <w:marBottom w:val="0"/>
                                  <w:divBdr>
                                    <w:top w:val="none" w:sz="0" w:space="0" w:color="auto"/>
                                    <w:left w:val="none" w:sz="0" w:space="0" w:color="auto"/>
                                    <w:bottom w:val="none" w:sz="0" w:space="0" w:color="auto"/>
                                    <w:right w:val="none" w:sz="0" w:space="0" w:color="auto"/>
                                  </w:divBdr>
                                </w:div>
                                <w:div w:id="1564291948">
                                  <w:marLeft w:val="0"/>
                                  <w:marRight w:val="0"/>
                                  <w:marTop w:val="0"/>
                                  <w:marBottom w:val="0"/>
                                  <w:divBdr>
                                    <w:top w:val="none" w:sz="0" w:space="0" w:color="auto"/>
                                    <w:left w:val="none" w:sz="0" w:space="0" w:color="auto"/>
                                    <w:bottom w:val="none" w:sz="0" w:space="0" w:color="auto"/>
                                    <w:right w:val="none" w:sz="0" w:space="0" w:color="auto"/>
                                  </w:divBdr>
                                </w:div>
                                <w:div w:id="13965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4748">
                      <w:marLeft w:val="0"/>
                      <w:marRight w:val="0"/>
                      <w:marTop w:val="0"/>
                      <w:marBottom w:val="0"/>
                      <w:divBdr>
                        <w:top w:val="none" w:sz="0" w:space="0" w:color="auto"/>
                        <w:left w:val="none" w:sz="0" w:space="0" w:color="auto"/>
                        <w:bottom w:val="none" w:sz="0" w:space="0" w:color="auto"/>
                        <w:right w:val="none" w:sz="0" w:space="0" w:color="auto"/>
                      </w:divBdr>
                      <w:divsChild>
                        <w:div w:id="98453042">
                          <w:marLeft w:val="0"/>
                          <w:marRight w:val="0"/>
                          <w:marTop w:val="240"/>
                          <w:marBottom w:val="240"/>
                          <w:divBdr>
                            <w:top w:val="none" w:sz="0" w:space="0" w:color="auto"/>
                            <w:left w:val="none" w:sz="0" w:space="0" w:color="auto"/>
                            <w:bottom w:val="none" w:sz="0" w:space="0" w:color="auto"/>
                            <w:right w:val="none" w:sz="0" w:space="0" w:color="auto"/>
                          </w:divBdr>
                          <w:divsChild>
                            <w:div w:id="1453745087">
                              <w:marLeft w:val="0"/>
                              <w:marRight w:val="0"/>
                              <w:marTop w:val="0"/>
                              <w:marBottom w:val="0"/>
                              <w:divBdr>
                                <w:top w:val="none" w:sz="0" w:space="0" w:color="auto"/>
                                <w:left w:val="none" w:sz="0" w:space="0" w:color="auto"/>
                                <w:bottom w:val="none" w:sz="0" w:space="0" w:color="auto"/>
                                <w:right w:val="none" w:sz="0" w:space="0" w:color="auto"/>
                              </w:divBdr>
                            </w:div>
                            <w:div w:id="780757940">
                              <w:marLeft w:val="0"/>
                              <w:marRight w:val="0"/>
                              <w:marTop w:val="0"/>
                              <w:marBottom w:val="0"/>
                              <w:divBdr>
                                <w:top w:val="none" w:sz="0" w:space="0" w:color="auto"/>
                                <w:left w:val="none" w:sz="0" w:space="0" w:color="auto"/>
                                <w:bottom w:val="none" w:sz="0" w:space="0" w:color="auto"/>
                                <w:right w:val="none" w:sz="0" w:space="0" w:color="auto"/>
                              </w:divBdr>
                            </w:div>
                            <w:div w:id="1970739702">
                              <w:marLeft w:val="0"/>
                              <w:marRight w:val="0"/>
                              <w:marTop w:val="0"/>
                              <w:marBottom w:val="0"/>
                              <w:divBdr>
                                <w:top w:val="none" w:sz="0" w:space="0" w:color="auto"/>
                                <w:left w:val="none" w:sz="0" w:space="0" w:color="auto"/>
                                <w:bottom w:val="none" w:sz="0" w:space="0" w:color="auto"/>
                                <w:right w:val="none" w:sz="0" w:space="0" w:color="auto"/>
                              </w:divBdr>
                            </w:div>
                            <w:div w:id="1949190524">
                              <w:marLeft w:val="0"/>
                              <w:marRight w:val="0"/>
                              <w:marTop w:val="0"/>
                              <w:marBottom w:val="0"/>
                              <w:divBdr>
                                <w:top w:val="none" w:sz="0" w:space="0" w:color="auto"/>
                                <w:left w:val="none" w:sz="0" w:space="0" w:color="auto"/>
                                <w:bottom w:val="none" w:sz="0" w:space="0" w:color="auto"/>
                                <w:right w:val="none" w:sz="0" w:space="0" w:color="auto"/>
                              </w:divBdr>
                            </w:div>
                            <w:div w:id="608440268">
                              <w:marLeft w:val="0"/>
                              <w:marRight w:val="0"/>
                              <w:marTop w:val="0"/>
                              <w:marBottom w:val="0"/>
                              <w:divBdr>
                                <w:top w:val="none" w:sz="0" w:space="0" w:color="auto"/>
                                <w:left w:val="none" w:sz="0" w:space="0" w:color="auto"/>
                                <w:bottom w:val="none" w:sz="0" w:space="0" w:color="auto"/>
                                <w:right w:val="none" w:sz="0" w:space="0" w:color="auto"/>
                              </w:divBdr>
                              <w:divsChild>
                                <w:div w:id="775906022">
                                  <w:marLeft w:val="0"/>
                                  <w:marRight w:val="0"/>
                                  <w:marTop w:val="0"/>
                                  <w:marBottom w:val="0"/>
                                  <w:divBdr>
                                    <w:top w:val="none" w:sz="0" w:space="0" w:color="auto"/>
                                    <w:left w:val="none" w:sz="0" w:space="0" w:color="auto"/>
                                    <w:bottom w:val="none" w:sz="0" w:space="0" w:color="auto"/>
                                    <w:right w:val="none" w:sz="0" w:space="0" w:color="auto"/>
                                  </w:divBdr>
                                </w:div>
                                <w:div w:id="1086615367">
                                  <w:marLeft w:val="0"/>
                                  <w:marRight w:val="0"/>
                                  <w:marTop w:val="0"/>
                                  <w:marBottom w:val="0"/>
                                  <w:divBdr>
                                    <w:top w:val="none" w:sz="0" w:space="0" w:color="auto"/>
                                    <w:left w:val="none" w:sz="0" w:space="0" w:color="auto"/>
                                    <w:bottom w:val="none" w:sz="0" w:space="0" w:color="auto"/>
                                    <w:right w:val="none" w:sz="0" w:space="0" w:color="auto"/>
                                  </w:divBdr>
                                </w:div>
                                <w:div w:id="3736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2793">
                      <w:marLeft w:val="0"/>
                      <w:marRight w:val="0"/>
                      <w:marTop w:val="0"/>
                      <w:marBottom w:val="0"/>
                      <w:divBdr>
                        <w:top w:val="none" w:sz="0" w:space="0" w:color="auto"/>
                        <w:left w:val="none" w:sz="0" w:space="0" w:color="auto"/>
                        <w:bottom w:val="none" w:sz="0" w:space="0" w:color="auto"/>
                        <w:right w:val="none" w:sz="0" w:space="0" w:color="auto"/>
                      </w:divBdr>
                      <w:divsChild>
                        <w:div w:id="1278024900">
                          <w:marLeft w:val="0"/>
                          <w:marRight w:val="0"/>
                          <w:marTop w:val="240"/>
                          <w:marBottom w:val="240"/>
                          <w:divBdr>
                            <w:top w:val="none" w:sz="0" w:space="0" w:color="auto"/>
                            <w:left w:val="none" w:sz="0" w:space="0" w:color="auto"/>
                            <w:bottom w:val="none" w:sz="0" w:space="0" w:color="auto"/>
                            <w:right w:val="none" w:sz="0" w:space="0" w:color="auto"/>
                          </w:divBdr>
                          <w:divsChild>
                            <w:div w:id="1090279193">
                              <w:marLeft w:val="0"/>
                              <w:marRight w:val="0"/>
                              <w:marTop w:val="0"/>
                              <w:marBottom w:val="0"/>
                              <w:divBdr>
                                <w:top w:val="none" w:sz="0" w:space="0" w:color="auto"/>
                                <w:left w:val="none" w:sz="0" w:space="0" w:color="auto"/>
                                <w:bottom w:val="none" w:sz="0" w:space="0" w:color="auto"/>
                                <w:right w:val="none" w:sz="0" w:space="0" w:color="auto"/>
                              </w:divBdr>
                            </w:div>
                            <w:div w:id="225184736">
                              <w:marLeft w:val="0"/>
                              <w:marRight w:val="0"/>
                              <w:marTop w:val="0"/>
                              <w:marBottom w:val="0"/>
                              <w:divBdr>
                                <w:top w:val="none" w:sz="0" w:space="0" w:color="auto"/>
                                <w:left w:val="none" w:sz="0" w:space="0" w:color="auto"/>
                                <w:bottom w:val="none" w:sz="0" w:space="0" w:color="auto"/>
                                <w:right w:val="none" w:sz="0" w:space="0" w:color="auto"/>
                              </w:divBdr>
                            </w:div>
                            <w:div w:id="157430619">
                              <w:marLeft w:val="0"/>
                              <w:marRight w:val="0"/>
                              <w:marTop w:val="0"/>
                              <w:marBottom w:val="0"/>
                              <w:divBdr>
                                <w:top w:val="none" w:sz="0" w:space="0" w:color="auto"/>
                                <w:left w:val="none" w:sz="0" w:space="0" w:color="auto"/>
                                <w:bottom w:val="none" w:sz="0" w:space="0" w:color="auto"/>
                                <w:right w:val="none" w:sz="0" w:space="0" w:color="auto"/>
                              </w:divBdr>
                            </w:div>
                            <w:div w:id="1114864736">
                              <w:marLeft w:val="0"/>
                              <w:marRight w:val="0"/>
                              <w:marTop w:val="0"/>
                              <w:marBottom w:val="0"/>
                              <w:divBdr>
                                <w:top w:val="none" w:sz="0" w:space="0" w:color="auto"/>
                                <w:left w:val="none" w:sz="0" w:space="0" w:color="auto"/>
                                <w:bottom w:val="none" w:sz="0" w:space="0" w:color="auto"/>
                                <w:right w:val="none" w:sz="0" w:space="0" w:color="auto"/>
                              </w:divBdr>
                            </w:div>
                            <w:div w:id="605041462">
                              <w:marLeft w:val="0"/>
                              <w:marRight w:val="0"/>
                              <w:marTop w:val="0"/>
                              <w:marBottom w:val="0"/>
                              <w:divBdr>
                                <w:top w:val="none" w:sz="0" w:space="0" w:color="auto"/>
                                <w:left w:val="none" w:sz="0" w:space="0" w:color="auto"/>
                                <w:bottom w:val="none" w:sz="0" w:space="0" w:color="auto"/>
                                <w:right w:val="none" w:sz="0" w:space="0" w:color="auto"/>
                              </w:divBdr>
                            </w:div>
                            <w:div w:id="959649330">
                              <w:marLeft w:val="0"/>
                              <w:marRight w:val="0"/>
                              <w:marTop w:val="0"/>
                              <w:marBottom w:val="0"/>
                              <w:divBdr>
                                <w:top w:val="none" w:sz="0" w:space="0" w:color="auto"/>
                                <w:left w:val="none" w:sz="0" w:space="0" w:color="auto"/>
                                <w:bottom w:val="none" w:sz="0" w:space="0" w:color="auto"/>
                                <w:right w:val="none" w:sz="0" w:space="0" w:color="auto"/>
                              </w:divBdr>
                            </w:div>
                            <w:div w:id="2115317767">
                              <w:marLeft w:val="0"/>
                              <w:marRight w:val="0"/>
                              <w:marTop w:val="0"/>
                              <w:marBottom w:val="0"/>
                              <w:divBdr>
                                <w:top w:val="none" w:sz="0" w:space="0" w:color="auto"/>
                                <w:left w:val="none" w:sz="0" w:space="0" w:color="auto"/>
                                <w:bottom w:val="none" w:sz="0" w:space="0" w:color="auto"/>
                                <w:right w:val="none" w:sz="0" w:space="0" w:color="auto"/>
                              </w:divBdr>
                            </w:div>
                            <w:div w:id="1887837837">
                              <w:marLeft w:val="0"/>
                              <w:marRight w:val="0"/>
                              <w:marTop w:val="0"/>
                              <w:marBottom w:val="0"/>
                              <w:divBdr>
                                <w:top w:val="none" w:sz="0" w:space="0" w:color="auto"/>
                                <w:left w:val="none" w:sz="0" w:space="0" w:color="auto"/>
                                <w:bottom w:val="none" w:sz="0" w:space="0" w:color="auto"/>
                                <w:right w:val="none" w:sz="0" w:space="0" w:color="auto"/>
                              </w:divBdr>
                              <w:divsChild>
                                <w:div w:id="190844980">
                                  <w:marLeft w:val="0"/>
                                  <w:marRight w:val="0"/>
                                  <w:marTop w:val="0"/>
                                  <w:marBottom w:val="0"/>
                                  <w:divBdr>
                                    <w:top w:val="none" w:sz="0" w:space="0" w:color="auto"/>
                                    <w:left w:val="none" w:sz="0" w:space="0" w:color="auto"/>
                                    <w:bottom w:val="none" w:sz="0" w:space="0" w:color="auto"/>
                                    <w:right w:val="none" w:sz="0" w:space="0" w:color="auto"/>
                                  </w:divBdr>
                                </w:div>
                                <w:div w:id="363749043">
                                  <w:marLeft w:val="0"/>
                                  <w:marRight w:val="0"/>
                                  <w:marTop w:val="0"/>
                                  <w:marBottom w:val="0"/>
                                  <w:divBdr>
                                    <w:top w:val="none" w:sz="0" w:space="0" w:color="auto"/>
                                    <w:left w:val="none" w:sz="0" w:space="0" w:color="auto"/>
                                    <w:bottom w:val="none" w:sz="0" w:space="0" w:color="auto"/>
                                    <w:right w:val="none" w:sz="0" w:space="0" w:color="auto"/>
                                  </w:divBdr>
                                </w:div>
                                <w:div w:id="442118879">
                                  <w:marLeft w:val="0"/>
                                  <w:marRight w:val="0"/>
                                  <w:marTop w:val="0"/>
                                  <w:marBottom w:val="0"/>
                                  <w:divBdr>
                                    <w:top w:val="none" w:sz="0" w:space="0" w:color="auto"/>
                                    <w:left w:val="none" w:sz="0" w:space="0" w:color="auto"/>
                                    <w:bottom w:val="none" w:sz="0" w:space="0" w:color="auto"/>
                                    <w:right w:val="none" w:sz="0" w:space="0" w:color="auto"/>
                                  </w:divBdr>
                                </w:div>
                                <w:div w:id="686718620">
                                  <w:marLeft w:val="0"/>
                                  <w:marRight w:val="0"/>
                                  <w:marTop w:val="0"/>
                                  <w:marBottom w:val="0"/>
                                  <w:divBdr>
                                    <w:top w:val="none" w:sz="0" w:space="0" w:color="auto"/>
                                    <w:left w:val="none" w:sz="0" w:space="0" w:color="auto"/>
                                    <w:bottom w:val="none" w:sz="0" w:space="0" w:color="auto"/>
                                    <w:right w:val="none" w:sz="0" w:space="0" w:color="auto"/>
                                  </w:divBdr>
                                </w:div>
                                <w:div w:id="1631133096">
                                  <w:marLeft w:val="0"/>
                                  <w:marRight w:val="0"/>
                                  <w:marTop w:val="0"/>
                                  <w:marBottom w:val="0"/>
                                  <w:divBdr>
                                    <w:top w:val="none" w:sz="0" w:space="0" w:color="auto"/>
                                    <w:left w:val="none" w:sz="0" w:space="0" w:color="auto"/>
                                    <w:bottom w:val="none" w:sz="0" w:space="0" w:color="auto"/>
                                    <w:right w:val="none" w:sz="0" w:space="0" w:color="auto"/>
                                  </w:divBdr>
                                </w:div>
                                <w:div w:id="13841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81771">
                      <w:marLeft w:val="0"/>
                      <w:marRight w:val="0"/>
                      <w:marTop w:val="0"/>
                      <w:marBottom w:val="0"/>
                      <w:divBdr>
                        <w:top w:val="none" w:sz="0" w:space="0" w:color="auto"/>
                        <w:left w:val="none" w:sz="0" w:space="0" w:color="auto"/>
                        <w:bottom w:val="none" w:sz="0" w:space="0" w:color="auto"/>
                        <w:right w:val="none" w:sz="0" w:space="0" w:color="auto"/>
                      </w:divBdr>
                      <w:divsChild>
                        <w:div w:id="1970669621">
                          <w:marLeft w:val="0"/>
                          <w:marRight w:val="0"/>
                          <w:marTop w:val="240"/>
                          <w:marBottom w:val="240"/>
                          <w:divBdr>
                            <w:top w:val="none" w:sz="0" w:space="0" w:color="auto"/>
                            <w:left w:val="none" w:sz="0" w:space="0" w:color="auto"/>
                            <w:bottom w:val="none" w:sz="0" w:space="0" w:color="auto"/>
                            <w:right w:val="none" w:sz="0" w:space="0" w:color="auto"/>
                          </w:divBdr>
                          <w:divsChild>
                            <w:div w:id="446238723">
                              <w:marLeft w:val="0"/>
                              <w:marRight w:val="0"/>
                              <w:marTop w:val="0"/>
                              <w:marBottom w:val="0"/>
                              <w:divBdr>
                                <w:top w:val="none" w:sz="0" w:space="0" w:color="auto"/>
                                <w:left w:val="none" w:sz="0" w:space="0" w:color="auto"/>
                                <w:bottom w:val="none" w:sz="0" w:space="0" w:color="auto"/>
                                <w:right w:val="none" w:sz="0" w:space="0" w:color="auto"/>
                              </w:divBdr>
                            </w:div>
                            <w:div w:id="1230269772">
                              <w:marLeft w:val="0"/>
                              <w:marRight w:val="0"/>
                              <w:marTop w:val="0"/>
                              <w:marBottom w:val="0"/>
                              <w:divBdr>
                                <w:top w:val="none" w:sz="0" w:space="0" w:color="auto"/>
                                <w:left w:val="none" w:sz="0" w:space="0" w:color="auto"/>
                                <w:bottom w:val="none" w:sz="0" w:space="0" w:color="auto"/>
                                <w:right w:val="none" w:sz="0" w:space="0" w:color="auto"/>
                              </w:divBdr>
                            </w:div>
                            <w:div w:id="479689206">
                              <w:marLeft w:val="0"/>
                              <w:marRight w:val="0"/>
                              <w:marTop w:val="0"/>
                              <w:marBottom w:val="0"/>
                              <w:divBdr>
                                <w:top w:val="none" w:sz="0" w:space="0" w:color="auto"/>
                                <w:left w:val="none" w:sz="0" w:space="0" w:color="auto"/>
                                <w:bottom w:val="none" w:sz="0" w:space="0" w:color="auto"/>
                                <w:right w:val="none" w:sz="0" w:space="0" w:color="auto"/>
                              </w:divBdr>
                            </w:div>
                            <w:div w:id="1976909423">
                              <w:marLeft w:val="0"/>
                              <w:marRight w:val="0"/>
                              <w:marTop w:val="0"/>
                              <w:marBottom w:val="0"/>
                              <w:divBdr>
                                <w:top w:val="none" w:sz="0" w:space="0" w:color="auto"/>
                                <w:left w:val="none" w:sz="0" w:space="0" w:color="auto"/>
                                <w:bottom w:val="none" w:sz="0" w:space="0" w:color="auto"/>
                                <w:right w:val="none" w:sz="0" w:space="0" w:color="auto"/>
                              </w:divBdr>
                            </w:div>
                            <w:div w:id="1985893352">
                              <w:marLeft w:val="0"/>
                              <w:marRight w:val="0"/>
                              <w:marTop w:val="0"/>
                              <w:marBottom w:val="0"/>
                              <w:divBdr>
                                <w:top w:val="none" w:sz="0" w:space="0" w:color="auto"/>
                                <w:left w:val="none" w:sz="0" w:space="0" w:color="auto"/>
                                <w:bottom w:val="none" w:sz="0" w:space="0" w:color="auto"/>
                                <w:right w:val="none" w:sz="0" w:space="0" w:color="auto"/>
                              </w:divBdr>
                              <w:divsChild>
                                <w:div w:id="949702210">
                                  <w:marLeft w:val="0"/>
                                  <w:marRight w:val="0"/>
                                  <w:marTop w:val="0"/>
                                  <w:marBottom w:val="0"/>
                                  <w:divBdr>
                                    <w:top w:val="none" w:sz="0" w:space="0" w:color="auto"/>
                                    <w:left w:val="none" w:sz="0" w:space="0" w:color="auto"/>
                                    <w:bottom w:val="none" w:sz="0" w:space="0" w:color="auto"/>
                                    <w:right w:val="none" w:sz="0" w:space="0" w:color="auto"/>
                                  </w:divBdr>
                                </w:div>
                                <w:div w:id="1234587907">
                                  <w:marLeft w:val="0"/>
                                  <w:marRight w:val="0"/>
                                  <w:marTop w:val="0"/>
                                  <w:marBottom w:val="0"/>
                                  <w:divBdr>
                                    <w:top w:val="none" w:sz="0" w:space="0" w:color="auto"/>
                                    <w:left w:val="none" w:sz="0" w:space="0" w:color="auto"/>
                                    <w:bottom w:val="none" w:sz="0" w:space="0" w:color="auto"/>
                                    <w:right w:val="none" w:sz="0" w:space="0" w:color="auto"/>
                                  </w:divBdr>
                                </w:div>
                                <w:div w:id="1453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338483">
      <w:bodyDiv w:val="1"/>
      <w:marLeft w:val="0"/>
      <w:marRight w:val="0"/>
      <w:marTop w:val="0"/>
      <w:marBottom w:val="0"/>
      <w:divBdr>
        <w:top w:val="none" w:sz="0" w:space="0" w:color="auto"/>
        <w:left w:val="none" w:sz="0" w:space="0" w:color="auto"/>
        <w:bottom w:val="none" w:sz="0" w:space="0" w:color="auto"/>
        <w:right w:val="none" w:sz="0" w:space="0" w:color="auto"/>
      </w:divBdr>
    </w:div>
    <w:div w:id="1622345509">
      <w:bodyDiv w:val="1"/>
      <w:marLeft w:val="0"/>
      <w:marRight w:val="0"/>
      <w:marTop w:val="0"/>
      <w:marBottom w:val="0"/>
      <w:divBdr>
        <w:top w:val="none" w:sz="0" w:space="0" w:color="auto"/>
        <w:left w:val="none" w:sz="0" w:space="0" w:color="auto"/>
        <w:bottom w:val="none" w:sz="0" w:space="0" w:color="auto"/>
        <w:right w:val="none" w:sz="0" w:space="0" w:color="auto"/>
      </w:divBdr>
      <w:divsChild>
        <w:div w:id="546987971">
          <w:marLeft w:val="0"/>
          <w:marRight w:val="0"/>
          <w:marTop w:val="0"/>
          <w:marBottom w:val="0"/>
          <w:divBdr>
            <w:top w:val="none" w:sz="0" w:space="0" w:color="auto"/>
            <w:left w:val="none" w:sz="0" w:space="0" w:color="auto"/>
            <w:bottom w:val="none" w:sz="0" w:space="0" w:color="auto"/>
            <w:right w:val="none" w:sz="0" w:space="0" w:color="auto"/>
          </w:divBdr>
          <w:divsChild>
            <w:div w:id="623774321">
              <w:marLeft w:val="0"/>
              <w:marRight w:val="0"/>
              <w:marTop w:val="0"/>
              <w:marBottom w:val="0"/>
              <w:divBdr>
                <w:top w:val="none" w:sz="0" w:space="0" w:color="auto"/>
                <w:left w:val="none" w:sz="0" w:space="0" w:color="auto"/>
                <w:bottom w:val="none" w:sz="0" w:space="0" w:color="auto"/>
                <w:right w:val="none" w:sz="0" w:space="0" w:color="auto"/>
              </w:divBdr>
              <w:divsChild>
                <w:div w:id="1805928651">
                  <w:marLeft w:val="0"/>
                  <w:marRight w:val="0"/>
                  <w:marTop w:val="0"/>
                  <w:marBottom w:val="0"/>
                  <w:divBdr>
                    <w:top w:val="none" w:sz="0" w:space="0" w:color="auto"/>
                    <w:left w:val="none" w:sz="0" w:space="0" w:color="auto"/>
                    <w:bottom w:val="none" w:sz="0" w:space="0" w:color="auto"/>
                    <w:right w:val="none" w:sz="0" w:space="0" w:color="auto"/>
                  </w:divBdr>
                  <w:divsChild>
                    <w:div w:id="391998913">
                      <w:marLeft w:val="0"/>
                      <w:marRight w:val="0"/>
                      <w:marTop w:val="0"/>
                      <w:marBottom w:val="0"/>
                      <w:divBdr>
                        <w:top w:val="none" w:sz="0" w:space="0" w:color="auto"/>
                        <w:left w:val="none" w:sz="0" w:space="0" w:color="auto"/>
                        <w:bottom w:val="none" w:sz="0" w:space="0" w:color="auto"/>
                        <w:right w:val="none" w:sz="0" w:space="0" w:color="auto"/>
                      </w:divBdr>
                    </w:div>
                    <w:div w:id="433207631">
                      <w:marLeft w:val="0"/>
                      <w:marRight w:val="0"/>
                      <w:marTop w:val="0"/>
                      <w:marBottom w:val="0"/>
                      <w:divBdr>
                        <w:top w:val="none" w:sz="0" w:space="0" w:color="auto"/>
                        <w:left w:val="none" w:sz="0" w:space="0" w:color="auto"/>
                        <w:bottom w:val="none" w:sz="0" w:space="0" w:color="auto"/>
                        <w:right w:val="none" w:sz="0" w:space="0" w:color="auto"/>
                      </w:divBdr>
                    </w:div>
                    <w:div w:id="9914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9990">
          <w:marLeft w:val="0"/>
          <w:marRight w:val="0"/>
          <w:marTop w:val="0"/>
          <w:marBottom w:val="0"/>
          <w:divBdr>
            <w:top w:val="none" w:sz="0" w:space="0" w:color="auto"/>
            <w:left w:val="none" w:sz="0" w:space="0" w:color="auto"/>
            <w:bottom w:val="none" w:sz="0" w:space="0" w:color="auto"/>
            <w:right w:val="none" w:sz="0" w:space="0" w:color="auto"/>
          </w:divBdr>
          <w:divsChild>
            <w:div w:id="1313019021">
              <w:marLeft w:val="0"/>
              <w:marRight w:val="0"/>
              <w:marTop w:val="0"/>
              <w:marBottom w:val="0"/>
              <w:divBdr>
                <w:top w:val="none" w:sz="0" w:space="0" w:color="auto"/>
                <w:left w:val="none" w:sz="0" w:space="0" w:color="auto"/>
                <w:bottom w:val="none" w:sz="0" w:space="0" w:color="auto"/>
                <w:right w:val="none" w:sz="0" w:space="0" w:color="auto"/>
              </w:divBdr>
              <w:divsChild>
                <w:div w:id="753748467">
                  <w:marLeft w:val="0"/>
                  <w:marRight w:val="0"/>
                  <w:marTop w:val="0"/>
                  <w:marBottom w:val="0"/>
                  <w:divBdr>
                    <w:top w:val="none" w:sz="0" w:space="0" w:color="auto"/>
                    <w:left w:val="none" w:sz="0" w:space="0" w:color="auto"/>
                    <w:bottom w:val="none" w:sz="0" w:space="0" w:color="auto"/>
                    <w:right w:val="none" w:sz="0" w:space="0" w:color="auto"/>
                  </w:divBdr>
                  <w:divsChild>
                    <w:div w:id="962805909">
                      <w:marLeft w:val="0"/>
                      <w:marRight w:val="0"/>
                      <w:marTop w:val="0"/>
                      <w:marBottom w:val="0"/>
                      <w:divBdr>
                        <w:top w:val="none" w:sz="0" w:space="0" w:color="auto"/>
                        <w:left w:val="none" w:sz="0" w:space="0" w:color="auto"/>
                        <w:bottom w:val="none" w:sz="0" w:space="0" w:color="auto"/>
                        <w:right w:val="none" w:sz="0" w:space="0" w:color="auto"/>
                      </w:divBdr>
                    </w:div>
                    <w:div w:id="1337919684">
                      <w:marLeft w:val="0"/>
                      <w:marRight w:val="0"/>
                      <w:marTop w:val="0"/>
                      <w:marBottom w:val="0"/>
                      <w:divBdr>
                        <w:top w:val="none" w:sz="0" w:space="0" w:color="auto"/>
                        <w:left w:val="none" w:sz="0" w:space="0" w:color="auto"/>
                        <w:bottom w:val="none" w:sz="0" w:space="0" w:color="auto"/>
                        <w:right w:val="none" w:sz="0" w:space="0" w:color="auto"/>
                      </w:divBdr>
                    </w:div>
                    <w:div w:id="13934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481570">
      <w:bodyDiv w:val="1"/>
      <w:marLeft w:val="0"/>
      <w:marRight w:val="0"/>
      <w:marTop w:val="0"/>
      <w:marBottom w:val="0"/>
      <w:divBdr>
        <w:top w:val="none" w:sz="0" w:space="0" w:color="auto"/>
        <w:left w:val="none" w:sz="0" w:space="0" w:color="auto"/>
        <w:bottom w:val="none" w:sz="0" w:space="0" w:color="auto"/>
        <w:right w:val="none" w:sz="0" w:space="0" w:color="auto"/>
      </w:divBdr>
      <w:divsChild>
        <w:div w:id="592593740">
          <w:marLeft w:val="0"/>
          <w:marRight w:val="0"/>
          <w:marTop w:val="0"/>
          <w:marBottom w:val="0"/>
          <w:divBdr>
            <w:top w:val="none" w:sz="0" w:space="0" w:color="auto"/>
            <w:left w:val="none" w:sz="0" w:space="0" w:color="auto"/>
            <w:bottom w:val="none" w:sz="0" w:space="0" w:color="auto"/>
            <w:right w:val="none" w:sz="0" w:space="0" w:color="auto"/>
          </w:divBdr>
          <w:divsChild>
            <w:div w:id="674235446">
              <w:marLeft w:val="0"/>
              <w:marRight w:val="0"/>
              <w:marTop w:val="0"/>
              <w:marBottom w:val="0"/>
              <w:divBdr>
                <w:top w:val="none" w:sz="0" w:space="0" w:color="auto"/>
                <w:left w:val="none" w:sz="0" w:space="0" w:color="auto"/>
                <w:bottom w:val="none" w:sz="0" w:space="0" w:color="auto"/>
                <w:right w:val="none" w:sz="0" w:space="0" w:color="auto"/>
              </w:divBdr>
              <w:divsChild>
                <w:div w:id="2103408179">
                  <w:marLeft w:val="0"/>
                  <w:marRight w:val="0"/>
                  <w:marTop w:val="0"/>
                  <w:marBottom w:val="0"/>
                  <w:divBdr>
                    <w:top w:val="none" w:sz="0" w:space="0" w:color="auto"/>
                    <w:left w:val="none" w:sz="0" w:space="0" w:color="auto"/>
                    <w:bottom w:val="none" w:sz="0" w:space="0" w:color="auto"/>
                    <w:right w:val="none" w:sz="0" w:space="0" w:color="auto"/>
                  </w:divBdr>
                  <w:divsChild>
                    <w:div w:id="434400333">
                      <w:marLeft w:val="0"/>
                      <w:marRight w:val="0"/>
                      <w:marTop w:val="0"/>
                      <w:marBottom w:val="0"/>
                      <w:divBdr>
                        <w:top w:val="none" w:sz="0" w:space="0" w:color="auto"/>
                        <w:left w:val="none" w:sz="0" w:space="0" w:color="auto"/>
                        <w:bottom w:val="none" w:sz="0" w:space="0" w:color="auto"/>
                        <w:right w:val="none" w:sz="0" w:space="0" w:color="auto"/>
                      </w:divBdr>
                      <w:divsChild>
                        <w:div w:id="967710272">
                          <w:marLeft w:val="0"/>
                          <w:marRight w:val="0"/>
                          <w:marTop w:val="240"/>
                          <w:marBottom w:val="240"/>
                          <w:divBdr>
                            <w:top w:val="none" w:sz="0" w:space="0" w:color="auto"/>
                            <w:left w:val="none" w:sz="0" w:space="0" w:color="auto"/>
                            <w:bottom w:val="none" w:sz="0" w:space="0" w:color="auto"/>
                            <w:right w:val="none" w:sz="0" w:space="0" w:color="auto"/>
                          </w:divBdr>
                          <w:divsChild>
                            <w:div w:id="607733455">
                              <w:marLeft w:val="0"/>
                              <w:marRight w:val="0"/>
                              <w:marTop w:val="0"/>
                              <w:marBottom w:val="0"/>
                              <w:divBdr>
                                <w:top w:val="none" w:sz="0" w:space="0" w:color="auto"/>
                                <w:left w:val="none" w:sz="0" w:space="0" w:color="auto"/>
                                <w:bottom w:val="none" w:sz="0" w:space="0" w:color="auto"/>
                                <w:right w:val="none" w:sz="0" w:space="0" w:color="auto"/>
                              </w:divBdr>
                              <w:divsChild>
                                <w:div w:id="12296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407046">
      <w:bodyDiv w:val="1"/>
      <w:marLeft w:val="0"/>
      <w:marRight w:val="0"/>
      <w:marTop w:val="0"/>
      <w:marBottom w:val="0"/>
      <w:divBdr>
        <w:top w:val="none" w:sz="0" w:space="0" w:color="auto"/>
        <w:left w:val="none" w:sz="0" w:space="0" w:color="auto"/>
        <w:bottom w:val="none" w:sz="0" w:space="0" w:color="auto"/>
        <w:right w:val="none" w:sz="0" w:space="0" w:color="auto"/>
      </w:divBdr>
      <w:divsChild>
        <w:div w:id="798651743">
          <w:marLeft w:val="0"/>
          <w:marRight w:val="0"/>
          <w:marTop w:val="0"/>
          <w:marBottom w:val="0"/>
          <w:divBdr>
            <w:top w:val="none" w:sz="0" w:space="0" w:color="auto"/>
            <w:left w:val="none" w:sz="0" w:space="0" w:color="auto"/>
            <w:bottom w:val="none" w:sz="0" w:space="0" w:color="auto"/>
            <w:right w:val="none" w:sz="0" w:space="0" w:color="auto"/>
          </w:divBdr>
          <w:divsChild>
            <w:div w:id="12191078">
              <w:marLeft w:val="0"/>
              <w:marRight w:val="0"/>
              <w:marTop w:val="0"/>
              <w:marBottom w:val="0"/>
              <w:divBdr>
                <w:top w:val="none" w:sz="0" w:space="0" w:color="auto"/>
                <w:left w:val="none" w:sz="0" w:space="0" w:color="auto"/>
                <w:bottom w:val="none" w:sz="0" w:space="0" w:color="auto"/>
                <w:right w:val="none" w:sz="0" w:space="0" w:color="auto"/>
              </w:divBdr>
              <w:divsChild>
                <w:div w:id="2133815888">
                  <w:marLeft w:val="0"/>
                  <w:marRight w:val="0"/>
                  <w:marTop w:val="0"/>
                  <w:marBottom w:val="0"/>
                  <w:divBdr>
                    <w:top w:val="none" w:sz="0" w:space="0" w:color="auto"/>
                    <w:left w:val="none" w:sz="0" w:space="0" w:color="auto"/>
                    <w:bottom w:val="none" w:sz="0" w:space="0" w:color="auto"/>
                    <w:right w:val="none" w:sz="0" w:space="0" w:color="auto"/>
                  </w:divBdr>
                  <w:divsChild>
                    <w:div w:id="11313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543328">
      <w:bodyDiv w:val="1"/>
      <w:marLeft w:val="0"/>
      <w:marRight w:val="0"/>
      <w:marTop w:val="0"/>
      <w:marBottom w:val="0"/>
      <w:divBdr>
        <w:top w:val="none" w:sz="0" w:space="0" w:color="auto"/>
        <w:left w:val="none" w:sz="0" w:space="0" w:color="auto"/>
        <w:bottom w:val="none" w:sz="0" w:space="0" w:color="auto"/>
        <w:right w:val="none" w:sz="0" w:space="0" w:color="auto"/>
      </w:divBdr>
    </w:div>
    <w:div w:id="1778912924">
      <w:bodyDiv w:val="1"/>
      <w:marLeft w:val="0"/>
      <w:marRight w:val="0"/>
      <w:marTop w:val="0"/>
      <w:marBottom w:val="0"/>
      <w:divBdr>
        <w:top w:val="none" w:sz="0" w:space="0" w:color="auto"/>
        <w:left w:val="none" w:sz="0" w:space="0" w:color="auto"/>
        <w:bottom w:val="none" w:sz="0" w:space="0" w:color="auto"/>
        <w:right w:val="none" w:sz="0" w:space="0" w:color="auto"/>
      </w:divBdr>
    </w:div>
    <w:div w:id="1876428967">
      <w:bodyDiv w:val="1"/>
      <w:marLeft w:val="0"/>
      <w:marRight w:val="0"/>
      <w:marTop w:val="0"/>
      <w:marBottom w:val="0"/>
      <w:divBdr>
        <w:top w:val="none" w:sz="0" w:space="0" w:color="auto"/>
        <w:left w:val="none" w:sz="0" w:space="0" w:color="auto"/>
        <w:bottom w:val="none" w:sz="0" w:space="0" w:color="auto"/>
        <w:right w:val="none" w:sz="0" w:space="0" w:color="auto"/>
      </w:divBdr>
    </w:div>
    <w:div w:id="1904560804">
      <w:bodyDiv w:val="1"/>
      <w:marLeft w:val="0"/>
      <w:marRight w:val="0"/>
      <w:marTop w:val="0"/>
      <w:marBottom w:val="0"/>
      <w:divBdr>
        <w:top w:val="none" w:sz="0" w:space="0" w:color="auto"/>
        <w:left w:val="none" w:sz="0" w:space="0" w:color="auto"/>
        <w:bottom w:val="none" w:sz="0" w:space="0" w:color="auto"/>
        <w:right w:val="none" w:sz="0" w:space="0" w:color="auto"/>
      </w:divBdr>
      <w:divsChild>
        <w:div w:id="263076521">
          <w:marLeft w:val="0"/>
          <w:marRight w:val="0"/>
          <w:marTop w:val="0"/>
          <w:marBottom w:val="0"/>
          <w:divBdr>
            <w:top w:val="none" w:sz="0" w:space="0" w:color="auto"/>
            <w:left w:val="none" w:sz="0" w:space="0" w:color="auto"/>
            <w:bottom w:val="none" w:sz="0" w:space="0" w:color="auto"/>
            <w:right w:val="none" w:sz="0" w:space="0" w:color="auto"/>
          </w:divBdr>
          <w:divsChild>
            <w:div w:id="1523589570">
              <w:marLeft w:val="0"/>
              <w:marRight w:val="0"/>
              <w:marTop w:val="0"/>
              <w:marBottom w:val="0"/>
              <w:divBdr>
                <w:top w:val="none" w:sz="0" w:space="0" w:color="auto"/>
                <w:left w:val="none" w:sz="0" w:space="0" w:color="auto"/>
                <w:bottom w:val="none" w:sz="0" w:space="0" w:color="auto"/>
                <w:right w:val="none" w:sz="0" w:space="0" w:color="auto"/>
              </w:divBdr>
              <w:divsChild>
                <w:div w:id="96876977">
                  <w:marLeft w:val="0"/>
                  <w:marRight w:val="0"/>
                  <w:marTop w:val="0"/>
                  <w:marBottom w:val="0"/>
                  <w:divBdr>
                    <w:top w:val="none" w:sz="0" w:space="0" w:color="auto"/>
                    <w:left w:val="none" w:sz="0" w:space="0" w:color="auto"/>
                    <w:bottom w:val="none" w:sz="0" w:space="0" w:color="auto"/>
                    <w:right w:val="none" w:sz="0" w:space="0" w:color="auto"/>
                  </w:divBdr>
                  <w:divsChild>
                    <w:div w:id="1506286260">
                      <w:marLeft w:val="0"/>
                      <w:marRight w:val="0"/>
                      <w:marTop w:val="0"/>
                      <w:marBottom w:val="0"/>
                      <w:divBdr>
                        <w:top w:val="none" w:sz="0" w:space="0" w:color="auto"/>
                        <w:left w:val="none" w:sz="0" w:space="0" w:color="auto"/>
                        <w:bottom w:val="none" w:sz="0" w:space="0" w:color="auto"/>
                        <w:right w:val="none" w:sz="0" w:space="0" w:color="auto"/>
                      </w:divBdr>
                      <w:divsChild>
                        <w:div w:id="1101295249">
                          <w:marLeft w:val="0"/>
                          <w:marRight w:val="0"/>
                          <w:marTop w:val="240"/>
                          <w:marBottom w:val="240"/>
                          <w:divBdr>
                            <w:top w:val="none" w:sz="0" w:space="0" w:color="auto"/>
                            <w:left w:val="none" w:sz="0" w:space="0" w:color="auto"/>
                            <w:bottom w:val="none" w:sz="0" w:space="0" w:color="auto"/>
                            <w:right w:val="none" w:sz="0" w:space="0" w:color="auto"/>
                          </w:divBdr>
                          <w:divsChild>
                            <w:div w:id="791753161">
                              <w:marLeft w:val="0"/>
                              <w:marRight w:val="0"/>
                              <w:marTop w:val="0"/>
                              <w:marBottom w:val="0"/>
                              <w:divBdr>
                                <w:top w:val="none" w:sz="0" w:space="0" w:color="auto"/>
                                <w:left w:val="none" w:sz="0" w:space="0" w:color="auto"/>
                                <w:bottom w:val="none" w:sz="0" w:space="0" w:color="auto"/>
                                <w:right w:val="none" w:sz="0" w:space="0" w:color="auto"/>
                              </w:divBdr>
                            </w:div>
                            <w:div w:id="126050929">
                              <w:marLeft w:val="0"/>
                              <w:marRight w:val="0"/>
                              <w:marTop w:val="0"/>
                              <w:marBottom w:val="0"/>
                              <w:divBdr>
                                <w:top w:val="none" w:sz="0" w:space="0" w:color="auto"/>
                                <w:left w:val="none" w:sz="0" w:space="0" w:color="auto"/>
                                <w:bottom w:val="none" w:sz="0" w:space="0" w:color="auto"/>
                                <w:right w:val="none" w:sz="0" w:space="0" w:color="auto"/>
                              </w:divBdr>
                            </w:div>
                            <w:div w:id="521748481">
                              <w:marLeft w:val="0"/>
                              <w:marRight w:val="0"/>
                              <w:marTop w:val="0"/>
                              <w:marBottom w:val="0"/>
                              <w:divBdr>
                                <w:top w:val="none" w:sz="0" w:space="0" w:color="auto"/>
                                <w:left w:val="none" w:sz="0" w:space="0" w:color="auto"/>
                                <w:bottom w:val="none" w:sz="0" w:space="0" w:color="auto"/>
                                <w:right w:val="none" w:sz="0" w:space="0" w:color="auto"/>
                              </w:divBdr>
                            </w:div>
                            <w:div w:id="212893217">
                              <w:marLeft w:val="0"/>
                              <w:marRight w:val="0"/>
                              <w:marTop w:val="0"/>
                              <w:marBottom w:val="0"/>
                              <w:divBdr>
                                <w:top w:val="none" w:sz="0" w:space="0" w:color="auto"/>
                                <w:left w:val="none" w:sz="0" w:space="0" w:color="auto"/>
                                <w:bottom w:val="none" w:sz="0" w:space="0" w:color="auto"/>
                                <w:right w:val="none" w:sz="0" w:space="0" w:color="auto"/>
                              </w:divBdr>
                            </w:div>
                            <w:div w:id="1798142155">
                              <w:marLeft w:val="0"/>
                              <w:marRight w:val="0"/>
                              <w:marTop w:val="0"/>
                              <w:marBottom w:val="0"/>
                              <w:divBdr>
                                <w:top w:val="none" w:sz="0" w:space="0" w:color="auto"/>
                                <w:left w:val="none" w:sz="0" w:space="0" w:color="auto"/>
                                <w:bottom w:val="none" w:sz="0" w:space="0" w:color="auto"/>
                                <w:right w:val="none" w:sz="0" w:space="0" w:color="auto"/>
                              </w:divBdr>
                            </w:div>
                            <w:div w:id="864753908">
                              <w:marLeft w:val="0"/>
                              <w:marRight w:val="0"/>
                              <w:marTop w:val="0"/>
                              <w:marBottom w:val="0"/>
                              <w:divBdr>
                                <w:top w:val="none" w:sz="0" w:space="0" w:color="auto"/>
                                <w:left w:val="none" w:sz="0" w:space="0" w:color="auto"/>
                                <w:bottom w:val="none" w:sz="0" w:space="0" w:color="auto"/>
                                <w:right w:val="none" w:sz="0" w:space="0" w:color="auto"/>
                              </w:divBdr>
                            </w:div>
                            <w:div w:id="721947245">
                              <w:marLeft w:val="0"/>
                              <w:marRight w:val="0"/>
                              <w:marTop w:val="0"/>
                              <w:marBottom w:val="0"/>
                              <w:divBdr>
                                <w:top w:val="none" w:sz="0" w:space="0" w:color="auto"/>
                                <w:left w:val="none" w:sz="0" w:space="0" w:color="auto"/>
                                <w:bottom w:val="none" w:sz="0" w:space="0" w:color="auto"/>
                                <w:right w:val="none" w:sz="0" w:space="0" w:color="auto"/>
                              </w:divBdr>
                              <w:divsChild>
                                <w:div w:id="1707291401">
                                  <w:marLeft w:val="0"/>
                                  <w:marRight w:val="0"/>
                                  <w:marTop w:val="0"/>
                                  <w:marBottom w:val="0"/>
                                  <w:divBdr>
                                    <w:top w:val="none" w:sz="0" w:space="0" w:color="auto"/>
                                    <w:left w:val="none" w:sz="0" w:space="0" w:color="auto"/>
                                    <w:bottom w:val="none" w:sz="0" w:space="0" w:color="auto"/>
                                    <w:right w:val="none" w:sz="0" w:space="0" w:color="auto"/>
                                  </w:divBdr>
                                </w:div>
                                <w:div w:id="1833595814">
                                  <w:marLeft w:val="0"/>
                                  <w:marRight w:val="0"/>
                                  <w:marTop w:val="0"/>
                                  <w:marBottom w:val="0"/>
                                  <w:divBdr>
                                    <w:top w:val="none" w:sz="0" w:space="0" w:color="auto"/>
                                    <w:left w:val="none" w:sz="0" w:space="0" w:color="auto"/>
                                    <w:bottom w:val="none" w:sz="0" w:space="0" w:color="auto"/>
                                    <w:right w:val="none" w:sz="0" w:space="0" w:color="auto"/>
                                  </w:divBdr>
                                </w:div>
                                <w:div w:id="1229878987">
                                  <w:marLeft w:val="0"/>
                                  <w:marRight w:val="0"/>
                                  <w:marTop w:val="0"/>
                                  <w:marBottom w:val="0"/>
                                  <w:divBdr>
                                    <w:top w:val="none" w:sz="0" w:space="0" w:color="auto"/>
                                    <w:left w:val="none" w:sz="0" w:space="0" w:color="auto"/>
                                    <w:bottom w:val="none" w:sz="0" w:space="0" w:color="auto"/>
                                    <w:right w:val="none" w:sz="0" w:space="0" w:color="auto"/>
                                  </w:divBdr>
                                </w:div>
                                <w:div w:id="2070418429">
                                  <w:marLeft w:val="0"/>
                                  <w:marRight w:val="0"/>
                                  <w:marTop w:val="0"/>
                                  <w:marBottom w:val="0"/>
                                  <w:divBdr>
                                    <w:top w:val="none" w:sz="0" w:space="0" w:color="auto"/>
                                    <w:left w:val="none" w:sz="0" w:space="0" w:color="auto"/>
                                    <w:bottom w:val="none" w:sz="0" w:space="0" w:color="auto"/>
                                    <w:right w:val="none" w:sz="0" w:space="0" w:color="auto"/>
                                  </w:divBdr>
                                </w:div>
                                <w:div w:id="15412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353131">
      <w:bodyDiv w:val="1"/>
      <w:marLeft w:val="0"/>
      <w:marRight w:val="0"/>
      <w:marTop w:val="0"/>
      <w:marBottom w:val="0"/>
      <w:divBdr>
        <w:top w:val="none" w:sz="0" w:space="0" w:color="auto"/>
        <w:left w:val="none" w:sz="0" w:space="0" w:color="auto"/>
        <w:bottom w:val="none" w:sz="0" w:space="0" w:color="auto"/>
        <w:right w:val="none" w:sz="0" w:space="0" w:color="auto"/>
      </w:divBdr>
      <w:divsChild>
        <w:div w:id="979306943">
          <w:marLeft w:val="0"/>
          <w:marRight w:val="0"/>
          <w:marTop w:val="0"/>
          <w:marBottom w:val="0"/>
          <w:divBdr>
            <w:top w:val="none" w:sz="0" w:space="0" w:color="auto"/>
            <w:left w:val="none" w:sz="0" w:space="0" w:color="auto"/>
            <w:bottom w:val="none" w:sz="0" w:space="0" w:color="auto"/>
            <w:right w:val="none" w:sz="0" w:space="0" w:color="auto"/>
          </w:divBdr>
          <w:divsChild>
            <w:div w:id="230310951">
              <w:marLeft w:val="0"/>
              <w:marRight w:val="0"/>
              <w:marTop w:val="0"/>
              <w:marBottom w:val="0"/>
              <w:divBdr>
                <w:top w:val="none" w:sz="0" w:space="0" w:color="auto"/>
                <w:left w:val="none" w:sz="0" w:space="0" w:color="auto"/>
                <w:bottom w:val="none" w:sz="0" w:space="0" w:color="auto"/>
                <w:right w:val="none" w:sz="0" w:space="0" w:color="auto"/>
              </w:divBdr>
              <w:divsChild>
                <w:div w:id="298077883">
                  <w:marLeft w:val="0"/>
                  <w:marRight w:val="0"/>
                  <w:marTop w:val="0"/>
                  <w:marBottom w:val="0"/>
                  <w:divBdr>
                    <w:top w:val="none" w:sz="0" w:space="0" w:color="auto"/>
                    <w:left w:val="none" w:sz="0" w:space="0" w:color="auto"/>
                    <w:bottom w:val="none" w:sz="0" w:space="0" w:color="auto"/>
                    <w:right w:val="none" w:sz="0" w:space="0" w:color="auto"/>
                  </w:divBdr>
                  <w:divsChild>
                    <w:div w:id="1140460358">
                      <w:marLeft w:val="0"/>
                      <w:marRight w:val="0"/>
                      <w:marTop w:val="0"/>
                      <w:marBottom w:val="0"/>
                      <w:divBdr>
                        <w:top w:val="none" w:sz="0" w:space="0" w:color="auto"/>
                        <w:left w:val="none" w:sz="0" w:space="0" w:color="auto"/>
                        <w:bottom w:val="none" w:sz="0" w:space="0" w:color="auto"/>
                        <w:right w:val="none" w:sz="0" w:space="0" w:color="auto"/>
                      </w:divBdr>
                      <w:divsChild>
                        <w:div w:id="411466412">
                          <w:marLeft w:val="0"/>
                          <w:marRight w:val="0"/>
                          <w:marTop w:val="240"/>
                          <w:marBottom w:val="240"/>
                          <w:divBdr>
                            <w:top w:val="none" w:sz="0" w:space="0" w:color="auto"/>
                            <w:left w:val="none" w:sz="0" w:space="0" w:color="auto"/>
                            <w:bottom w:val="none" w:sz="0" w:space="0" w:color="auto"/>
                            <w:right w:val="none" w:sz="0" w:space="0" w:color="auto"/>
                          </w:divBdr>
                          <w:divsChild>
                            <w:div w:id="1669558304">
                              <w:marLeft w:val="0"/>
                              <w:marRight w:val="0"/>
                              <w:marTop w:val="0"/>
                              <w:marBottom w:val="0"/>
                              <w:divBdr>
                                <w:top w:val="none" w:sz="0" w:space="0" w:color="auto"/>
                                <w:left w:val="none" w:sz="0" w:space="0" w:color="auto"/>
                                <w:bottom w:val="none" w:sz="0" w:space="0" w:color="auto"/>
                                <w:right w:val="none" w:sz="0" w:space="0" w:color="auto"/>
                              </w:divBdr>
                              <w:divsChild>
                                <w:div w:id="430006311">
                                  <w:marLeft w:val="0"/>
                                  <w:marRight w:val="0"/>
                                  <w:marTop w:val="0"/>
                                  <w:marBottom w:val="0"/>
                                  <w:divBdr>
                                    <w:top w:val="none" w:sz="0" w:space="0" w:color="auto"/>
                                    <w:left w:val="none" w:sz="0" w:space="0" w:color="auto"/>
                                    <w:bottom w:val="none" w:sz="0" w:space="0" w:color="auto"/>
                                    <w:right w:val="none" w:sz="0" w:space="0" w:color="auto"/>
                                  </w:divBdr>
                                </w:div>
                                <w:div w:id="16400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549127">
      <w:bodyDiv w:val="1"/>
      <w:marLeft w:val="0"/>
      <w:marRight w:val="0"/>
      <w:marTop w:val="0"/>
      <w:marBottom w:val="0"/>
      <w:divBdr>
        <w:top w:val="none" w:sz="0" w:space="0" w:color="auto"/>
        <w:left w:val="none" w:sz="0" w:space="0" w:color="auto"/>
        <w:bottom w:val="none" w:sz="0" w:space="0" w:color="auto"/>
        <w:right w:val="none" w:sz="0" w:space="0" w:color="auto"/>
      </w:divBdr>
      <w:divsChild>
        <w:div w:id="1571844951">
          <w:marLeft w:val="0"/>
          <w:marRight w:val="0"/>
          <w:marTop w:val="0"/>
          <w:marBottom w:val="0"/>
          <w:divBdr>
            <w:top w:val="none" w:sz="0" w:space="0" w:color="auto"/>
            <w:left w:val="none" w:sz="0" w:space="0" w:color="auto"/>
            <w:bottom w:val="none" w:sz="0" w:space="0" w:color="auto"/>
            <w:right w:val="none" w:sz="0" w:space="0" w:color="auto"/>
          </w:divBdr>
          <w:divsChild>
            <w:div w:id="67264331">
              <w:marLeft w:val="0"/>
              <w:marRight w:val="0"/>
              <w:marTop w:val="0"/>
              <w:marBottom w:val="0"/>
              <w:divBdr>
                <w:top w:val="none" w:sz="0" w:space="0" w:color="auto"/>
                <w:left w:val="none" w:sz="0" w:space="0" w:color="auto"/>
                <w:bottom w:val="none" w:sz="0" w:space="0" w:color="auto"/>
                <w:right w:val="none" w:sz="0" w:space="0" w:color="auto"/>
              </w:divBdr>
              <w:divsChild>
                <w:div w:id="16663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630646">
      <w:bodyDiv w:val="1"/>
      <w:marLeft w:val="0"/>
      <w:marRight w:val="0"/>
      <w:marTop w:val="0"/>
      <w:marBottom w:val="0"/>
      <w:divBdr>
        <w:top w:val="none" w:sz="0" w:space="0" w:color="auto"/>
        <w:left w:val="none" w:sz="0" w:space="0" w:color="auto"/>
        <w:bottom w:val="none" w:sz="0" w:space="0" w:color="auto"/>
        <w:right w:val="none" w:sz="0" w:space="0" w:color="auto"/>
      </w:divBdr>
      <w:divsChild>
        <w:div w:id="244460483">
          <w:marLeft w:val="0"/>
          <w:marRight w:val="0"/>
          <w:marTop w:val="0"/>
          <w:marBottom w:val="0"/>
          <w:divBdr>
            <w:top w:val="none" w:sz="0" w:space="0" w:color="auto"/>
            <w:left w:val="none" w:sz="0" w:space="0" w:color="auto"/>
            <w:bottom w:val="none" w:sz="0" w:space="0" w:color="auto"/>
            <w:right w:val="none" w:sz="0" w:space="0" w:color="auto"/>
          </w:divBdr>
          <w:divsChild>
            <w:div w:id="495846564">
              <w:marLeft w:val="0"/>
              <w:marRight w:val="0"/>
              <w:marTop w:val="0"/>
              <w:marBottom w:val="0"/>
              <w:divBdr>
                <w:top w:val="none" w:sz="0" w:space="0" w:color="auto"/>
                <w:left w:val="none" w:sz="0" w:space="0" w:color="auto"/>
                <w:bottom w:val="none" w:sz="0" w:space="0" w:color="auto"/>
                <w:right w:val="none" w:sz="0" w:space="0" w:color="auto"/>
              </w:divBdr>
              <w:divsChild>
                <w:div w:id="9288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ocs/current/javadoc-api/org/springframework/beans/factory/xml/XmlBeanDefinitionReader.html" TargetMode="External"/><Relationship Id="rId21" Type="http://schemas.openxmlformats.org/officeDocument/2006/relationships/hyperlink" Target="eclipse-javadoc:%E2%98%82=valueanottest/C:%5C/Program%20Files%5C/Java%5C/jdk1.8.0_101%5C/jre%5C/lib%5C/rt.jar%3Cjava.lang.annotation(Inherited.class%E2%98%83Inherited" TargetMode="External"/><Relationship Id="rId42" Type="http://schemas.openxmlformats.org/officeDocument/2006/relationships/hyperlink" Target="http://docs.spring.io/spring/docs/current/spring-framework-reference/html/transaction.html" TargetMode="External"/><Relationship Id="rId47" Type="http://schemas.openxmlformats.org/officeDocument/2006/relationships/hyperlink" Target="https://docs.oracle.com/javase/8/docs/api/java/io/Serializable.html?is-external=true" TargetMode="External"/><Relationship Id="rId63" Type="http://schemas.openxmlformats.org/officeDocument/2006/relationships/hyperlink" Target="https://docs.spring.io/spring/docs/current/javadoc-api/org/springframework/web/context/ContextLoader.html" TargetMode="External"/><Relationship Id="rId68" Type="http://schemas.openxmlformats.org/officeDocument/2006/relationships/hyperlink" Target="https://docs.oracle.com/javaee/7/api/javax/servlet/ServletConfig.html?is-external=true" TargetMode="External"/><Relationship Id="rId84" Type="http://schemas.openxmlformats.org/officeDocument/2006/relationships/hyperlink" Target="https://docs.spring.io/spring/docs/current/javadoc-api/org/springframework/web/servlet/mvc/annotation/ResponseStatusExceptionResolver.html" TargetMode="External"/><Relationship Id="rId89" Type="http://schemas.openxmlformats.org/officeDocument/2006/relationships/hyperlink" Target="https://docs.spring.io/spring/docs/current/javadoc-api/org/springframework/web/servlet/RequestToViewNameTranslator.html" TargetMode="External"/><Relationship Id="rId112" Type="http://schemas.openxmlformats.org/officeDocument/2006/relationships/hyperlink" Target="https://docs.spring.io/spring/docs/current/javadoc-api/org/springframework/stereotype/Controller.html" TargetMode="External"/><Relationship Id="rId16" Type="http://schemas.openxmlformats.org/officeDocument/2006/relationships/hyperlink" Target="eclipse-javadoc:%E2%98%82=valueanottest/C:%5C/Program%20Files%5C/Java%5C/jdk1.8.0_101%5C/jre%5C/lib%5C/rt.jar%3Cjava.lang.annotation(ElementType.class%E2%98%83ElementType%5ETYPE" TargetMode="External"/><Relationship Id="rId107" Type="http://schemas.openxmlformats.org/officeDocument/2006/relationships/hyperlink" Target="https://docs.oracle.com/javase/8/docs/api/java/lang/annotation/ElementType.html?is-external=true" TargetMode="External"/><Relationship Id="rId11" Type="http://schemas.openxmlformats.org/officeDocument/2006/relationships/hyperlink" Target="eclipse-javadoc:%E2%98%82=valueanottest/C:%5C/Users%5C/AH0663232%5C/.m2%5C/repository%5C/org%5C/springframework%5C/spring-context%5C/4.3.7.RELEASE%5C/spring-context-4.3.7.RELEASE.jar%3Corg.springframework.context" TargetMode="External"/><Relationship Id="rId24" Type="http://schemas.openxmlformats.org/officeDocument/2006/relationships/hyperlink" Target="https://docs.spring.io/spring/docs/current/javadoc-api/org/springframework/util/AntPathMatcher.html" TargetMode="External"/><Relationship Id="rId32" Type="http://schemas.openxmlformats.org/officeDocument/2006/relationships/hyperlink" Target="http://www.buggybread.com/2015/03/spring-framework-list-of-aware.html" TargetMode="External"/><Relationship Id="rId37" Type="http://schemas.openxmlformats.org/officeDocument/2006/relationships/hyperlink" Target="http://www.baeldung.com/spring-interview-questions" TargetMode="External"/><Relationship Id="rId40" Type="http://schemas.openxmlformats.org/officeDocument/2006/relationships/hyperlink" Target="https://docs.spring.io/spring/docs/current/spring-framework-reference/html/aop.html" TargetMode="External"/><Relationship Id="rId45" Type="http://schemas.openxmlformats.org/officeDocument/2006/relationships/oleObject" Target="embeddings/oleObject1.bin"/><Relationship Id="rId53" Type="http://schemas.openxmlformats.org/officeDocument/2006/relationships/hyperlink" Target="https://docs.spring.io/spring/docs/current/javadoc-api/org/springframework/core/env/EnvironmentCapable.html" TargetMode="External"/><Relationship Id="rId58" Type="http://schemas.openxmlformats.org/officeDocument/2006/relationships/hyperlink" Target="https://docs.spring.io/spring/docs/current/javadoc-api/org/springframework/web/servlet/FrameworkServlet.html" TargetMode="External"/><Relationship Id="rId66" Type="http://schemas.openxmlformats.org/officeDocument/2006/relationships/hyperlink" Target="https://docs.oracle.com/javase/8/docs/api/java/io/Serializable.html?is-external=true" TargetMode="External"/><Relationship Id="rId74" Type="http://schemas.openxmlformats.org/officeDocument/2006/relationships/hyperlink" Target="https://docs.spring.io/spring/docs/current/javadoc-api/org/springframework/web/servlet/handler/BeanNameUrlHandlerMapping.html" TargetMode="External"/><Relationship Id="rId79" Type="http://schemas.openxmlformats.org/officeDocument/2006/relationships/hyperlink" Target="https://docs.spring.io/spring/docs/current/javadoc-api/org/springframework/web/HttpRequestHandler.html" TargetMode="External"/><Relationship Id="rId87" Type="http://schemas.openxmlformats.org/officeDocument/2006/relationships/hyperlink" Target="https://docs.spring.io/spring/docs/current/javadoc-api/org/springframework/web/servlet/view/InternalResourceViewResolver.html" TargetMode="External"/><Relationship Id="rId102" Type="http://schemas.openxmlformats.org/officeDocument/2006/relationships/hyperlink" Target="https://docs.oracle.com/javase/8/docs/api/java/lang/annotation/Retention.html?is-external=true" TargetMode="External"/><Relationship Id="rId110" Type="http://schemas.openxmlformats.org/officeDocument/2006/relationships/hyperlink" Target="https://docs.oracle.com/javase/8/docs/api/java/lang/annotation/RetentionPolicy.html?is-external=true"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cs.spring.io/spring/docs/current/javadoc-api/org/springframework/context/ApplicationContextInitializer.html" TargetMode="External"/><Relationship Id="rId82" Type="http://schemas.openxmlformats.org/officeDocument/2006/relationships/hyperlink" Target="https://docs.spring.io/spring/docs/current/javadoc-api/org/springframework/web/servlet/HandlerExceptionResolver.html" TargetMode="External"/><Relationship Id="rId90" Type="http://schemas.openxmlformats.org/officeDocument/2006/relationships/hyperlink" Target="https://docs.spring.io/spring/docs/current/javadoc-api/org/springframework/web/servlet/view/DefaultRequestToViewNameTranslator.html" TargetMode="External"/><Relationship Id="rId95" Type="http://schemas.openxmlformats.org/officeDocument/2006/relationships/hyperlink" Target="https://docs.spring.io/spring/docs/current/javadoc-api/org/springframework/web/servlet/ThemeResolver.html" TargetMode="External"/><Relationship Id="rId19" Type="http://schemas.openxmlformats.org/officeDocument/2006/relationships/hyperlink" Target="eclipse-javadoc:%E2%98%82=valueanottest/C:%5C/Program%20Files%5C/Java%5C/jdk1.8.0_101%5C/jre%5C/lib%5C/rt.jar%3Cjava.lang.annotation(RetentionPolicy.class%E2%98%83RetentionPolicy%5ERUNTIME" TargetMode="External"/><Relationship Id="rId14" Type="http://schemas.openxmlformats.org/officeDocument/2006/relationships/hyperlink" Target="eclipse-javadoc:%E2%98%82=test/C:%5C/Program%20Files%5C/Java%5C/jdk1.8.0_101%5C/jre%5C/lib%5C/rt.jar%3Cjava.lang.annotation(Target.class%E2%98%83Target~value" TargetMode="External"/><Relationship Id="rId22" Type="http://schemas.openxmlformats.org/officeDocument/2006/relationships/hyperlink" Target="eclipse-javadoc:%E2%98%82=valueanottest/C:%5C/Users%5C/AH0663232%5C/.m2%5C/repository%5C/org%5C/springframework%5C/spring-context%5C/4.3.7.RELEASE%5C/spring-context-4.3.7.RELEASE.jar%3Corg.springframework.context.annotation(Primary.class%E2%98%83Primary%E2%98%82Bean" TargetMode="External"/><Relationship Id="rId27" Type="http://schemas.openxmlformats.org/officeDocument/2006/relationships/hyperlink" Target="https://docs.spring.io/spring/docs/current/javadoc-api/org/springframework/context/support/GenericApplicationContext.html" TargetMode="External"/><Relationship Id="rId30" Type="http://schemas.openxmlformats.org/officeDocument/2006/relationships/hyperlink" Target="http://examples.javacodegeeks.com/enterprise-java/spring/beans-spring/spring-collections-list-set-map-and-properties-example/" TargetMode="External"/><Relationship Id="rId35" Type="http://schemas.openxmlformats.org/officeDocument/2006/relationships/hyperlink" Target="http://www.baeldung.com/spring-interview-questions" TargetMode="External"/><Relationship Id="rId43" Type="http://schemas.openxmlformats.org/officeDocument/2006/relationships/hyperlink" Target="http://localhost:8080/springmvc/hello/101?param1=10&amp;param2=20" TargetMode="External"/><Relationship Id="rId48" Type="http://schemas.openxmlformats.org/officeDocument/2006/relationships/hyperlink" Target="https://docs.oracle.com/javaee/7/api/javax/servlet/Servlet.html?is-external=true" TargetMode="External"/><Relationship Id="rId56" Type="http://schemas.openxmlformats.org/officeDocument/2006/relationships/hyperlink" Target="https://docs.spring.io/spring/docs/current/javadoc-api/org/springframework/web/servlet/FrameworkServlet.html" TargetMode="External"/><Relationship Id="rId64" Type="http://schemas.openxmlformats.org/officeDocument/2006/relationships/hyperlink" Target="https://docs.spring.io/spring/docs/current/javadoc-api/org/springframework/web/servlet/FrameworkServlet.html" TargetMode="External"/><Relationship Id="rId69" Type="http://schemas.openxmlformats.org/officeDocument/2006/relationships/hyperlink" Target="https://docs.spring.io/spring/docs/current/javadoc-api/org/springframework/beans/factory/Aware.html" TargetMode="External"/><Relationship Id="rId77" Type="http://schemas.openxmlformats.org/officeDocument/2006/relationships/hyperlink" Target="https://docs.spring.io/spring/docs/current/javadoc-api/org/springframework/web/servlet/mvc/HttpRequestHandlerAdapter.html" TargetMode="External"/><Relationship Id="rId100" Type="http://schemas.openxmlformats.org/officeDocument/2006/relationships/hyperlink" Target="https://docs.oracle.com/javase/8/docs/api/java/lang/annotation/ElementType.html?is-external=true" TargetMode="External"/><Relationship Id="rId105" Type="http://schemas.openxmlformats.org/officeDocument/2006/relationships/hyperlink" Target="https://docs.oracle.com/javase/8/docs/api/java/lang/annotation/Target.html?is-external=true" TargetMode="External"/><Relationship Id="rId113" Type="http://schemas.openxmlformats.org/officeDocument/2006/relationships/hyperlink" Target="https://docs.spring.io/spring/docs/current/javadoc-api/org/springframework/web/bind/annotation/ResponseBody.html" TargetMode="External"/><Relationship Id="rId8" Type="http://schemas.openxmlformats.org/officeDocument/2006/relationships/image" Target="media/image1.png"/><Relationship Id="rId51" Type="http://schemas.openxmlformats.org/officeDocument/2006/relationships/hyperlink" Target="https://docs.spring.io/spring/docs/current/javadoc-api/org/springframework/context/ApplicationContextAware.html" TargetMode="External"/><Relationship Id="rId72" Type="http://schemas.openxmlformats.org/officeDocument/2006/relationships/hyperlink" Target="https://docs.spring.io/spring/docs/current/javadoc-api/org/springframework/core/env/EnvironmentCapable.html" TargetMode="External"/><Relationship Id="rId80" Type="http://schemas.openxmlformats.org/officeDocument/2006/relationships/hyperlink" Target="https://docs.spring.io/spring/docs/current/javadoc-api/org/springframework/web/servlet/mvc/Controller.html" TargetMode="External"/><Relationship Id="rId85" Type="http://schemas.openxmlformats.org/officeDocument/2006/relationships/hyperlink" Target="https://docs.spring.io/spring/docs/current/javadoc-api/org/springframework/web/servlet/mvc/support/DefaultHandlerExceptionResolver.html" TargetMode="External"/><Relationship Id="rId93" Type="http://schemas.openxmlformats.org/officeDocument/2006/relationships/hyperlink" Target="https://docs.spring.io/spring/docs/current/javadoc-api/org/springframework/web/servlet/LocaleResolver.html" TargetMode="External"/><Relationship Id="rId98" Type="http://schemas.openxmlformats.org/officeDocument/2006/relationships/hyperlink" Target="https://docs.oracle.com/javase/8/docs/api/java/lang/annotation/Target.html?is-external=true" TargetMode="External"/><Relationship Id="rId3" Type="http://schemas.microsoft.com/office/2007/relationships/stylesWithEffects" Target="stylesWithEffects.xml"/><Relationship Id="rId12" Type="http://schemas.openxmlformats.org/officeDocument/2006/relationships/hyperlink" Target="eclipse-javadoc:%E2%98%82=valueanottest/C:%5C/Users%5C/AH0663232%5C/.m2%5C/repository%5C/org%5C/springframework%5C/spring-context%5C/4.3.7.RELEASE%5C/spring-context-4.3.7.RELEASE.jar%3Corg.springframework.context.annotation" TargetMode="External"/><Relationship Id="rId17" Type="http://schemas.openxmlformats.org/officeDocument/2006/relationships/hyperlink" Target="eclipse-javadoc:%E2%98%82=valueanottest/C:%5C/Program%20Files%5C/Java%5C/jdk1.8.0_101%5C/jre%5C/lib%5C/rt.jar%3Cjava.lang.annotation(Retention.class%E2%98%83Retention" TargetMode="External"/><Relationship Id="rId25" Type="http://schemas.openxmlformats.org/officeDocument/2006/relationships/hyperlink" Target="https://docs.spring.io/spring/docs/current/javadoc-api/org/springframework/context/support/GenericApplicationContext.html" TargetMode="External"/><Relationship Id="rId33" Type="http://schemas.openxmlformats.org/officeDocument/2006/relationships/hyperlink" Target="http://www.baeldung.com/spring-interview-questions" TargetMode="External"/><Relationship Id="rId38" Type="http://schemas.openxmlformats.org/officeDocument/2006/relationships/hyperlink" Target="http://www.baeldung.com/spring-interview-questions" TargetMode="External"/><Relationship Id="rId46" Type="http://schemas.openxmlformats.org/officeDocument/2006/relationships/hyperlink" Target="http://docs.spring.io/spring/docs/3.2.x/spring-framework-reference/html/beans.html" TargetMode="External"/><Relationship Id="rId59" Type="http://schemas.openxmlformats.org/officeDocument/2006/relationships/hyperlink" Target="https://docs.spring.io/spring/docs/current/javadoc-api/org/springframework/web/context/support/XmlWebApplicationContext.html" TargetMode="External"/><Relationship Id="rId67" Type="http://schemas.openxmlformats.org/officeDocument/2006/relationships/hyperlink" Target="https://docs.oracle.com/javaee/7/api/javax/servlet/Servlet.html?is-external=true" TargetMode="External"/><Relationship Id="rId103" Type="http://schemas.openxmlformats.org/officeDocument/2006/relationships/hyperlink" Target="https://docs.oracle.com/javase/8/docs/api/java/lang/annotation/RetentionPolicy.html?is-external=true" TargetMode="External"/><Relationship Id="rId108" Type="http://schemas.openxmlformats.org/officeDocument/2006/relationships/hyperlink" Target="https://docs.oracle.com/javase/8/docs/api/java/lang/annotation/Retention.html?is-external=true" TargetMode="External"/><Relationship Id="rId20" Type="http://schemas.openxmlformats.org/officeDocument/2006/relationships/hyperlink" Target="eclipse-javadoc:%E2%98%82=valueanottest/C:%5C/Program%20Files%5C/Java%5C/jdk1.8.0_101%5C/jre%5C/lib%5C/rt.jar%3Cjava.lang.annotation(Documented.class%E2%98%83Documented" TargetMode="External"/><Relationship Id="rId41" Type="http://schemas.openxmlformats.org/officeDocument/2006/relationships/hyperlink" Target="http://www.baeldung.com/persistence-with-spring-series/" TargetMode="External"/><Relationship Id="rId54" Type="http://schemas.openxmlformats.org/officeDocument/2006/relationships/hyperlink" Target="https://docs.spring.io/spring/docs/current/javadoc-api/org/springframework/web/servlet/DispatcherServlet.html" TargetMode="External"/><Relationship Id="rId62" Type="http://schemas.openxmlformats.org/officeDocument/2006/relationships/hyperlink" Target="https://docs.spring.io/spring/docs/current/javadoc-api/org/springframework/context/ConfigurableApplicationContext.html" TargetMode="External"/><Relationship Id="rId70" Type="http://schemas.openxmlformats.org/officeDocument/2006/relationships/hyperlink" Target="https://docs.spring.io/spring/docs/current/javadoc-api/org/springframework/context/ApplicationContextAware.html" TargetMode="External"/><Relationship Id="rId75" Type="http://schemas.openxmlformats.org/officeDocument/2006/relationships/hyperlink" Target="https://docs.spring.io/spring/docs/current/javadoc-api/org/springframework/web/servlet/mvc/annotation/DefaultAnnotationHandlerMapping.html" TargetMode="External"/><Relationship Id="rId83" Type="http://schemas.openxmlformats.org/officeDocument/2006/relationships/hyperlink" Target="https://docs.spring.io/spring/docs/current/javadoc-api/org/springframework/web/servlet/mvc/annotation/AnnotationMethodHandlerExceptionResolver.html" TargetMode="External"/><Relationship Id="rId88" Type="http://schemas.openxmlformats.org/officeDocument/2006/relationships/hyperlink" Target="https://docs.spring.io/spring/docs/current/javadoc-api/org/springframework/web/servlet/View.html" TargetMode="External"/><Relationship Id="rId91" Type="http://schemas.openxmlformats.org/officeDocument/2006/relationships/hyperlink" Target="https://docs.spring.io/spring/docs/current/javadoc-api/org/springframework/web/multipart/MultipartResolver.html" TargetMode="External"/><Relationship Id="rId96" Type="http://schemas.openxmlformats.org/officeDocument/2006/relationships/hyperlink" Target="https://docs.spring.io/spring/docs/current/javadoc-api/org/springframework/web/servlet/theme/FixedThemeResolver.html" TargetMode="External"/><Relationship Id="rId111" Type="http://schemas.openxmlformats.org/officeDocument/2006/relationships/hyperlink" Target="https://docs.oracle.com/javase/8/docs/api/java/lang/annotation/Documented.html?is-external=true" TargetMode="External"/><Relationship Id="rId1" Type="http://schemas.openxmlformats.org/officeDocument/2006/relationships/numbering" Target="numbering.xml"/><Relationship Id="rId6" Type="http://schemas.openxmlformats.org/officeDocument/2006/relationships/hyperlink" Target="eclipse-open:%E2%98%82=valueanottest/C:%5C/Users%5C/AH0663232%5C/.m2%5C/repository%5C/org%5C/springframework%5C/spring-context%5C/4.3.7.RELEASE%5C/spring-context-4.3.7.RELEASE.jar%3Corg.springframework.context.annotation(Primary.class%E2%98%83Primary" TargetMode="External"/><Relationship Id="rId15" Type="http://schemas.openxmlformats.org/officeDocument/2006/relationships/hyperlink" Target="eclipse-javadoc:%E2%98%82=valueanottest/C:%5C/Program%20Files%5C/Java%5C/jdk1.8.0_101%5C/jre%5C/lib%5C/rt.jar%3Cjava.lang.annotation(ElementType.class%E2%98%83ElementType%5EMETHOD" TargetMode="External"/><Relationship Id="rId23" Type="http://schemas.openxmlformats.org/officeDocument/2006/relationships/hyperlink" Target="https://docs.spring.io/spring/docs/current/javadoc-api/org/springframework/context/support/AbstractRefreshableConfigApplicationContext.html" TargetMode="External"/><Relationship Id="rId28" Type="http://schemas.openxmlformats.org/officeDocument/2006/relationships/hyperlink" Target="https://docs.spring.io/spring/docs/current/javadoc-api/org/springframework/beans/factory/xml/XmlBeanDefinitionReader.html" TargetMode="External"/><Relationship Id="rId36" Type="http://schemas.openxmlformats.org/officeDocument/2006/relationships/hyperlink" Target="http://www.baeldung.com/spring-autowire" TargetMode="External"/><Relationship Id="rId49" Type="http://schemas.openxmlformats.org/officeDocument/2006/relationships/hyperlink" Target="https://docs.oracle.com/javaee/7/api/javax/servlet/ServletConfig.html?is-external=true" TargetMode="External"/><Relationship Id="rId57" Type="http://schemas.openxmlformats.org/officeDocument/2006/relationships/hyperlink" Target="https://docs.spring.io/spring/docs/current/javadoc-api/org/springframework/web/servlet/HttpServletBean.html" TargetMode="External"/><Relationship Id="rId106" Type="http://schemas.openxmlformats.org/officeDocument/2006/relationships/hyperlink" Target="https://docs.oracle.com/javase/8/docs/api/java/lang/annotation/Target.html?is-external=true" TargetMode="External"/><Relationship Id="rId114" Type="http://schemas.openxmlformats.org/officeDocument/2006/relationships/fontTable" Target="fontTable.xml"/><Relationship Id="rId10" Type="http://schemas.openxmlformats.org/officeDocument/2006/relationships/hyperlink" Target="eclipse-javadoc:%E2%98%82=valueanottest/C:%5C/Users%5C/AH0663232%5C/.m2%5C/repository%5C/org%5C/springframework%5C/spring-context%5C/4.3.7.RELEASE%5C/spring-context-4.3.7.RELEASE.jar%3Corg.springframework" TargetMode="External"/><Relationship Id="rId31" Type="http://schemas.openxmlformats.org/officeDocument/2006/relationships/hyperlink" Target="http://www.baeldung.com/spring-interview-questions" TargetMode="External"/><Relationship Id="rId44" Type="http://schemas.openxmlformats.org/officeDocument/2006/relationships/image" Target="media/image2.emf"/><Relationship Id="rId52" Type="http://schemas.openxmlformats.org/officeDocument/2006/relationships/hyperlink" Target="https://docs.spring.io/spring/docs/current/javadoc-api/org/springframework/context/EnvironmentAware.html" TargetMode="External"/><Relationship Id="rId60" Type="http://schemas.openxmlformats.org/officeDocument/2006/relationships/hyperlink" Target="https://docs.spring.io/spring/docs/current/javadoc-api/org/springframework/web/context/ConfigurableWebApplicationContext.html" TargetMode="External"/><Relationship Id="rId65" Type="http://schemas.openxmlformats.org/officeDocument/2006/relationships/hyperlink" Target="https://docs.spring.io/spring/docs/current/javadoc-api/org/springframework/web/servlet/FrameworkServlet.html" TargetMode="External"/><Relationship Id="rId73" Type="http://schemas.openxmlformats.org/officeDocument/2006/relationships/hyperlink" Target="https://docs.spring.io/spring/docs/current/javadoc-api/org/springframework/web/servlet/HandlerMapping.html" TargetMode="External"/><Relationship Id="rId78" Type="http://schemas.openxmlformats.org/officeDocument/2006/relationships/hyperlink" Target="https://docs.spring.io/spring/docs/current/javadoc-api/org/springframework/web/servlet/mvc/SimpleControllerHandlerAdapter.html" TargetMode="External"/><Relationship Id="rId81" Type="http://schemas.openxmlformats.org/officeDocument/2006/relationships/hyperlink" Target="https://docs.spring.io/spring/docs/current/javadoc-api/org/springframework/web/servlet/mvc/annotation/AnnotationMethodHandlerAdapter.html" TargetMode="External"/><Relationship Id="rId86" Type="http://schemas.openxmlformats.org/officeDocument/2006/relationships/hyperlink" Target="https://docs.spring.io/spring/docs/current/javadoc-api/org/springframework/web/servlet/ViewResolver.html" TargetMode="External"/><Relationship Id="rId94" Type="http://schemas.openxmlformats.org/officeDocument/2006/relationships/hyperlink" Target="https://docs.spring.io/spring/docs/current/javadoc-api/org/springframework/web/servlet/i18n/AcceptHeaderLocaleResolver.html" TargetMode="External"/><Relationship Id="rId99" Type="http://schemas.openxmlformats.org/officeDocument/2006/relationships/hyperlink" Target="https://docs.oracle.com/javase/8/docs/api/java/lang/annotation/ElementType.html?is-external=true" TargetMode="External"/><Relationship Id="rId101" Type="http://schemas.openxmlformats.org/officeDocument/2006/relationships/hyperlink" Target="https://docs.oracle.com/javase/8/docs/api/java/lang/annotation/Retention.html?is-external=true" TargetMode="External"/><Relationship Id="rId4" Type="http://schemas.openxmlformats.org/officeDocument/2006/relationships/settings" Target="settings.xml"/><Relationship Id="rId9" Type="http://schemas.openxmlformats.org/officeDocument/2006/relationships/hyperlink" Target="eclipse-javadoc:%E2%98%82=valueanottest/C:%5C/Users%5C/AH0663232%5C/.m2%5C/repository%5C/org%5C/springframework%5C/spring-context%5C/4.3.7.RELEASE%5C/spring-context-4.3.7.RELEASE.jar%3Corg" TargetMode="External"/><Relationship Id="rId13" Type="http://schemas.openxmlformats.org/officeDocument/2006/relationships/hyperlink" Target="eclipse-javadoc:%E2%98%82=test/C:%5C/Program%20Files%5C/Java%5C/jdk1.8.0_101%5C/jre%5C/lib%5C/rt.jar%3Cjava.lang.annotation(Target.class%E2%98%83Target" TargetMode="External"/><Relationship Id="rId18" Type="http://schemas.openxmlformats.org/officeDocument/2006/relationships/hyperlink" Target="eclipse-javadoc:%E2%98%82=valueanottest/C:%5C/Program%20Files%5C/Java%5C/jdk1.8.0_101%5C/jre%5C/lib%5C/rt.jar%3Cjava.lang.annotation(Retention.class%E2%98%83Retention~value" TargetMode="External"/><Relationship Id="rId39" Type="http://schemas.openxmlformats.org/officeDocument/2006/relationships/hyperlink" Target="http://www.baeldung.com/spring-mvc-handlerinterceptor" TargetMode="External"/><Relationship Id="rId109" Type="http://schemas.openxmlformats.org/officeDocument/2006/relationships/hyperlink" Target="https://docs.oracle.com/javase/8/docs/api/java/lang/annotation/Retention.html?is-external=true" TargetMode="External"/><Relationship Id="rId34" Type="http://schemas.openxmlformats.org/officeDocument/2006/relationships/hyperlink" Target="http://www.baeldung.com/spring-interview-questions" TargetMode="External"/><Relationship Id="rId50" Type="http://schemas.openxmlformats.org/officeDocument/2006/relationships/hyperlink" Target="https://docs.spring.io/spring/docs/current/javadoc-api/org/springframework/beans/factory/Aware.html" TargetMode="External"/><Relationship Id="rId55" Type="http://schemas.openxmlformats.org/officeDocument/2006/relationships/hyperlink" Target="https://docs.spring.io/spring/docs/current/javadoc-api/org/springframework/web/context/WebApplicationContext.html" TargetMode="External"/><Relationship Id="rId76" Type="http://schemas.openxmlformats.org/officeDocument/2006/relationships/hyperlink" Target="https://docs.spring.io/spring/docs/current/javadoc-api/org/springframework/web/servlet/HandlerAdapter.html" TargetMode="External"/><Relationship Id="rId97" Type="http://schemas.openxmlformats.org/officeDocument/2006/relationships/hyperlink" Target="https://docs.oracle.com/javase/8/docs/api/java/lang/annotation/Target.html?is-external=true" TargetMode="External"/><Relationship Id="rId104" Type="http://schemas.openxmlformats.org/officeDocument/2006/relationships/hyperlink" Target="https://docs.oracle.com/javase/8/docs/api/java/lang/annotation/Documented.html?is-external=true" TargetMode="External"/><Relationship Id="rId7" Type="http://schemas.openxmlformats.org/officeDocument/2006/relationships/hyperlink" Target="eclipse-open:%E2%98%82=valueanottest/C:\/Users\/AH0663232\/.m2\/repository\/org\/springframework\/spring-context\/4.3.7.RELEASE\/spring-context-4.3.7.RELEASE.jar%3corg.springframework.context.annotation(Primary.class%E2%98%83Primary" TargetMode="External"/><Relationship Id="rId71" Type="http://schemas.openxmlformats.org/officeDocument/2006/relationships/hyperlink" Target="https://docs.spring.io/spring/docs/current/javadoc-api/org/springframework/context/EnvironmentAware.html" TargetMode="External"/><Relationship Id="rId92" Type="http://schemas.openxmlformats.org/officeDocument/2006/relationships/hyperlink" Target="https://docs.spring.io/spring/docs/current/javadoc-api/org/springframework/web/multipart/commons/CommonsMultipartResolver.html" TargetMode="External"/><Relationship Id="rId2" Type="http://schemas.openxmlformats.org/officeDocument/2006/relationships/styles" Target="styles.xml"/><Relationship Id="rId29" Type="http://schemas.openxmlformats.org/officeDocument/2006/relationships/hyperlink" Target="http://en.wikipedia.org/wiki/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7738</TotalTime>
  <Pages>19</Pages>
  <Words>9548</Words>
  <Characters>54425</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63846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Saeed Shaikh</dc:creator>
  <cp:keywords/>
  <dc:description/>
  <cp:lastModifiedBy>Rizwan Saeed Shaikh</cp:lastModifiedBy>
  <cp:revision>38</cp:revision>
  <dcterms:created xsi:type="dcterms:W3CDTF">2017-07-18T07:28:00Z</dcterms:created>
  <dcterms:modified xsi:type="dcterms:W3CDTF">2017-08-29T08:49:00Z</dcterms:modified>
</cp:coreProperties>
</file>