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This</w:t>
      </w:r>
      <w:r>
        <w:t xml:space="preserve"> </w:t>
      </w:r>
      <w:r>
        <w:t xml:space="preserve">—</w:t>
      </w:r>
      <w:r>
        <w:t xml:space="preserve"> </w:t>
      </w:r>
      <w:r>
        <w:t xml:space="preserve">A</w:t>
      </w:r>
      <w:r>
        <w:t xml:space="preserve"> </w:t>
      </w:r>
      <w:r>
        <w:t xml:space="preserve">Stage-by-Stage</w:t>
      </w:r>
      <w:r>
        <w:t xml:space="preserve"> </w:t>
      </w:r>
      <w:r>
        <w:t xml:space="preserve">Learning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Building</w:t>
      </w:r>
      <w:r>
        <w:t xml:space="preserve"> </w:t>
      </w:r>
      <w:r>
        <w:t xml:space="preserve">the</w:t>
      </w:r>
      <w:r>
        <w:t xml:space="preserve"> </w:t>
      </w:r>
      <w:r>
        <w:t xml:space="preserve">Minorities</w:t>
      </w:r>
      <w:r>
        <w:t xml:space="preserve"> </w:t>
      </w:r>
      <w:r>
        <w:t xml:space="preserve">Early-Warning</w:t>
      </w:r>
      <w:r>
        <w:t xml:space="preserve"> </w:t>
      </w:r>
      <w:r>
        <w:t xml:space="preserve">System</w:t>
      </w:r>
    </w:p>
    <w:p>
      <w:pPr>
        <w:pStyle w:val="Subtitle"/>
      </w:pPr>
      <w:r>
        <w:t xml:space="preserve">From</w:t>
      </w:r>
      <w:r>
        <w:t xml:space="preserve"> </w:t>
      </w:r>
      <w:r>
        <w:t xml:space="preserve">Raw</w:t>
      </w:r>
      <w:r>
        <w:t xml:space="preserve"> </w:t>
      </w:r>
      <w:r>
        <w:t xml:space="preserve">Data</w:t>
      </w:r>
      <w:r>
        <w:t xml:space="preserve"> </w:t>
      </w:r>
      <w:r>
        <w:t xml:space="preserve">to</w:t>
      </w:r>
      <w:r>
        <w:t xml:space="preserve"> </w:t>
      </w:r>
      <w:r>
        <w:t xml:space="preserve">Live</w:t>
      </w:r>
      <w:r>
        <w:t xml:space="preserve"> </w:t>
      </w:r>
      <w:r>
        <w:t xml:space="preserve">Dashboard:</w:t>
      </w:r>
      <w:r>
        <w:t xml:space="preserve"> </w:t>
      </w:r>
      <w:r>
        <w:t xml:space="preserve">Every</w:t>
      </w:r>
      <w:r>
        <w:t xml:space="preserve"> </w:t>
      </w:r>
      <w:r>
        <w:t xml:space="preserve">Technique,</w:t>
      </w:r>
      <w:r>
        <w:t xml:space="preserve"> </w:t>
      </w:r>
      <w:r>
        <w:t xml:space="preserve">Every</w:t>
      </w:r>
      <w:r>
        <w:t xml:space="preserve"> </w:t>
      </w:r>
      <w:r>
        <w:t xml:space="preserve">Choice,</w:t>
      </w:r>
      <w:r>
        <w:t xml:space="preserve"> </w:t>
      </w:r>
      <w:r>
        <w:t xml:space="preserve">Every</w:t>
      </w:r>
      <w:r>
        <w:t xml:space="preserve"> </w:t>
      </w:r>
      <w:r>
        <w:t xml:space="preserve">Trade-off</w:t>
      </w:r>
      <w:r>
        <w:t xml:space="preserve"> </w:t>
      </w:r>
      <w:r>
        <w:t xml:space="preserve">Unpacked</w:t>
      </w:r>
    </w:p>
    <w:p>
      <w:pPr>
        <w:pStyle w:val="Author"/>
      </w:pPr>
      <w:r>
        <w:t xml:space="preserve">Internship</w:t>
      </w:r>
      <w:r>
        <w:t xml:space="preserve"> </w:t>
      </w:r>
      <w: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t xml:space="preserve">Minorities</w:t>
      </w:r>
      <w:r>
        <w:t xml:space="preserve"> </w:t>
      </w:r>
      <w:r>
        <w:t xml:space="preserve">Early-Warning</w:t>
      </w:r>
      <w:r>
        <w:t xml:space="preserve"> </w:t>
      </w:r>
      <w:r>
        <w:t xml:space="preserve">System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how-to-read-this-document"/>
      <w:r>
        <w:t xml:space="preserve">How to read this document</w:t>
      </w:r>
      <w:bookmarkEnd w:id="20"/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</w:rPr>
        <w:t xml:space="preserve">learning guide</w:t>
      </w:r>
      <w:r>
        <w:t xml:space="preserve">, not a report. The other five deliverable</w:t>
      </w:r>
      <w:r>
        <w:t xml:space="preserve"> </w:t>
      </w:r>
      <w:r>
        <w:t xml:space="preserve">documents (policy brief, detailed report, research design report,</w:t>
      </w:r>
      <w:r>
        <w:t xml:space="preserve"> </w:t>
      </w:r>
      <w:r>
        <w:t xml:space="preserve">data dictionary, timeline) explain</w:t>
      </w:r>
      <w:r>
        <w:t xml:space="preserve"> </w:t>
      </w:r>
      <w:r>
        <w:rPr>
          <w:i/>
        </w:rPr>
        <w:t xml:space="preserve">what we found</w:t>
      </w:r>
      <w:r>
        <w:t xml:space="preserve">. This document</w:t>
      </w:r>
      <w:r>
        <w:t xml:space="preserve"> </w:t>
      </w:r>
      <w:r>
        <w:t xml:space="preserve">explains</w:t>
      </w:r>
      <w:r>
        <w:t xml:space="preserve"> </w:t>
      </w:r>
      <w:r>
        <w:rPr>
          <w:i/>
        </w:rPr>
        <w:t xml:space="preserve">how a reader could rebuild it from scratch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why we</w:t>
      </w:r>
      <w:r>
        <w:rPr>
          <w:i/>
        </w:rPr>
        <w:t xml:space="preserve"> </w:t>
      </w:r>
      <w:r>
        <w:rPr>
          <w:i/>
        </w:rPr>
        <w:t xml:space="preserve">made every choice we made</w:t>
      </w:r>
      <w:r>
        <w:t xml:space="preserve">.</w:t>
      </w:r>
    </w:p>
    <w:p>
      <w:pPr>
        <w:pStyle w:val="BodyText"/>
      </w:pPr>
      <w:r>
        <w:t xml:space="preserve">We have written it in</w:t>
      </w:r>
      <w:r>
        <w:t xml:space="preserve"> </w:t>
      </w:r>
      <w:r>
        <w:rPr>
          <w:b/>
        </w:rPr>
        <w:t xml:space="preserve">twelve learning stages</w:t>
      </w:r>
      <w:r>
        <w:t xml:space="preserve">. Each stage:</w:t>
      </w:r>
    </w:p>
    <w:p>
      <w:pPr>
        <w:numPr>
          <w:ilvl w:val="0"/>
          <w:numId w:val="1001"/>
        </w:numPr>
        <w:pStyle w:val="Compact"/>
      </w:pPr>
      <w:r>
        <w:t xml:space="preserve">States the goal in one paragraph (what we are trying to do).</w:t>
      </w:r>
    </w:p>
    <w:p>
      <w:pPr>
        <w:numPr>
          <w:ilvl w:val="0"/>
          <w:numId w:val="1001"/>
        </w:numPr>
        <w:pStyle w:val="Compact"/>
      </w:pPr>
      <w:r>
        <w:t xml:space="preserve">Explains the theory and any ML / statistics / NLP concept you need</w:t>
      </w:r>
      <w:r>
        <w:t xml:space="preserve"> </w:t>
      </w:r>
      <w:r>
        <w:t xml:space="preserve">to follow it, broken down to the level where every parameter and</w:t>
      </w:r>
      <w:r>
        <w:t xml:space="preserve"> </w:t>
      </w:r>
      <w:r>
        <w:t xml:space="preserve">every step is explained — not just</w:t>
      </w:r>
      <w:r>
        <w:t xml:space="preserve"> </w:t>
      </w:r>
      <w:r>
        <w:t xml:space="preserve">“</w:t>
      </w:r>
      <w:r>
        <w:t xml:space="preserve">we used scikit-learn</w:t>
      </w:r>
      <w:r>
        <w:t xml:space="preserve">”</w:t>
      </w:r>
      <w:r>
        <w:t xml:space="preserve">, but</w:t>
      </w:r>
      <w:r>
        <w:t xml:space="preserve"> </w:t>
      </w:r>
      <w:r>
        <w:t xml:space="preserve">“</w:t>
      </w:r>
      <w:r>
        <w:t xml:space="preserve">this is what Logistic Regression is doing internally, step by step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Lists the concrete tools, libraries and files we used.</w:t>
      </w:r>
    </w:p>
    <w:p>
      <w:pPr>
        <w:numPr>
          <w:ilvl w:val="0"/>
          <w:numId w:val="1001"/>
        </w:numPr>
        <w:pStyle w:val="Compact"/>
      </w:pPr>
      <w:r>
        <w:t xml:space="preserve">Walks through what we did, step by step, with code-level snippets.</w:t>
      </w:r>
    </w:p>
    <w:p>
      <w:pPr>
        <w:numPr>
          <w:ilvl w:val="0"/>
          <w:numId w:val="1001"/>
        </w:numPr>
        <w:pStyle w:val="Compact"/>
      </w:pPr>
      <w:r>
        <w:t xml:space="preserve">Explains</w:t>
      </w:r>
      <w:r>
        <w:t xml:space="preserve"> </w:t>
      </w:r>
      <w:r>
        <w:rPr>
          <w:b/>
        </w:rPr>
        <w:t xml:space="preserve">why we chose this approach and not other approaches we</w:t>
      </w:r>
      <w:r>
        <w:rPr>
          <w:b/>
        </w:rPr>
        <w:t xml:space="preserve"> </w:t>
      </w:r>
      <w:r>
        <w:rPr>
          <w:b/>
        </w:rPr>
        <w:t xml:space="preserve">considered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Ends with a worked example so you can sanity-check your own</w:t>
      </w:r>
      <w:r>
        <w:t xml:space="preserve"> </w:t>
      </w:r>
      <w:r>
        <w:t xml:space="preserve">reimplementation.</w:t>
      </w:r>
    </w:p>
    <w:p>
      <w:pPr>
        <w:pStyle w:val="FirstParagraph"/>
      </w:pPr>
      <w:r>
        <w:t xml:space="preserve">If you have never touched machine learning before,</w:t>
      </w:r>
      <w:r>
        <w:t xml:space="preserve"> </w:t>
      </w:r>
      <w:r>
        <w:rPr>
          <w:b/>
        </w:rPr>
        <w:t xml:space="preserve">read every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this technique really does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box</w:t>
      </w:r>
      <w:r>
        <w:t xml:space="preserve">. They never assume prior ML</w:t>
      </w:r>
      <w:r>
        <w:t xml:space="preserve"> </w:t>
      </w:r>
      <w:r>
        <w:t xml:space="preserve">knowledge. We define every term the first time it appears.</w:t>
      </w:r>
    </w:p>
    <w:p>
      <w:pPr>
        <w:pStyle w:val="BodyText"/>
      </w:pPr>
      <w:r>
        <w:t xml:space="preserve">If you already know ML, skim those boxes and focus on the</w:t>
      </w:r>
      <w:r>
        <w:t xml:space="preserve"> </w:t>
      </w:r>
      <w:r>
        <w:t xml:space="preserve">“</w:t>
      </w:r>
      <w:r>
        <w:t xml:space="preserve">why-this-and-not-that</w:t>
      </w:r>
      <w:r>
        <w:t xml:space="preserve">”</w:t>
      </w:r>
      <w:r>
        <w:t xml:space="preserve"> </w:t>
      </w:r>
      <w:r>
        <w:t xml:space="preserve">tables.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X59707043c95ff2e11e1467e8a24a3931bd6f8f0"/>
      <w:r>
        <w:t xml:space="preserve">Stage 0 — The big picture before we touch any code</w:t>
      </w:r>
      <w:bookmarkEnd w:id="21"/>
    </w:p>
    <w:p>
      <w:pPr>
        <w:pStyle w:val="Heading2"/>
      </w:pPr>
      <w:bookmarkStart w:id="22" w:name="what-we-are-building-in-one-diagram"/>
      <w:r>
        <w:t xml:space="preserve">What we are building, in one diagram</w:t>
      </w:r>
      <w:bookmarkEnd w:id="22"/>
    </w:p>
    <w:p>
      <w:pPr>
        <w:pStyle w:val="SourceCode"/>
      </w:pPr>
      <w:r>
        <w:rPr>
          <w:rStyle w:val="VerbatimChar"/>
        </w:rPr>
        <w:t xml:space="preserve">Emergency-15 phone calls (Punjab-wide, 5.7M all-cause rows)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| filter: religious-offence tag OR minority keywords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minority_incidents     (4,110 rows from Jan 2024 onward)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+---------+---------+</w:t>
      </w:r>
      <w:r>
        <w:br/>
      </w:r>
      <w:r>
        <w:rPr>
          <w:rStyle w:val="VerbatimChar"/>
        </w:rPr>
        <w:t xml:space="preserve">        |                   |</w:t>
      </w:r>
      <w:r>
        <w:br/>
      </w:r>
      <w:r>
        <w:rPr>
          <w:rStyle w:val="VerbatimChar"/>
        </w:rPr>
        <w:t xml:space="preserve">        v                   v</w:t>
      </w:r>
      <w:r>
        <w:br/>
      </w:r>
      <w:r>
        <w:rPr>
          <w:rStyle w:val="VerbatimChar"/>
        </w:rPr>
        <w:t xml:space="preserve"> per-case features    per-(police-station x week) features</w:t>
      </w:r>
      <w:r>
        <w:br/>
      </w:r>
      <w:r>
        <w:rPr>
          <w:rStyle w:val="VerbatimChar"/>
        </w:rPr>
        <w:t xml:space="preserve"> (one row per call)   (one row per PS per week, 656 PSes)</w:t>
      </w:r>
      <w:r>
        <w:br/>
      </w:r>
      <w:r>
        <w:rPr>
          <w:rStyle w:val="VerbatimChar"/>
        </w:rPr>
        <w:t xml:space="preserve">        |                   |</w:t>
      </w:r>
      <w:r>
        <w:br/>
      </w:r>
      <w:r>
        <w:rPr>
          <w:rStyle w:val="VerbatimChar"/>
        </w:rPr>
        <w:t xml:space="preserve">        v                   v</w:t>
      </w:r>
      <w:r>
        <w:br/>
      </w:r>
      <w:r>
        <w:rPr>
          <w:rStyle w:val="VerbatimChar"/>
        </w:rPr>
        <w:t xml:space="preserve"> per-case classifier    PS-week forecaster</w:t>
      </w:r>
      <w:r>
        <w:br/>
      </w:r>
      <w:r>
        <w:rPr>
          <w:rStyle w:val="VerbatimChar"/>
        </w:rPr>
        <w:t xml:space="preserve"> (is this call             (next 30 days: which PSes are at risk?)</w:t>
      </w:r>
      <w:r>
        <w:br/>
      </w:r>
      <w:r>
        <w:rPr>
          <w:rStyle w:val="VerbatimChar"/>
        </w:rPr>
        <w:t xml:space="preserve">  a minority attack?)              |</w:t>
      </w:r>
      <w:r>
        <w:br/>
      </w:r>
      <w:r>
        <w:rPr>
          <w:rStyle w:val="VerbatimChar"/>
        </w:rPr>
        <w:t xml:space="preserve">        |                          v</w:t>
      </w:r>
      <w:r>
        <w:br/>
      </w:r>
      <w:r>
        <w:rPr>
          <w:rStyle w:val="VerbatimChar"/>
        </w:rPr>
        <w:t xml:space="preserve">        |                 outputs/.../psweek_forward.csv  (656 rows)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outputs/.../predictions.csv (4,110 rows)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+-----+-----+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Leaflet + Chart.js dashboard (HTML)</w:t>
      </w:r>
      <w:r>
        <w:br/>
      </w:r>
      <w:r>
        <w:rPr>
          <w:rStyle w:val="VerbatimChar"/>
        </w:rPr>
        <w:t xml:space="preserve">                        +</w:t>
      </w:r>
      <w:r>
        <w:br/>
      </w:r>
      <w:r>
        <w:rPr>
          <w:rStyle w:val="VerbatimChar"/>
        </w:rPr>
        <w:t xml:space="preserve">                  Streamlit app (CSV-driven)</w:t>
      </w:r>
    </w:p>
    <w:p>
      <w:pPr>
        <w:pStyle w:val="Heading2"/>
      </w:pPr>
      <w:bookmarkStart w:id="23" w:name="what-every-box-in-this-diagram-is"/>
      <w:r>
        <w:t xml:space="preserve">What every box in this diagram is</w:t>
      </w:r>
      <w:bookmarkEnd w:id="23"/>
    </w:p>
    <w:p>
      <w:pPr>
        <w:pStyle w:val="FirstParagraph"/>
      </w:pPr>
      <w:r>
        <w:t xml:space="preserve">The diagram has eight boxes. Here is what each one is, what produces</w:t>
      </w:r>
      <w:r>
        <w:t xml:space="preserve"> </w:t>
      </w:r>
      <w:r>
        <w:t xml:space="preserve">it, and what consumes it.</w:t>
      </w:r>
    </w:p>
    <w:p>
      <w:pPr>
        <w:pStyle w:val="Heading3"/>
      </w:pPr>
      <w:bookmarkStart w:id="24" w:name="emergency-15-calls-the-source"/>
      <w:r>
        <w:t xml:space="preserve">Emergency-15 calls — the source</w:t>
      </w:r>
      <w:bookmarkEnd w:id="24"/>
    </w:p>
    <w:p>
      <w:pPr>
        <w:pStyle w:val="FirstParagraph"/>
      </w:pPr>
      <w:r>
        <w:t xml:space="preserve">Punjab’s</w:t>
      </w:r>
      <w:r>
        <w:t xml:space="preserve"> </w:t>
      </w:r>
      <w:r>
        <w:rPr>
          <w:rStyle w:val="VerbatimChar"/>
        </w:rPr>
        <w:t xml:space="preserve">Emergency-15</w:t>
      </w:r>
      <w:r>
        <w:t xml:space="preserve"> </w:t>
      </w:r>
      <w:r>
        <w:t xml:space="preserve">helpline is the equivalent of dialling 911 in</w:t>
      </w:r>
      <w:r>
        <w:t xml:space="preserve"> </w:t>
      </w:r>
      <w:r>
        <w:t xml:space="preserve">the US or 1122 in other Pakistani provinces. Every call gets logged</w:t>
      </w:r>
      <w:r>
        <w:t xml:space="preserve"> </w:t>
      </w:r>
      <w:r>
        <w:t xml:space="preserve">in a relational database (Postgres) into one giant table called</w:t>
      </w:r>
      <w:r>
        <w:t xml:space="preserve"> </w:t>
      </w:r>
      <w:r>
        <w:rPr>
          <w:rStyle w:val="VerbatimChar"/>
        </w:rPr>
        <w:t xml:space="preserve">&lt;source_call_log_table&gt;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&lt;source_db&gt;</w:t>
      </w:r>
      <w:r>
        <w:t xml:space="preserve"> </w:t>
      </w:r>
      <w:r>
        <w:t xml:space="preserve">database. There are 5.7 million</w:t>
      </w:r>
      <w:r>
        <w:t xml:space="preserve"> </w:t>
      </w:r>
      <w:r>
        <w:t xml:space="preserve">rows. Each row is one call, with columns including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level1</w:t>
      </w:r>
      <w:r>
        <w:t xml:space="preserve"> </w:t>
      </w:r>
      <w:r>
        <w:t xml:space="preserve">(broad category),</w:t>
      </w:r>
      <w:r>
        <w:t xml:space="preserve"> </w:t>
      </w:r>
      <w:r>
        <w:rPr>
          <w:rStyle w:val="VerbatimChar"/>
        </w:rPr>
        <w:t xml:space="preserve">&lt;category_lvl2&gt;</w:t>
      </w:r>
      <w:r>
        <w:t xml:space="preserve"> </w:t>
      </w:r>
      <w:r>
        <w:t xml:space="preserve">(specific category),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(operator’s free-text notes),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tehsil</w:t>
      </w:r>
      <w:r>
        <w:t xml:space="preserve"> </w:t>
      </w:r>
      <w:r>
        <w:t xml:space="preserve">(sub-district),</w:t>
      </w:r>
      <w:r>
        <w:t xml:space="preserve"> </w:t>
      </w:r>
      <w:r>
        <w:rPr>
          <w:rStyle w:val="VerbatimChar"/>
        </w:rPr>
        <w:t xml:space="preserve">police_station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call_received_dt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response_dt</w:t>
      </w:r>
      <w:r>
        <w:t xml:space="preserve">, and a handful of others.</w:t>
      </w:r>
    </w:p>
    <w:p>
      <w:pPr>
        <w:pStyle w:val="Heading3"/>
      </w:pPr>
      <w:bookmarkStart w:id="25" w:name="filter-rule-based-candidate-selection"/>
      <w:r>
        <w:t xml:space="preserve">filter — rule-based candidate selection</w:t>
      </w:r>
      <w:bookmarkEnd w:id="25"/>
    </w:p>
    <w:p>
      <w:pPr>
        <w:pStyle w:val="FirstParagraph"/>
      </w:pPr>
      <w:r>
        <w:t xml:space="preserve">Most of those 5.7M calls are not about minorities at all (they are</w:t>
      </w:r>
      <w:r>
        <w:t xml:space="preserve"> </w:t>
      </w:r>
      <w:r>
        <w:t xml:space="preserve">traffic incidents, domestic disputes, medical emergencies, etc.). We</w:t>
      </w:r>
      <w:r>
        <w:t xml:space="preserve"> </w:t>
      </w:r>
      <w:r>
        <w:t xml:space="preserve">filter down to candidate minority-related rows using</w:t>
      </w:r>
      <w:r>
        <w:t xml:space="preserve"> </w:t>
      </w:r>
      <w:r>
        <w:rPr>
          <w:b/>
        </w:rPr>
        <w:t xml:space="preserve">three rules</w:t>
      </w:r>
      <w:r>
        <w:t xml:space="preserve"> </w:t>
      </w:r>
      <w:r>
        <w:t xml:space="preserve">joined by</w:t>
      </w:r>
      <w:r>
        <w:t xml:space="preserve"> </w:t>
      </w:r>
      <w:r>
        <w:rPr>
          <w:rStyle w:val="VerbatimChar"/>
        </w:rPr>
        <w:t xml:space="preserve">OR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&lt;category_lvl2&gt;</w:t>
      </w:r>
      <w:r>
        <w:t xml:space="preserve"> </w:t>
      </w:r>
      <w:r>
        <w:t xml:space="preserve">tag is exactly</w:t>
      </w:r>
      <w:r>
        <w:t xml:space="preserve"> </w:t>
      </w:r>
      <w:r>
        <w:rPr>
          <w:rStyle w:val="VerbatimChar"/>
        </w:rPr>
        <w:t xml:space="preserve">'Religious Offences'</w:t>
      </w:r>
      <w:r>
        <w:t xml:space="preserve">, OR</w:t>
      </w:r>
    </w:p>
    <w:p>
      <w:pPr>
        <w:numPr>
          <w:ilvl w:val="0"/>
          <w:numId w:val="1002"/>
        </w:numPr>
        <w:pStyle w:val="Compact"/>
      </w:pPr>
      <w:r>
        <w:t xml:space="preserve">The free-text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matches any minority-community word</w:t>
      </w:r>
      <w:r>
        <w:t xml:space="preserve"> </w:t>
      </w:r>
      <w:r>
        <w:t xml:space="preserve">(Christian, Hindu, Sikh, Ahmadi, and their Urdu equivalents), OR</w:t>
      </w:r>
    </w:p>
    <w:p>
      <w:pPr>
        <w:numPr>
          <w:ilvl w:val="0"/>
          <w:numId w:val="1002"/>
        </w:numPr>
        <w:pStyle w:val="Compact"/>
      </w:pPr>
      <w:r>
        <w:t xml:space="preserve">The free-text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matches a religious-place or</w:t>
      </w:r>
      <w:r>
        <w:t xml:space="preserve"> </w:t>
      </w:r>
      <w:r>
        <w:t xml:space="preserve">religious-claim word (church, mandir, gurdwara, blasphemy,</w:t>
      </w:r>
      <w:r>
        <w:t xml:space="preserve"> </w:t>
      </w:r>
      <w:r>
        <w:rPr>
          <w:i/>
        </w:rPr>
        <w:t xml:space="preserve">toheen</w:t>
      </w:r>
      <w:r>
        <w:t xml:space="preserve">).</w:t>
      </w:r>
    </w:p>
    <w:p>
      <w:pPr>
        <w:pStyle w:val="FirstParagraph"/>
      </w:pPr>
      <w:r>
        <w:t xml:space="preserve">This filtering is rule-based, not ML. There is no model involved. The</w:t>
      </w:r>
      <w:r>
        <w:t xml:space="preserve"> </w:t>
      </w:r>
      <w:r>
        <w:t xml:space="preserve">output is a Python list of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s that pass the filter.</w:t>
      </w:r>
    </w:p>
    <w:p>
      <w:pPr>
        <w:pStyle w:val="Heading3"/>
      </w:pPr>
      <w:bookmarkStart w:id="26" w:name="X1941076ef7f56b9b6e729a492178c6ae08bbacf"/>
      <w:r>
        <w:t xml:space="preserve">minority_incidents — the central clean table</w:t>
      </w:r>
      <w:bookmarkEnd w:id="26"/>
    </w:p>
    <w:p>
      <w:pPr>
        <w:pStyle w:val="FirstParagraph"/>
      </w:pPr>
      <w:r>
        <w:t xml:space="preserve">Everything downstream reads from this table. 4,110 rows, 23 columns.</w:t>
      </w:r>
      <w:r>
        <w:t xml:space="preserve"> </w:t>
      </w:r>
      <w:r>
        <w:t xml:space="preserve">About 928 of those rows are from Lahore. We also add one extra</w:t>
      </w:r>
      <w:r>
        <w:t xml:space="preserve"> </w:t>
      </w:r>
      <w:r>
        <w:t xml:space="preserve">column called</w:t>
      </w:r>
      <w:r>
        <w:t xml:space="preserve"> </w:t>
      </w:r>
      <w:r>
        <w:rPr>
          <w:rStyle w:val="VerbatimChar"/>
        </w:rPr>
        <w:t xml:space="preserve">is_minority_targeted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only when the</w:t>
      </w:r>
      <w:r>
        <w:t xml:space="preserve"> </w:t>
      </w:r>
      <w:r>
        <w:rPr>
          <w:rStyle w:val="VerbatimChar"/>
        </w:rPr>
        <w:t xml:space="preserve">&lt;category_lvl2&gt;</w:t>
      </w:r>
      <w:r>
        <w:t xml:space="preserve"> </w:t>
      </w:r>
      <w:r>
        <w:t xml:space="preserve">tag is</w:t>
      </w:r>
      <w:r>
        <w:t xml:space="preserve"> </w:t>
      </w:r>
      <w:r>
        <w:rPr>
          <w:rStyle w:val="VerbatimChar"/>
        </w:rPr>
        <w:t xml:space="preserve">'Religious Offences'</w:t>
      </w:r>
      <w:r>
        <w:t xml:space="preserve"> </w:t>
      </w:r>
      <w:r>
        <w:t xml:space="preserve">AND a minority keyword</w:t>
      </w:r>
      <w:r>
        <w:t xml:space="preserve"> </w:t>
      </w:r>
      <w:r>
        <w:t xml:space="preserve">appears. This stricter column applies to</w:t>
      </w:r>
      <w:r>
        <w:t xml:space="preserve"> </w:t>
      </w:r>
      <w:r>
        <w:rPr>
          <w:b/>
        </w:rPr>
        <w:t xml:space="preserve">312</w:t>
      </w:r>
      <w:r>
        <w:t xml:space="preserve"> </w:t>
      </w:r>
      <w:r>
        <w:t xml:space="preserve">of the 4,110 rows</w:t>
      </w:r>
      <w:r>
        <w:t xml:space="preserve"> </w:t>
      </w:r>
      <w:r>
        <w:t xml:space="preserve">and is the</w:t>
      </w:r>
      <w:r>
        <w:t xml:space="preserve"> </w:t>
      </w:r>
      <w:r>
        <w:rPr>
          <w:b/>
        </w:rPr>
        <w:t xml:space="preserve">target</w:t>
      </w:r>
      <w:r>
        <w:t xml:space="preserve"> </w:t>
      </w:r>
      <w:r>
        <w:t xml:space="preserve">the per-case classifier learns to predict.</w:t>
      </w:r>
    </w:p>
    <w:p>
      <w:pPr>
        <w:pStyle w:val="Heading3"/>
      </w:pPr>
      <w:bookmarkStart w:id="27" w:name="X08cfe9b08061d39561763d8e5bea73dc1be97c3"/>
      <w:r>
        <w:t xml:space="preserve">per-case features — clues attached to each call</w:t>
      </w:r>
      <w:bookmarkEnd w:id="27"/>
    </w:p>
    <w:p>
      <w:pPr>
        <w:pStyle w:val="FirstParagraph"/>
      </w:pPr>
      <w:r>
        <w:t xml:space="preserve">For every row in</w:t>
      </w:r>
      <w:r>
        <w:t xml:space="preserve"> </w:t>
      </w:r>
      <w:r>
        <w:rPr>
          <w:rStyle w:val="VerbatimChar"/>
        </w:rPr>
        <w:t xml:space="preserve">minority_incidents</w:t>
      </w:r>
      <w:r>
        <w:t xml:space="preserve">, we compute about 30 extra</w:t>
      </w:r>
      <w:r>
        <w:t xml:space="preserve"> </w:t>
      </w:r>
      <w:r>
        <w:t xml:space="preserve">columns capturing different signals: how busy this police station</w:t>
      </w:r>
      <w:r>
        <w:t xml:space="preserve"> </w:t>
      </w:r>
      <w:r>
        <w:t xml:space="preserve">has been lately, how close the call is to a religious holiday, how</w:t>
      </w:r>
      <w:r>
        <w:t xml:space="preserve"> </w:t>
      </w:r>
      <w:r>
        <w:t xml:space="preserve">fast the local police usually respond, etc.</w:t>
      </w:r>
    </w:p>
    <w:p>
      <w:pPr>
        <w:pStyle w:val="Heading3"/>
      </w:pPr>
      <w:bookmarkStart w:id="28" w:name="X22f303f88a893fe2d21158920b1becf82ba9b06"/>
      <w:r>
        <w:t xml:space="preserve">per-(PS, week) features — clues attached to each PS for each week</w:t>
      </w:r>
      <w:bookmarkEnd w:id="28"/>
    </w:p>
    <w:p>
      <w:pPr>
        <w:pStyle w:val="FirstParagraph"/>
      </w:pPr>
      <w:r>
        <w:t xml:space="preserve">A different rectangular table where each row is one (police station,</w:t>
      </w:r>
      <w:r>
        <w:t xml:space="preserve"> </w:t>
      </w:r>
      <w:r>
        <w:t xml:space="preserve">week) pair. About 656 PSes times roughly 120 weeks of training data</w:t>
      </w:r>
      <w:r>
        <w:t xml:space="preserve"> </w:t>
      </w:r>
      <w:r>
        <w:t xml:space="preserve">gives about 82,000 rows. For each row we attach features that summarise</w:t>
      </w:r>
      <w:r>
        <w:t xml:space="preserve"> </w:t>
      </w:r>
      <w:r>
        <w:t xml:space="preserve">the past, plus a label that captures the future: did a minority</w:t>
      </w:r>
      <w:r>
        <w:t xml:space="preserve"> </w:t>
      </w:r>
      <w:r>
        <w:t xml:space="preserve">incident actually happen in this PS in the 30 days after this week?</w:t>
      </w:r>
    </w:p>
    <w:p>
      <w:pPr>
        <w:pStyle w:val="Heading3"/>
      </w:pPr>
      <w:bookmarkStart w:id="29" w:name="X3ffeddb2a8c2219eb9d77bd324be54ecaa841f5"/>
      <w:r>
        <w:t xml:space="preserve">per-case classifier — Logistic Regression + Random Forest</w:t>
      </w:r>
      <w:bookmarkEnd w:id="29"/>
    </w:p>
    <w:p>
      <w:pPr>
        <w:pStyle w:val="FirstParagraph"/>
      </w:pPr>
      <w:r>
        <w:t xml:space="preserve">Two models that both answer the same question: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given the features</w:t>
      </w:r>
      <w:r>
        <w:rPr>
          <w:i/>
        </w:rPr>
        <w:t xml:space="preserve"> </w:t>
      </w:r>
      <w:r>
        <w:rPr>
          <w:i/>
        </w:rPr>
        <w:t xml:space="preserve">of this one phone call, what is the probability that it is a true</w:t>
      </w:r>
      <w:r>
        <w:rPr>
          <w:i/>
        </w:rPr>
        <w:t xml:space="preserve"> </w:t>
      </w:r>
      <w:r>
        <w:rPr>
          <w:i/>
        </w:rPr>
        <w:t xml:space="preserve">minority-targeted incident?</w:t>
      </w:r>
      <w:r>
        <w:rPr>
          <w:i/>
        </w:rPr>
        <w:t xml:space="preserve">”</w:t>
      </w:r>
      <w:r>
        <w:t xml:space="preserve"> </w:t>
      </w:r>
      <w:r>
        <w:t xml:space="preserve">Each outputs a number between 0 and 1.</w:t>
      </w:r>
    </w:p>
    <w:p>
      <w:pPr>
        <w:pStyle w:val="Heading3"/>
      </w:pPr>
      <w:bookmarkStart w:id="30" w:name="ps-week-forecaster-logistic-regression"/>
      <w:r>
        <w:t xml:space="preserve">PS-week forecaster — Logistic Regression</w:t>
      </w:r>
      <w:bookmarkEnd w:id="30"/>
    </w:p>
    <w:p>
      <w:pPr>
        <w:pStyle w:val="FirstParagraph"/>
      </w:pPr>
      <w:r>
        <w:t xml:space="preserve">One model that answers: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for each (PS, week) row, what is the</w:t>
      </w:r>
      <w:r>
        <w:rPr>
          <w:i/>
        </w:rPr>
        <w:t xml:space="preserve"> </w:t>
      </w:r>
      <w:r>
        <w:rPr>
          <w:i/>
        </w:rPr>
        <w:t xml:space="preserve">probability that a minority incident will occur in the 30 days after</w:t>
      </w:r>
      <w:r>
        <w:rPr>
          <w:i/>
        </w:rPr>
        <w:t xml:space="preserve"> </w:t>
      </w:r>
      <w:r>
        <w:rPr>
          <w:i/>
        </w:rPr>
        <w:t xml:space="preserve">the start of this week?</w:t>
      </w:r>
      <w:r>
        <w:rPr>
          <w:i/>
        </w:rPr>
        <w:t xml:space="preserve">”</w:t>
      </w:r>
      <w:r>
        <w:t xml:space="preserve"> </w:t>
      </w:r>
      <w:r>
        <w:t xml:space="preserve">Once trained, we run it on a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row for</w:t>
      </w:r>
      <w:r>
        <w:t xml:space="preserve"> </w:t>
      </w:r>
      <w:r>
        <w:t xml:space="preserve">every PS in Punjab and get a 656-row CSV ranked by risk.</w:t>
      </w:r>
    </w:p>
    <w:p>
      <w:pPr>
        <w:pStyle w:val="Heading3"/>
      </w:pPr>
      <w:bookmarkStart w:id="31" w:name="X4d800a63d1146b41928bed7e82ba4dd7ffa64f9"/>
      <w:r>
        <w:t xml:space="preserve">Dashboard + Streamlit — the user-facing interface</w:t>
      </w:r>
      <w:bookmarkEnd w:id="31"/>
    </w:p>
    <w:p>
      <w:pPr>
        <w:pStyle w:val="FirstParagraph"/>
      </w:pPr>
      <w:r>
        <w:t xml:space="preserve">A single self-contained HTML file (Leaflet + Chart.js, no server)</w:t>
      </w:r>
      <w:r>
        <w:t xml:space="preserve"> </w:t>
      </w:r>
      <w:r>
        <w:t xml:space="preserve">shows the map, the forecast, and the per-case scores. A Streamlit web</w:t>
      </w:r>
      <w:r>
        <w:t xml:space="preserve"> </w:t>
      </w:r>
      <w:r>
        <w:t xml:space="preserve">app does the same thing in a more interactive way for local use.</w:t>
      </w:r>
    </w:p>
    <w:p>
      <w:pPr>
        <w:pStyle w:val="Heading2"/>
      </w:pPr>
      <w:bookmarkStart w:id="32" w:name="how-an-ml-system-is-layered"/>
      <w:r>
        <w:t xml:space="preserve">How an ML system is layered</w:t>
      </w:r>
      <w:bookmarkEnd w:id="32"/>
    </w:p>
    <w:p>
      <w:pPr>
        <w:pStyle w:val="FirstParagraph"/>
      </w:pPr>
      <w:r>
        <w:t xml:space="preserve">Every real ML system, including this one, has the same five layers.</w:t>
      </w:r>
      <w:r>
        <w:t xml:space="preserve"> </w:t>
      </w:r>
      <w:r>
        <w:t xml:space="preserve">Knowing them helps you orient when you read the code: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 it answers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lives in our project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layer</w:t>
            </w:r>
          </w:p>
        </w:tc>
        <w:tc>
          <w:p>
            <w:pPr>
              <w:pStyle w:val="Compact"/>
              <w:jc w:val="left"/>
            </w:pPr>
            <w:r>
              <w:t xml:space="preserve">Where do the rows come from?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code_reference/data/build_minority_incidents.py</w:t>
            </w:r>
            <w:r>
              <w:t xml:space="preserve"> </w:t>
            </w:r>
            <w:r>
              <w:t xml:space="preserve">(full project ships CSV snapshots alongside)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 layer</w:t>
            </w:r>
          </w:p>
        </w:tc>
        <w:tc>
          <w:p>
            <w:pPr>
              <w:pStyle w:val="Compact"/>
              <w:jc w:val="left"/>
            </w:pPr>
            <w:r>
              <w:t xml:space="preserve">What clues are attached to each row?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code_reference/features/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 layer</w:t>
            </w:r>
          </w:p>
        </w:tc>
        <w:tc>
          <w:p>
            <w:pPr>
              <w:pStyle w:val="Compact"/>
              <w:jc w:val="left"/>
            </w:pPr>
            <w:r>
              <w:t xml:space="preserve">How do clues map to a prediction?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code_reference/models/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Serving layer</w:t>
            </w:r>
          </w:p>
        </w:tc>
        <w:tc>
          <w:p>
            <w:pPr>
              <w:pStyle w:val="Compact"/>
              <w:jc w:val="left"/>
            </w:pPr>
            <w:r>
              <w:t xml:space="preserve">How does the prediction reach the user?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code_reference/viz/dashboard.py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Monitoring layer</w:t>
            </w:r>
          </w:p>
        </w:tc>
        <w:tc>
          <w:p>
            <w:pPr>
              <w:pStyle w:val="Compact"/>
              <w:jc w:val="left"/>
            </w:pPr>
            <w:r>
              <w:t xml:space="preserve">Is the model still working in production?</w:t>
            </w:r>
          </w:p>
        </w:tc>
        <w:tc>
          <w:p>
            <w:pPr>
              <w:pStyle w:val="Compact"/>
              <w:jc w:val="left"/>
            </w:pPr>
            <w:r>
              <w:t xml:space="preserve">model cards + system audit doc (full project)</w:t>
            </w:r>
          </w:p>
        </w:tc>
      </w:tr>
    </w:tbl>
    <w:p>
      <w:pPr>
        <w:pStyle w:val="BodyText"/>
      </w:pPr>
      <w:r>
        <w:t xml:space="preserve">If a future maintainer asks</w:t>
      </w:r>
      <w:r>
        <w:t xml:space="preserve"> </w:t>
      </w:r>
      <w:r>
        <w:t xml:space="preserve">“</w:t>
      </w:r>
      <w:r>
        <w:t xml:space="preserve">where does feature X come from?</w:t>
      </w:r>
      <w:r>
        <w:t xml:space="preserve">”</w:t>
      </w:r>
      <w:r>
        <w:t xml:space="preserve">, the</w:t>
      </w:r>
      <w:r>
        <w:t xml:space="preserve"> </w:t>
      </w:r>
      <w:r>
        <w:t xml:space="preserve">answer is always in the feature layer. If they ask</w:t>
      </w:r>
      <w:r>
        <w:t xml:space="preserve"> </w:t>
      </w:r>
      <w:r>
        <w:t xml:space="preserve">“</w:t>
      </w:r>
      <w:r>
        <w:t xml:space="preserve">why did the model</w:t>
      </w:r>
      <w:r>
        <w:t xml:space="preserve"> </w:t>
      </w:r>
      <w:r>
        <w:t xml:space="preserve">say risk 0.94 for Mughalpura?</w:t>
      </w:r>
      <w:r>
        <w:t xml:space="preserve">”</w:t>
      </w:r>
      <w:r>
        <w:t xml:space="preserve">, the answer involves both feature and</w:t>
      </w:r>
      <w:r>
        <w:t xml:space="preserve"> </w:t>
      </w:r>
      <w:r>
        <w:t xml:space="preserve">model layers. If they ask</w:t>
      </w:r>
      <w:r>
        <w:t xml:space="preserve"> </w:t>
      </w:r>
      <w:r>
        <w:t xml:space="preserve">“</w:t>
      </w:r>
      <w:r>
        <w:t xml:space="preserve">why does the dashboard look like this?</w:t>
      </w:r>
      <w:r>
        <w:t xml:space="preserve">”</w:t>
      </w:r>
      <w:r>
        <w:t xml:space="preserve">,</w:t>
      </w:r>
      <w:r>
        <w:t xml:space="preserve"> </w:t>
      </w:r>
      <w:r>
        <w:t xml:space="preserve">that is serving.</w:t>
      </w:r>
    </w:p>
    <w:p>
      <w:pPr>
        <w:pStyle w:val="Heading2"/>
      </w:pPr>
      <w:bookmarkStart w:id="33" w:name="where-the-code-lives"/>
      <w:r>
        <w:t xml:space="preserve">Where the code lives</w:t>
      </w:r>
      <w:bookmarkEnd w:id="33"/>
    </w:p>
    <w:p>
      <w:pPr>
        <w:pStyle w:val="SourceCode"/>
      </w:pPr>
      <w:r>
        <w:rPr>
          <w:rStyle w:val="VerbatimChar"/>
        </w:rPr>
        <w:t xml:space="preserve">minorities/&lt;full project root&gt;/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csv_snapshot/          &lt;- all 11 DB tables exported as CSV</w:t>
      </w:r>
      <w:r>
        <w:br/>
      </w:r>
      <w:r>
        <w:rPr>
          <w:rStyle w:val="VerbatimChar"/>
        </w:rPr>
        <w:t xml:space="preserve">    processed/             &lt;- intermediate feature tables</w:t>
      </w:r>
      <w:r>
        <w:br/>
      </w:r>
      <w:r>
        <w:rPr>
          <w:rStyle w:val="VerbatimChar"/>
        </w:rPr>
        <w:t xml:space="preserve">  code_reference/</w:t>
      </w:r>
      <w:r>
        <w:br/>
      </w:r>
      <w:r>
        <w:rPr>
          <w:rStyle w:val="VerbatimChar"/>
        </w:rPr>
        <w:t xml:space="preserve">    pipelines/             &lt;- one file per pipeline step</w:t>
      </w:r>
      <w:r>
        <w:br/>
      </w:r>
      <w:r>
        <w:rPr>
          <w:rStyle w:val="VerbatimChar"/>
        </w:rPr>
        <w:t xml:space="preserve">    features/              &lt;- one file per feature family</w:t>
      </w:r>
      <w:r>
        <w:br/>
      </w:r>
      <w:r>
        <w:rPr>
          <w:rStyle w:val="VerbatimChar"/>
        </w:rPr>
        <w:t xml:space="preserve">    models/                &lt;- training + prediction scripts</w:t>
      </w:r>
      <w:r>
        <w:br/>
      </w:r>
      <w:r>
        <w:rPr>
          <w:rStyle w:val="VerbatimChar"/>
        </w:rPr>
        <w:t xml:space="preserve">    viz/                   &lt;- dashboard builder</w:t>
      </w:r>
      <w:r>
        <w:br/>
      </w:r>
      <w:r>
        <w:rPr>
          <w:rStyle w:val="VerbatimChar"/>
        </w:rPr>
        <w:t xml:space="preserve">    forecaster/            &lt;- Prophet time-series model</w:t>
      </w:r>
      <w:r>
        <w:br/>
      </w:r>
      <w:r>
        <w:rPr>
          <w:rStyle w:val="VerbatimChar"/>
        </w:rPr>
        <w:t xml:space="preserve">  outputs/</w:t>
      </w:r>
      <w:r>
        <w:br/>
      </w:r>
      <w:r>
        <w:rPr>
          <w:rStyle w:val="VerbatimChar"/>
        </w:rPr>
        <w:t xml:space="preserve">    models/                &lt;- trained .pkl model files</w:t>
      </w:r>
      <w:r>
        <w:br/>
      </w:r>
      <w:r>
        <w:rPr>
          <w:rStyle w:val="VerbatimChar"/>
        </w:rPr>
        <w:t xml:space="preserve">    reports/               &lt;- model cards + metrics JSON</w:t>
      </w:r>
      <w:r>
        <w:br/>
      </w:r>
      <w:r>
        <w:rPr>
          <w:rStyle w:val="VerbatimChar"/>
        </w:rPr>
        <w:t xml:space="preserve">    dashboards/            &lt;- the final HTML dashboard</w:t>
      </w:r>
      <w:r>
        <w:br/>
      </w:r>
      <w:r>
        <w:rPr>
          <w:rStyle w:val="VerbatimChar"/>
        </w:rPr>
        <w:t xml:space="preserve">    figures/               &lt;- EDA plots</w:t>
      </w:r>
      <w:r>
        <w:br/>
      </w:r>
      <w:r>
        <w:rPr>
          <w:rStyle w:val="VerbatimChar"/>
        </w:rPr>
        <w:t xml:space="preserve">    deliverables/          &lt;- the 6 reports including this guide</w:t>
      </w:r>
      <w:r>
        <w:br/>
      </w:r>
      <w:r>
        <w:rPr>
          <w:rStyle w:val="VerbatimChar"/>
        </w:rPr>
        <w:t xml:space="preserve">  app/           &lt;- the Streamlit version of the dashboard</w:t>
      </w:r>
      <w:r>
        <w:br/>
      </w:r>
      <w:r>
        <w:rPr>
          <w:rStyle w:val="VerbatimChar"/>
        </w:rPr>
        <w:t xml:space="preserve">  docs/                    &lt;- phase-by-phase technical documentation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stage-1-get-the-data-data-engineering"/>
      <w:r>
        <w:t xml:space="preserve">Stage 1 — Get the data (Data Engineering)</w:t>
      </w:r>
      <w:bookmarkEnd w:id="34"/>
    </w:p>
    <w:p>
      <w:pPr>
        <w:pStyle w:val="Heading2"/>
      </w:pPr>
      <w:bookmarkStart w:id="35" w:name="goal-of-this-stage"/>
      <w:r>
        <w:t xml:space="preserve">Goal of this stage</w:t>
      </w:r>
      <w:bookmarkEnd w:id="35"/>
    </w:p>
    <w:p>
      <w:pPr>
        <w:pStyle w:val="FirstParagraph"/>
      </w:pPr>
      <w:r>
        <w:t xml:space="preserve">Pull the raw Emergency-15 calls out of the institute’s Postgres</w:t>
      </w:r>
      <w:r>
        <w:t xml:space="preserve"> </w:t>
      </w:r>
      <w:r>
        <w:t xml:space="preserve">database, filter them down to the religious-minority subset, parse</w:t>
      </w:r>
      <w:r>
        <w:t xml:space="preserve"> </w:t>
      </w:r>
      <w:r>
        <w:t xml:space="preserve">every date carefully, and load the result into a clean, well-typed</w:t>
      </w:r>
      <w:r>
        <w:t xml:space="preserve"> </w:t>
      </w:r>
      <w:r>
        <w:t xml:space="preserve">table called</w:t>
      </w:r>
      <w:r>
        <w:t xml:space="preserve"> </w:t>
      </w:r>
      <w:r>
        <w:rPr>
          <w:rStyle w:val="VerbatimChar"/>
        </w:rPr>
        <w:t xml:space="preserve">minority_incidents</w:t>
      </w:r>
      <w:r>
        <w:t xml:space="preserve">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</w:rPr>
        <w:t xml:space="preserve">most important step in the entire project.</w:t>
      </w:r>
      <w:r>
        <w:t xml:space="preserve"> </w:t>
      </w:r>
      <w:r>
        <w:t xml:space="preserve">Everything</w:t>
      </w:r>
      <w:r>
        <w:t xml:space="preserve"> </w:t>
      </w:r>
      <w:r>
        <w:t xml:space="preserve">downstream — every feature, every model, every prediction, every</w:t>
      </w:r>
      <w:r>
        <w:t xml:space="preserve"> </w:t>
      </w:r>
      <w:r>
        <w:t xml:space="preserve">dashboard widget — is computed off this one table. If we get this</w:t>
      </w:r>
      <w:r>
        <w:t xml:space="preserve"> </w:t>
      </w:r>
      <w:r>
        <w:t xml:space="preserve">table wrong, nothing else can be right.</w:t>
      </w:r>
    </w:p>
    <w:p>
      <w:pPr>
        <w:pStyle w:val="Heading2"/>
      </w:pPr>
      <w:bookmarkStart w:id="36" w:name="what-data-engineering-really-is"/>
      <w:r>
        <w:t xml:space="preserve">What</w:t>
      </w:r>
      <w:r>
        <w:t xml:space="preserve"> </w:t>
      </w:r>
      <w:r>
        <w:t xml:space="preserve">“</w:t>
      </w:r>
      <w:r>
        <w:t xml:space="preserve">data engineering</w:t>
      </w:r>
      <w:r>
        <w:t xml:space="preserve">”</w:t>
      </w:r>
      <w:r>
        <w:t xml:space="preserve"> </w:t>
      </w:r>
      <w:r>
        <w:t xml:space="preserve">really is</w:t>
      </w:r>
      <w:bookmarkEnd w:id="36"/>
    </w:p>
    <w:p>
      <w:pPr>
        <w:pStyle w:val="FirstParagraph"/>
      </w:pPr>
      <w:r>
        <w:t xml:space="preserve">Before any ML, there is</w:t>
      </w:r>
      <w:r>
        <w:t xml:space="preserve"> </w:t>
      </w:r>
      <w:r>
        <w:rPr>
          <w:i/>
        </w:rPr>
        <w:t xml:space="preserve">data engineering</w:t>
      </w:r>
      <w:r>
        <w:t xml:space="preserve">. It is the unglamorous</w:t>
      </w:r>
      <w:r>
        <w:t xml:space="preserve"> </w:t>
      </w:r>
      <w:r>
        <w:t xml:space="preserve">work of:</w:t>
      </w:r>
    </w:p>
    <w:p>
      <w:pPr>
        <w:numPr>
          <w:ilvl w:val="0"/>
          <w:numId w:val="1003"/>
        </w:numPr>
        <w:pStyle w:val="Compact"/>
      </w:pPr>
      <w:r>
        <w:t xml:space="preserve">pulling rows out of one database,</w:t>
      </w:r>
    </w:p>
    <w:p>
      <w:pPr>
        <w:numPr>
          <w:ilvl w:val="0"/>
          <w:numId w:val="1003"/>
        </w:numPr>
        <w:pStyle w:val="Compact"/>
      </w:pPr>
      <w:r>
        <w:t xml:space="preserve">parsing dates someone stored as text,</w:t>
      </w:r>
    </w:p>
    <w:p>
      <w:pPr>
        <w:numPr>
          <w:ilvl w:val="0"/>
          <w:numId w:val="1003"/>
        </w:numPr>
        <w:pStyle w:val="Compact"/>
      </w:pPr>
      <w:r>
        <w:t xml:space="preserve">handling missing values,</w:t>
      </w:r>
    </w:p>
    <w:p>
      <w:pPr>
        <w:numPr>
          <w:ilvl w:val="0"/>
          <w:numId w:val="1003"/>
        </w:numPr>
        <w:pStyle w:val="Compact"/>
      </w:pPr>
      <w:r>
        <w:t xml:space="preserve">assigning a stable primary key to every row,</w:t>
      </w:r>
    </w:p>
    <w:p>
      <w:pPr>
        <w:numPr>
          <w:ilvl w:val="0"/>
          <w:numId w:val="1003"/>
        </w:numPr>
        <w:pStyle w:val="Compact"/>
      </w:pPr>
      <w:r>
        <w:t xml:space="preserve">and writing the cleaned-up version into a new table.</w:t>
      </w:r>
    </w:p>
    <w:p>
      <w:pPr>
        <w:pStyle w:val="FirstParagraph"/>
      </w:pPr>
      <w:r>
        <w:t xml:space="preserve">Roughly</w:t>
      </w:r>
      <w:r>
        <w:t xml:space="preserve"> </w:t>
      </w:r>
      <w:r>
        <w:rPr>
          <w:b/>
        </w:rPr>
        <w:t xml:space="preserve">70-80 percent of a data scientist’s day</w:t>
      </w:r>
      <w:r>
        <w:t xml:space="preserve"> </w:t>
      </w:r>
      <w:r>
        <w:t xml:space="preserve">is spent on data</w:t>
      </w:r>
      <w:r>
        <w:t xml:space="preserve"> </w:t>
      </w:r>
      <w:r>
        <w:t xml:space="preserve">engineering, not ML. A model is only as good as the data it is</w:t>
      </w:r>
      <w:r>
        <w:t xml:space="preserve"> </w:t>
      </w:r>
      <w:r>
        <w:t xml:space="preserve">trained on.</w:t>
      </w:r>
      <w:r>
        <w:t xml:space="preserve"> </w:t>
      </w:r>
      <w:r>
        <w:rPr>
          <w:i/>
        </w:rPr>
        <w:t xml:space="preserve">Garbage in, garbage out.</w:t>
      </w:r>
    </w:p>
    <w:p>
      <w:pPr>
        <w:pStyle w:val="Heading2"/>
      </w:pPr>
      <w:bookmarkStart w:id="37" w:name="X43749d34f6042f9214170adb81e6f2c2df22759"/>
      <w:r>
        <w:t xml:space="preserve">Concept primer — what is a relational database?</w:t>
      </w:r>
      <w:bookmarkEnd w:id="37"/>
    </w:p>
    <w:p>
      <w:pPr>
        <w:pStyle w:val="FirstParagraph"/>
      </w:pPr>
      <w:r>
        <w:t xml:space="preserve">A relational database is a software system that stores</w:t>
      </w:r>
      <w:r>
        <w:t xml:space="preserve"> </w:t>
      </w:r>
      <w:r>
        <w:rPr>
          <w:b/>
        </w:rPr>
        <w:t xml:space="preserve">tables</w:t>
      </w:r>
      <w:r>
        <w:t xml:space="preserve"> </w:t>
      </w:r>
      <w:r>
        <w:t xml:space="preserve">(rectangles of rows and columns) and lets you query them with a</w:t>
      </w:r>
      <w:r>
        <w:t xml:space="preserve"> </w:t>
      </w:r>
      <w:r>
        <w:t xml:space="preserve">language called</w:t>
      </w:r>
      <w:r>
        <w:t xml:space="preserve"> </w:t>
      </w:r>
      <w:r>
        <w:rPr>
          <w:b/>
        </w:rPr>
        <w:t xml:space="preserve">SQL</w:t>
      </w:r>
      <w:r>
        <w:t xml:space="preserve">. The most common open-source one is</w:t>
      </w:r>
      <w:r>
        <w:t xml:space="preserve"> </w:t>
      </w:r>
      <w:r>
        <w:rPr>
          <w:b/>
        </w:rPr>
        <w:t xml:space="preserve">PostgreSQL</w:t>
      </w:r>
      <w:r>
        <w:t xml:space="preserve"> </w:t>
      </w:r>
      <w:r>
        <w:t xml:space="preserve">(often shortened to</w:t>
      </w:r>
      <w:r>
        <w:t xml:space="preserve"> </w:t>
      </w:r>
      <w:r>
        <w:t xml:space="preserve">“</w:t>
      </w:r>
      <w:r>
        <w:t xml:space="preserve">Postgres</w:t>
      </w:r>
      <w:r>
        <w:t xml:space="preserve">”</w:t>
      </w:r>
      <w:r>
        <w:t xml:space="preserve">). Both</w:t>
      </w:r>
      <w:r>
        <w:t xml:space="preserve"> </w:t>
      </w:r>
      <w:r>
        <w:rPr>
          <w:rStyle w:val="VerbatimChar"/>
        </w:rPr>
        <w:t xml:space="preserve">&lt;source_db&gt;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db_predictive_policing</w:t>
      </w:r>
      <w:r>
        <w:t xml:space="preserve"> </w:t>
      </w:r>
      <w:r>
        <w:t xml:space="preserve">in our project are Postgres databases.</w:t>
      </w:r>
    </w:p>
    <w:p>
      <w:pPr>
        <w:pStyle w:val="BodyText"/>
      </w:pPr>
      <w:r>
        <w:rPr>
          <w:b/>
        </w:rPr>
        <w:t xml:space="preserve">Why use a database instead of CSV files?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Concurrent access.</w:t>
      </w:r>
      <w:r>
        <w:t xml:space="preserve"> </w:t>
      </w:r>
      <w:r>
        <w:t xml:space="preserve">Many users can read and write at the same</w:t>
      </w:r>
      <w:r>
        <w:t xml:space="preserve"> </w:t>
      </w:r>
      <w:r>
        <w:t xml:space="preserve">time without trampling each other’s edits.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Indexing.</w:t>
      </w:r>
      <w:r>
        <w:t xml:space="preserve"> </w:t>
      </w:r>
      <w:r>
        <w:t xml:space="preserve">A well-chosen index makes a query that would scan 5.7M</w:t>
      </w:r>
      <w:r>
        <w:t xml:space="preserve"> </w:t>
      </w:r>
      <w:r>
        <w:t xml:space="preserve">rows in 30 seconds return in 30 milliseconds.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Types.</w:t>
      </w:r>
      <w:r>
        <w:t xml:space="preserve"> </w:t>
      </w:r>
      <w:r>
        <w:t xml:space="preserve">Each column has a fixed type (text, integer, timestamp,</w:t>
      </w:r>
      <w:r>
        <w:t xml:space="preserve"> </w:t>
      </w:r>
      <w:r>
        <w:t xml:space="preserve">geometry) that the DB enforces. You cannot accidentally write the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 </w:t>
      </w:r>
      <w:r>
        <w:t xml:space="preserve">into an integer column.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Transactions.</w:t>
      </w:r>
      <w:r>
        <w:t xml:space="preserve"> </w:t>
      </w:r>
      <w:r>
        <w:t xml:space="preserve">A group of operations either all succeed or all</w:t>
      </w:r>
      <w:r>
        <w:t xml:space="preserve"> </w:t>
      </w:r>
      <w:r>
        <w:t xml:space="preserve">fail. You cannot leave the database half-updated.</w:t>
      </w:r>
    </w:p>
    <w:p>
      <w:pPr>
        <w:pStyle w:val="FirstParagraph"/>
      </w:pPr>
      <w:r>
        <w:t xml:space="preserve">CSV files have none of these. They are fine for small projects but</w:t>
      </w:r>
      <w:r>
        <w:t xml:space="preserve"> </w:t>
      </w:r>
      <w:r>
        <w:t xml:space="preserve">fall over fast at scale.</w:t>
      </w:r>
    </w:p>
    <w:p>
      <w:pPr>
        <w:pStyle w:val="Heading2"/>
      </w:pPr>
      <w:bookmarkStart w:id="38" w:name="concept-primer-what-is-sql"/>
      <w:r>
        <w:t xml:space="preserve">Concept primer — what is SQL?</w:t>
      </w:r>
      <w:bookmarkEnd w:id="38"/>
    </w:p>
    <w:p>
      <w:pPr>
        <w:pStyle w:val="FirstParagraph"/>
      </w:pPr>
      <w:r>
        <w:rPr>
          <w:b/>
        </w:rPr>
        <w:t xml:space="preserve">SQL</w:t>
      </w:r>
      <w:r>
        <w:t xml:space="preserve"> </w:t>
      </w:r>
      <w:r>
        <w:t xml:space="preserve">stands for</w:t>
      </w:r>
      <w:r>
        <w:t xml:space="preserve"> </w:t>
      </w:r>
      <w:r>
        <w:t xml:space="preserve">“</w:t>
      </w:r>
      <w:r>
        <w:t xml:space="preserve">Structured Query Language</w:t>
      </w:r>
      <w:r>
        <w:t xml:space="preserve">”</w:t>
      </w:r>
      <w:r>
        <w:t xml:space="preserve">. It is the dialect we</w:t>
      </w:r>
      <w:r>
        <w:t xml:space="preserve"> </w:t>
      </w:r>
      <w:r>
        <w:t xml:space="preserve">use to talk to a relational database. The four verbs you need for</w:t>
      </w:r>
      <w:r>
        <w:t xml:space="preserve"> </w:t>
      </w:r>
      <w:r>
        <w:t xml:space="preserve">this project are: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SELECT</w:t>
      </w:r>
      <w:r>
        <w:t xml:space="preserve"> </w:t>
      </w:r>
      <w:r>
        <w:t xml:space="preserve">— read rows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INSERT</w:t>
      </w:r>
      <w:r>
        <w:t xml:space="preserve"> </w:t>
      </w:r>
      <w:r>
        <w:t xml:space="preserve">— write new rows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UPDATE</w:t>
      </w:r>
      <w:r>
        <w:t xml:space="preserve"> </w:t>
      </w:r>
      <w:r>
        <w:t xml:space="preserve">— modify existing rows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DELETE</w:t>
      </w:r>
      <w:r>
        <w:t xml:space="preserve"> </w:t>
      </w:r>
      <w:r>
        <w:t xml:space="preserve">— remove rows</w:t>
      </w:r>
    </w:p>
    <w:p>
      <w:pPr>
        <w:pStyle w:val="FirstParagraph"/>
      </w:pPr>
      <w:r>
        <w:t xml:space="preserve">Plus the filter clause: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WHERE</w:t>
      </w:r>
      <w:r>
        <w:t xml:space="preserve"> </w:t>
      </w:r>
      <w:r>
        <w:t xml:space="preserve">— restrict which rows you want</w:t>
      </w:r>
    </w:p>
    <w:p>
      <w:pPr>
        <w:pStyle w:val="FirstParagraph"/>
      </w:pPr>
      <w:r>
        <w:t xml:space="preserve">A toy 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call_id, description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response_time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category_lvl2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'Religious Offences'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This reads the first 5 rows from</w:t>
      </w:r>
      <w:r>
        <w:t xml:space="preserve"> </w:t>
      </w:r>
      <w:r>
        <w:rPr>
          <w:rStyle w:val="VerbatimChar"/>
        </w:rPr>
        <w:t xml:space="preserve">&lt;source_call_log_table&gt;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&lt;category_lvl2&gt;</w:t>
      </w:r>
      <w:r>
        <w:t xml:space="preserve"> </w:t>
      </w:r>
      <w:r>
        <w:t xml:space="preserve">tag</w:t>
      </w:r>
      <w:r>
        <w:t xml:space="preserve"> </w:t>
      </w:r>
      <w:r>
        <w:t xml:space="preserve">is exactly the string</w:t>
      </w:r>
      <w:r>
        <w:t xml:space="preserve"> </w:t>
      </w:r>
      <w:r>
        <w:rPr>
          <w:rStyle w:val="VerbatimChar"/>
        </w:rPr>
        <w:t xml:space="preserve">'Religious Offences'</w:t>
      </w:r>
      <w:r>
        <w:t xml:space="preserve">, returning two columns.</w:t>
      </w:r>
    </w:p>
    <w:p>
      <w:pPr>
        <w:pStyle w:val="Heading2"/>
      </w:pPr>
      <w:bookmarkStart w:id="39" w:name="concept-primer-connecting-from-python"/>
      <w:r>
        <w:t xml:space="preserve">Concept primer — connecting from Python</w:t>
      </w:r>
      <w:bookmarkEnd w:id="39"/>
    </w:p>
    <w:p>
      <w:pPr>
        <w:pStyle w:val="FirstParagraph"/>
      </w:pPr>
      <w:r>
        <w:t xml:space="preserve">There are two libraries we use: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psycopg2</w:t>
      </w:r>
      <w:r>
        <w:t xml:space="preserve"> </w:t>
      </w:r>
      <w:r>
        <w:t xml:space="preserve">— the low-level driver that talks the Postgres wire</w:t>
      </w:r>
      <w:r>
        <w:t xml:space="preserve"> </w:t>
      </w:r>
      <w:r>
        <w:t xml:space="preserve">protocol. You almost never use it directly.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SQLAlchemy</w:t>
      </w:r>
      <w:r>
        <w:t xml:space="preserve"> </w:t>
      </w:r>
      <w:r>
        <w:t xml:space="preserve">— a higher-level library that wraps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 </w:t>
      </w:r>
      <w:r>
        <w:t xml:space="preserve">and</w:t>
      </w:r>
      <w:r>
        <w:t xml:space="preserve"> </w:t>
      </w:r>
      <w:r>
        <w:t xml:space="preserve">gives you an</w:t>
      </w:r>
      <w:r>
        <w:t xml:space="preserve"> </w:t>
      </w:r>
      <w:r>
        <w:t xml:space="preserve">“</w:t>
      </w:r>
      <w:r>
        <w:t xml:space="preserve">engine</w:t>
      </w:r>
      <w:r>
        <w:t xml:space="preserve">”</w:t>
      </w:r>
      <w:r>
        <w:t xml:space="preserve"> </w:t>
      </w:r>
      <w:r>
        <w:t xml:space="preserve">object that pandas understands.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br/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"postgresql+psycopg2://USER:PASS@HOST:5432/&lt;source_db&gt;"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big string above is a</w:t>
      </w:r>
      <w:r>
        <w:t xml:space="preserve"> </w:t>
      </w:r>
      <w:r>
        <w:rPr>
          <w:b/>
        </w:rPr>
        <w:t xml:space="preserve">connection URL</w:t>
      </w:r>
      <w:r>
        <w:t xml:space="preserve">. Its parts: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postgresql+psycopg2://</w:t>
      </w:r>
      <w:r>
        <w:t xml:space="preserve"> </w:t>
      </w:r>
      <w:r>
        <w:t xml:space="preserve">— protocol + driver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USER:PASS</w:t>
      </w:r>
      <w:r>
        <w:t xml:space="preserve"> </w:t>
      </w:r>
      <w:r>
        <w:t xml:space="preserve">— credentials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HOST:5432</w:t>
      </w:r>
      <w:r>
        <w:t xml:space="preserve"> </w:t>
      </w:r>
      <w:r>
        <w:t xml:space="preserve">— server address and port (5432 is Postgres’ default)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&lt;source_db&gt;</w:t>
      </w:r>
      <w:r>
        <w:t xml:space="preserve"> </w:t>
      </w:r>
      <w:r>
        <w:t xml:space="preserve">— database name</w:t>
      </w:r>
    </w:p>
    <w:p>
      <w:pPr>
        <w:pStyle w:val="FirstParagraph"/>
      </w:pPr>
      <w:r>
        <w:t xml:space="preserve">Once you have the engine, pandas can run any SQL through it: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"SELECT * FROM response_time LIMIT 1000"</w:t>
      </w:r>
      <w:r>
        <w:rPr>
          <w:rStyle w:val="NormalTok"/>
        </w:rPr>
        <w:t xml:space="preserve">, src)</w:t>
      </w:r>
    </w:p>
    <w:p>
      <w:pPr>
        <w:pStyle w:val="FirstParagraph"/>
      </w:pPr>
      <w:r>
        <w:rPr>
          <w:rStyle w:val="VerbatimChar"/>
        </w:rPr>
        <w:t xml:space="preserve">df</w:t>
      </w:r>
      <w:r>
        <w:t xml:space="preserve"> </w:t>
      </w:r>
      <w:r>
        <w:t xml:space="preserve">is now a pandas DataFrame with 1000 rows.</w:t>
      </w:r>
    </w:p>
    <w:p>
      <w:pPr>
        <w:pStyle w:val="Heading2"/>
      </w:pPr>
      <w:bookmarkStart w:id="40" w:name="X96817f7290fbcbd70eeaabdda6b25d95c5e483f"/>
      <w:r>
        <w:t xml:space="preserve">Concept primer — what is a pandas DataFrame?</w:t>
      </w:r>
      <w:bookmarkEnd w:id="40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DataFrame</w:t>
      </w:r>
      <w:r>
        <w:t xml:space="preserve"> </w:t>
      </w:r>
      <w:r>
        <w:t xml:space="preserve">is pandas’ name for a rectangular table held in memory.</w:t>
      </w:r>
    </w:p>
    <w:p>
      <w:pPr>
        <w:numPr>
          <w:ilvl w:val="0"/>
          <w:numId w:val="1009"/>
        </w:numPr>
        <w:pStyle w:val="Compact"/>
      </w:pPr>
      <w:r>
        <w:t xml:space="preserve">Rows are indexed (by default 0, 1, 2, … but can be anything).</w:t>
      </w:r>
    </w:p>
    <w:p>
      <w:pPr>
        <w:numPr>
          <w:ilvl w:val="0"/>
          <w:numId w:val="1009"/>
        </w:numPr>
        <w:pStyle w:val="Compact"/>
      </w:pPr>
      <w:r>
        <w:t xml:space="preserve">Columns are named.</w:t>
      </w:r>
    </w:p>
    <w:p>
      <w:pPr>
        <w:numPr>
          <w:ilvl w:val="0"/>
          <w:numId w:val="1009"/>
        </w:numPr>
        <w:pStyle w:val="Compact"/>
      </w:pPr>
      <w:r>
        <w:t xml:space="preserve">Every column has a single dtype (</w:t>
      </w:r>
      <w:r>
        <w:rPr>
          <w:rStyle w:val="VerbatimChar"/>
        </w:rPr>
        <w:t xml:space="preserve">int64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for</w:t>
      </w:r>
      <w:r>
        <w:t xml:space="preserve"> </w:t>
      </w:r>
      <w:r>
        <w:t xml:space="preserve">strings,</w:t>
      </w:r>
      <w:r>
        <w:t xml:space="preserve"> </w:t>
      </w:r>
      <w:r>
        <w:rPr>
          <w:rStyle w:val="VerbatimChar"/>
        </w:rPr>
        <w:t xml:space="preserve">datetime64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 etc.).</w:t>
      </w:r>
    </w:p>
    <w:p>
      <w:pPr>
        <w:numPr>
          <w:ilvl w:val="0"/>
          <w:numId w:val="1009"/>
        </w:numPr>
        <w:pStyle w:val="Compact"/>
      </w:pPr>
      <w:r>
        <w:t xml:space="preserve">You can slice it, filter it, group it, join it, all in one or two</w:t>
      </w:r>
      <w:r>
        <w:t xml:space="preserve"> </w:t>
      </w:r>
      <w:r>
        <w:t xml:space="preserve">lines of Python.</w:t>
      </w:r>
    </w:p>
    <w:p>
      <w:pPr>
        <w:pStyle w:val="SourceCode"/>
      </w:pPr>
      <w:r>
        <w:rPr>
          <w:rStyle w:val="NormalTok"/>
        </w:rPr>
        <w:t xml:space="preserve">df.shape         </w:t>
      </w:r>
      <w:r>
        <w:rPr>
          <w:rStyle w:val="CommentTok"/>
        </w:rPr>
        <w:t xml:space="preserve"># (rows, columns)</w:t>
      </w:r>
      <w:r>
        <w:br/>
      </w:r>
      <w:r>
        <w:rPr>
          <w:rStyle w:val="NormalTok"/>
        </w:rPr>
        <w:t xml:space="preserve">df.head(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first 3 rows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one column (a Series)</w:t>
      </w:r>
      <w:r>
        <w:br/>
      </w:r>
      <w:r>
        <w:rPr>
          <w:rStyle w:val="NormalTok"/>
        </w:rPr>
        <w:t xml:space="preserve">df[df[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"lahore"</w:t>
      </w:r>
      <w:r>
        <w:rPr>
          <w:rStyle w:val="NormalTok"/>
        </w:rPr>
        <w:t xml:space="preserve">]                     </w:t>
      </w:r>
      <w:r>
        <w:rPr>
          <w:rStyle w:val="CommentTok"/>
        </w:rPr>
        <w:t xml:space="preserve"># filter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].value_counts()                      </w:t>
      </w:r>
      <w:r>
        <w:rPr>
          <w:rStyle w:val="CommentTok"/>
        </w:rPr>
        <w:t xml:space="preserve"># group and count</w:t>
      </w:r>
      <w:r>
        <w:br/>
      </w:r>
      <w:r>
        <w:rPr>
          <w:rStyle w:val="NormalTok"/>
        </w:rPr>
        <w:t xml:space="preserve">df.groupby(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).size()                      </w:t>
      </w:r>
      <w:r>
        <w:rPr>
          <w:rStyle w:val="CommentTok"/>
        </w:rPr>
        <w:t xml:space="preserve"># same idea</w:t>
      </w:r>
      <w:r>
        <w:br/>
      </w:r>
      <w:r>
        <w:rPr>
          <w:rStyle w:val="NormalTok"/>
        </w:rPr>
        <w:t xml:space="preserve">df.merge(other,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"call_id"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join</w:t>
      </w:r>
      <w:r>
        <w:br/>
      </w:r>
      <w:r>
        <w:rPr>
          <w:rStyle w:val="NormalTok"/>
        </w:rPr>
        <w:t xml:space="preserve">df.to_csv(</w:t>
      </w:r>
      <w:r>
        <w:rPr>
          <w:rStyle w:val="StringTok"/>
        </w:rPr>
        <w:t xml:space="preserve">"out.csv"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write</w:t>
      </w:r>
    </w:p>
    <w:p>
      <w:pPr>
        <w:pStyle w:val="FirstParagraph"/>
      </w:pPr>
      <w:r>
        <w:t xml:space="preserve">If you have never used pandas:</w:t>
      </w:r>
      <w:r>
        <w:t xml:space="preserve"> </w:t>
      </w:r>
      <w:r>
        <w:rPr>
          <w:b/>
        </w:rPr>
        <w:t xml:space="preserve">a DataFrame is to Python what a sheet</w:t>
      </w:r>
      <w:r>
        <w:rPr>
          <w:b/>
        </w:rPr>
        <w:t xml:space="preserve"> </w:t>
      </w:r>
      <w:r>
        <w:rPr>
          <w:b/>
        </w:rPr>
        <w:t xml:space="preserve">is to Excel</w:t>
      </w:r>
      <w:r>
        <w:t xml:space="preserve">. Same mental model, faster and scriptable.</w:t>
      </w:r>
    </w:p>
    <w:p>
      <w:pPr>
        <w:pStyle w:val="Heading2"/>
      </w:pPr>
      <w:bookmarkStart w:id="41" w:name="Xaca75add2e9296e6cda45d92f8971cabf4c8cb3"/>
      <w:r>
        <w:t xml:space="preserve">Filtering — what does the regex actually do?</w:t>
      </w:r>
      <w:bookmarkEnd w:id="41"/>
    </w:p>
    <w:p>
      <w:pPr>
        <w:pStyle w:val="FirstParagraph"/>
      </w:pPr>
      <w:r>
        <w:t xml:space="preserve">This is the heart of Stage 1, and worth slowing down for.</w:t>
      </w:r>
    </w:p>
    <w:p>
      <w:pPr>
        <w:pStyle w:val="BodyText"/>
      </w:pPr>
      <w:r>
        <w:t xml:space="preserve">We use a Postgres regex match to find minority-related descriptions.</w:t>
      </w:r>
      <w:r>
        <w:t xml:space="preserve"> </w:t>
      </w:r>
      <w:r>
        <w:t xml:space="preserve">The full filter SQL is: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response_time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category_lvl2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'Religious Offences'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description ~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'\m(christian|isaai|masih|hindu|sikh|ahmadi|qadiani)\M'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description ~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'\m(church|mandir|gurdwara|blasphemy|toheen)\M'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Let us walk through every character of the regex.</w:t>
      </w:r>
    </w:p>
    <w:p>
      <w:pPr>
        <w:pStyle w:val="BodyText"/>
      </w:pPr>
      <w:r>
        <w:rPr>
          <w:rStyle w:val="VerbatimChar"/>
          <w:b/>
        </w:rPr>
        <w:t xml:space="preserve">~*</w:t>
      </w:r>
      <w:r>
        <w:t xml:space="preserve"> </w:t>
      </w:r>
      <w:r>
        <w:t xml:space="preserve">— this is the Postgres operator for</w:t>
      </w:r>
      <w:r>
        <w:t xml:space="preserve"> </w:t>
      </w:r>
      <w:r>
        <w:t xml:space="preserve">“</w:t>
      </w:r>
      <w:r>
        <w:t xml:space="preserve">regex match, case</w:t>
      </w:r>
      <w:r>
        <w:t xml:space="preserve"> </w:t>
      </w:r>
      <w:r>
        <w:t xml:space="preserve">insensitive</w:t>
      </w:r>
      <w:r>
        <w:t xml:space="preserve">”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is the regex-match operator;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is the</w:t>
      </w:r>
      <w:r>
        <w:t xml:space="preserve"> </w:t>
      </w:r>
      <w:r>
        <w:t xml:space="preserve">modifier that makes it case insensitive. So</w:t>
      </w:r>
      <w:r>
        <w:t xml:space="preserve"> </w:t>
      </w:r>
      <w:r>
        <w:rPr>
          <w:rStyle w:val="VerbatimChar"/>
        </w:rPr>
        <w:t xml:space="preserve">'HinDu' ~* 'hindu'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\m</w:t>
      </w:r>
      <w:r>
        <w:t xml:space="preserve"> </w:t>
      </w:r>
      <w:r>
        <w:t xml:space="preserve">— a Postgres-specific shorthand for</w:t>
      </w:r>
      <w:r>
        <w:t xml:space="preserve"> </w:t>
      </w:r>
      <w:r>
        <w:t xml:space="preserve">“</w:t>
      </w:r>
      <w:r>
        <w:t xml:space="preserve">start of word</w:t>
      </w:r>
      <w:r>
        <w:t xml:space="preserve">”</w:t>
      </w:r>
      <w:r>
        <w:t xml:space="preserve">. It only</w:t>
      </w:r>
      <w:r>
        <w:t xml:space="preserve"> </w:t>
      </w:r>
      <w:r>
        <w:t xml:space="preserve">matches at the position immediately before the first letter of a word.</w:t>
      </w:r>
    </w:p>
    <w:p>
      <w:pPr>
        <w:pStyle w:val="BodyText"/>
      </w:pPr>
      <w:r>
        <w:rPr>
          <w:rStyle w:val="VerbatimChar"/>
          <w:b/>
        </w:rPr>
        <w:t xml:space="preserve">(christian|isaai|masih|...)</w:t>
      </w:r>
      <w:r>
        <w:t xml:space="preserve"> </w:t>
      </w:r>
      <w:r>
        <w:t xml:space="preserve">— a</w:t>
      </w:r>
      <w:r>
        <w:t xml:space="preserve"> </w:t>
      </w:r>
      <w:r>
        <w:rPr>
          <w:b/>
        </w:rPr>
        <w:t xml:space="preserve">group</w:t>
      </w:r>
      <w:r>
        <w:t xml:space="preserve"> </w:t>
      </w:r>
      <w:r>
        <w:t xml:space="preserve">containing</w:t>
      </w:r>
      <w:r>
        <w:t xml:space="preserve"> </w:t>
      </w:r>
      <w:r>
        <w:rPr>
          <w:b/>
        </w:rPr>
        <w:t xml:space="preserve">alternatives</w:t>
      </w:r>
      <w:r>
        <w:t xml:space="preserve">. The pipe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or</w:t>
      </w:r>
      <w:r>
        <w:t xml:space="preserve">”</w:t>
      </w:r>
      <w:r>
        <w:t xml:space="preserve">. This matches if any of the</w:t>
      </w:r>
      <w:r>
        <w:t xml:space="preserve"> </w:t>
      </w:r>
      <w:r>
        <w:t xml:space="preserve">listed words appears.</w:t>
      </w:r>
    </w:p>
    <w:p>
      <w:pPr>
        <w:pStyle w:val="BodyText"/>
      </w:pPr>
      <w:r>
        <w:rPr>
          <w:rStyle w:val="VerbatimChar"/>
          <w:b/>
        </w:rPr>
        <w:t xml:space="preserve">\M</w:t>
      </w:r>
      <w:r>
        <w:t xml:space="preserve"> </w:t>
      </w:r>
      <w:r>
        <w:t xml:space="preserve">— Postgres-specific shorthand for</w:t>
      </w:r>
      <w:r>
        <w:t xml:space="preserve"> </w:t>
      </w:r>
      <w:r>
        <w:t xml:space="preserve">“</w:t>
      </w:r>
      <w:r>
        <w:t xml:space="preserve">end of word</w:t>
      </w:r>
      <w:r>
        <w:t xml:space="preserve">”</w:t>
      </w:r>
      <w:r>
        <w:t xml:space="preserve">. Matches at</w:t>
      </w:r>
      <w:r>
        <w:t xml:space="preserve"> </w:t>
      </w:r>
      <w:r>
        <w:t xml:space="preserve">the position right after the last letter of a word.</w:t>
      </w:r>
    </w:p>
    <w:p>
      <w:pPr>
        <w:pStyle w:val="BodyText"/>
      </w:pPr>
      <w:r>
        <w:rPr>
          <w:b/>
        </w:rPr>
        <w:t xml:space="preserve">Why word boundaries matter.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\m</w:t>
      </w:r>
      <w:r>
        <w:t xml:space="preserve">/</w:t>
      </w:r>
      <w:r>
        <w:rPr>
          <w:rStyle w:val="VerbatimChar"/>
        </w:rPr>
        <w:t xml:space="preserve">\M</w:t>
      </w:r>
      <w:r>
        <w:t xml:space="preserve">, the pattern</w:t>
      </w:r>
      <w:r>
        <w:t xml:space="preserve"> </w:t>
      </w:r>
      <w:r>
        <w:rPr>
          <w:rStyle w:val="VerbatimChar"/>
        </w:rPr>
        <w:t xml:space="preserve">hindu</w:t>
      </w:r>
      <w:r>
        <w:t xml:space="preserve"> </w:t>
      </w:r>
      <w:r>
        <w:t xml:space="preserve">would match inside the word</w:t>
      </w:r>
      <w:r>
        <w:t xml:space="preserve"> </w:t>
      </w:r>
      <w:r>
        <w:rPr>
          <w:rStyle w:val="VerbatimChar"/>
        </w:rPr>
        <w:t xml:space="preserve">Mahindra</w:t>
      </w:r>
      <w:r>
        <w:t xml:space="preserve"> </w:t>
      </w:r>
      <w:r>
        <w:t xml:space="preserve">(the Pakistani-Indian</w:t>
      </w:r>
      <w:r>
        <w:t xml:space="preserve"> </w:t>
      </w:r>
      <w:r>
        <w:t xml:space="preserve">SUV brand). With word boundaries, it matches only the standalone</w:t>
      </w:r>
      <w:r>
        <w:t xml:space="preserve"> </w:t>
      </w:r>
      <w:r>
        <w:t xml:space="preserve">word</w:t>
      </w:r>
      <w:r>
        <w:t xml:space="preserve"> </w:t>
      </w:r>
      <w:r>
        <w:t xml:space="preserve">“</w:t>
      </w:r>
      <w:r>
        <w:t xml:space="preserve">hindu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Hindu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HINDU</w:t>
      </w:r>
      <w:r>
        <w:t xml:space="preserve">”</w:t>
      </w:r>
      <w:r>
        <w:t xml:space="preserve">, etc.</w:t>
      </w:r>
    </w:p>
    <w:p>
      <w:pPr>
        <w:pStyle w:val="BodyText"/>
      </w:pPr>
      <w:r>
        <w:rPr>
          <w:b/>
        </w:rPr>
        <w:t xml:space="preserve">Why we have Urdu/Punjabi transliterations.</w:t>
      </w:r>
      <w:r>
        <w:t xml:space="preserve"> </w:t>
      </w:r>
      <w:r>
        <w:t xml:space="preserve">Callers and operators</w:t>
      </w:r>
      <w:r>
        <w:t xml:space="preserve"> </w:t>
      </w:r>
      <w:r>
        <w:t xml:space="preserve">often write in</w:t>
      </w:r>
      <w:r>
        <w:t xml:space="preserve"> </w:t>
      </w:r>
      <w:r>
        <w:rPr>
          <w:i/>
        </w:rPr>
        <w:t xml:space="preserve">Roman Urdu</w:t>
      </w:r>
      <w:r>
        <w:t xml:space="preserve"> </w:t>
      </w:r>
      <w:r>
        <w:t xml:space="preserve">— Urdu words spelled with Latin letters.</w:t>
      </w:r>
      <w:r>
        <w:t xml:space="preserve"> </w:t>
      </w:r>
      <w:r>
        <w:t xml:space="preserve">A caller might say</w:t>
      </w:r>
      <w:r>
        <w:t xml:space="preserve"> </w:t>
      </w:r>
      <w:r>
        <w:t xml:space="preserve">“</w:t>
      </w:r>
      <w:r>
        <w:t xml:space="preserve">isaai</w:t>
      </w:r>
      <w:r>
        <w:t xml:space="preserve">”</w:t>
      </w:r>
      <w:r>
        <w:t xml:space="preserve"> </w:t>
      </w:r>
      <w:r>
        <w:t xml:space="preserve">(the Urdu word for Christian) rather than</w:t>
      </w:r>
      <w:r>
        <w:t xml:space="preserve"> </w:t>
      </w:r>
      <w:r>
        <w:t xml:space="preserve">“</w:t>
      </w:r>
      <w:r>
        <w:t xml:space="preserve">Christian</w:t>
      </w:r>
      <w:r>
        <w:t xml:space="preserve">”</w:t>
      </w:r>
      <w:r>
        <w:t xml:space="preserve">. Without transliteration coverage we would silently drop</w:t>
      </w:r>
      <w:r>
        <w:t xml:space="preserve"> </w:t>
      </w:r>
      <w:r>
        <w:t xml:space="preserve">those cases.</w:t>
      </w:r>
    </w:p>
    <w:p>
      <w:pPr>
        <w:pStyle w:val="BodyText"/>
      </w:pPr>
      <w:r>
        <w:rPr>
          <w:b/>
        </w:rPr>
        <w:t xml:space="preserve">Why we used Postgres regex and not Python regex.</w:t>
      </w:r>
      <w:r>
        <w:t xml:space="preserve"> </w:t>
      </w:r>
      <w:r>
        <w:t xml:space="preserve">Two reasons: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Speed.</w:t>
      </w:r>
      <w:r>
        <w:t xml:space="preserve"> </w:t>
      </w:r>
      <w:r>
        <w:t xml:space="preserve">Filtering 5.7M rows in Postgres takes seconds; pulling</w:t>
      </w:r>
      <w:r>
        <w:t xml:space="preserve"> </w:t>
      </w:r>
      <w:r>
        <w:t xml:space="preserve">them all into Python first and then filtering would take minutes</w:t>
      </w:r>
      <w:r>
        <w:t xml:space="preserve"> </w:t>
      </w:r>
      <w:r>
        <w:t xml:space="preserve">and a lot of RAM.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Indexing potential.</w:t>
      </w:r>
      <w:r>
        <w:t xml:space="preserve"> </w:t>
      </w:r>
      <w:r>
        <w:t xml:space="preserve">With a GIN trigram index on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t xml:space="preserve">the filter can be made even faster. We did not need to go that</w:t>
      </w:r>
      <w:r>
        <w:t xml:space="preserve"> </w:t>
      </w:r>
      <w:r>
        <w:t xml:space="preserve">far, but the option is there.</w:t>
      </w:r>
    </w:p>
    <w:p>
      <w:pPr>
        <w:pStyle w:val="Heading2"/>
      </w:pPr>
      <w:bookmarkStart w:id="42" w:name="building-the-strict-label"/>
      <w:r>
        <w:t xml:space="preserve">Building the strict label</w:t>
      </w:r>
      <w:bookmarkEnd w:id="42"/>
    </w:p>
    <w:p>
      <w:pPr>
        <w:pStyle w:val="FirstParagraph"/>
      </w:pPr>
      <w:r>
        <w:t xml:space="preserve">Not every minority-keyword match is actually a minority-targeted</w:t>
      </w:r>
      <w:r>
        <w:t xml:space="preserve"> </w:t>
      </w:r>
      <w:r>
        <w:t xml:space="preserve">incident. Sometimes the word appears in passing (</w:t>
      </w:r>
      <w:r>
        <w:t xml:space="preserve">“</w:t>
      </w:r>
      <w:r>
        <w:t xml:space="preserve">the caller’s family</w:t>
      </w:r>
      <w:r>
        <w:t xml:space="preserve"> </w:t>
      </w:r>
      <w:r>
        <w:t xml:space="preserve">is Christian but the complaint is a noise dispute</w:t>
      </w:r>
      <w:r>
        <w:t xml:space="preserve">”</w:t>
      </w:r>
      <w:r>
        <w:t xml:space="preserve">). So we built a</w:t>
      </w:r>
      <w:r>
        <w:t xml:space="preserve"> </w:t>
      </w:r>
      <w:r>
        <w:rPr>
          <w:b/>
        </w:rPr>
        <w:t xml:space="preserve">stricter</w:t>
      </w:r>
      <w:r>
        <w:t xml:space="preserve"> </w:t>
      </w:r>
      <w:r>
        <w:t xml:space="preserve">label that requires BOTH conditions: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MINORITY_RE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r"\b(christian|isaai|masih|hindu|sikh|ahmadi|qadiani)\b"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re.IGNORECASE,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"is_minority_targeted"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(df[</w:t>
      </w:r>
      <w:r>
        <w:rPr>
          <w:rStyle w:val="StringTok"/>
        </w:rPr>
        <w:t xml:space="preserve">"&lt;category_lvl2&gt;"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"Religious Offences"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].fillna(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.contains(MINORITY_RE,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Notice three things: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\b</w:t>
      </w:r>
      <w:r>
        <w:t xml:space="preserve"> </w:t>
      </w:r>
      <w:r>
        <w:t xml:space="preserve">is Python’s word boundary (works in any major regex flavour,</w:t>
      </w:r>
      <w:r>
        <w:t xml:space="preserve"> </w:t>
      </w:r>
      <w:r>
        <w:t xml:space="preserve">unlike Postgres’</w:t>
      </w:r>
      <w:r>
        <w:t xml:space="preserve"> </w:t>
      </w:r>
      <w:r>
        <w:rPr>
          <w:rStyle w:val="VerbatimChar"/>
        </w:rPr>
        <w:t xml:space="preserve">\m</w:t>
      </w:r>
      <w:r>
        <w:t xml:space="preserve">/</w:t>
      </w:r>
      <w:r>
        <w:rPr>
          <w:rStyle w:val="VerbatimChar"/>
        </w:rPr>
        <w:t xml:space="preserve">\M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re.IGNORECASE</w:t>
      </w:r>
      <w:r>
        <w:t xml:space="preserve"> </w:t>
      </w:r>
      <w:r>
        <w:t xml:space="preserve">flag — case insensitive match.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.fillna("")</w:t>
      </w:r>
      <w:r>
        <w:t xml:space="preserve"> </w:t>
      </w:r>
      <w:r>
        <w:t xml:space="preserve">— defensive, because some descriptions are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If</w:t>
      </w:r>
      <w:r>
        <w:t xml:space="preserve"> </w:t>
      </w:r>
      <w:r>
        <w:t xml:space="preserve">we did not fill NaN,</w:t>
      </w:r>
      <w:r>
        <w:t xml:space="preserve"> </w:t>
      </w:r>
      <w:r>
        <w:rPr>
          <w:rStyle w:val="VerbatimChar"/>
        </w:rPr>
        <w:t xml:space="preserve">.str.contains</w:t>
      </w:r>
      <w:r>
        <w:t xml:space="preserve"> </w:t>
      </w:r>
      <w:r>
        <w:t xml:space="preserve">would return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), and our final</w:t>
      </w:r>
      <w:r>
        <w:t xml:space="preserve"> </w:t>
      </w:r>
      <w:r>
        <w:rPr>
          <w:rStyle w:val="VerbatimChar"/>
        </w:rPr>
        <w:t xml:space="preserve">.astype(int)</w:t>
      </w:r>
      <w:r>
        <w:t xml:space="preserve"> </w:t>
      </w:r>
      <w:r>
        <w:t xml:space="preserve">would crash.</w:t>
      </w:r>
    </w:p>
    <w:p>
      <w:pPr>
        <w:pStyle w:val="FirstParagraph"/>
      </w:pPr>
      <w:r>
        <w:rPr>
          <w:b/>
        </w:rPr>
        <w:t xml:space="preserve">312</w:t>
      </w:r>
      <w:r>
        <w:t xml:space="preserve"> </w:t>
      </w:r>
      <w:r>
        <w:t xml:space="preserve">of the 4,110 rows satisfy this stricter rule. This is the</w:t>
      </w:r>
      <w:r>
        <w:t xml:space="preserve"> </w:t>
      </w:r>
      <w:r>
        <w:t xml:space="preserve">column our per-case model will try to predict.</w:t>
      </w:r>
    </w:p>
    <w:p>
      <w:pPr>
        <w:pStyle w:val="Heading2"/>
      </w:pPr>
      <w:bookmarkStart w:id="43" w:name="parsing-dates-the-silent-killer"/>
      <w:r>
        <w:t xml:space="preserve">Parsing dates — the silent killer</w:t>
      </w:r>
      <w:bookmarkEnd w:id="43"/>
    </w:p>
    <w:p>
      <w:pPr>
        <w:pStyle w:val="FirstParagraph"/>
      </w:pPr>
      <w:r>
        <w:t xml:space="preserve">The source DB stores dates as</w:t>
      </w:r>
      <w:r>
        <w:t xml:space="preserve"> </w:t>
      </w:r>
      <w:r>
        <w:rPr>
          <w:b/>
        </w:rPr>
        <w:t xml:space="preserve">text strings</w:t>
      </w:r>
      <w:r>
        <w:t xml:space="preserve">, not as native</w:t>
      </w:r>
      <w:r>
        <w:t xml:space="preserve"> </w:t>
      </w:r>
      <w:r>
        <w:t xml:space="preserve">timestamp columns. We saw three formats showing up in production: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2024-01-15 14:30:00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01/15/2024 14:30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15-01-2024 14:30:00</w:t>
      </w:r>
    </w:p>
    <w:p>
      <w:pPr>
        <w:pStyle w:val="FirstParagraph"/>
      </w:pPr>
      <w:r>
        <w:t xml:space="preserve">Pandas has</w:t>
      </w:r>
      <w:r>
        <w:t xml:space="preserve"> </w:t>
      </w:r>
      <w:r>
        <w:rPr>
          <w:rStyle w:val="VerbatimChar"/>
        </w:rPr>
        <w:t xml:space="preserve">pd.to_datetime(raw, errors='coerce')</w:t>
      </w:r>
      <w:r>
        <w:t xml:space="preserve"> </w:t>
      </w:r>
      <w:r>
        <w:t xml:space="preserve">which sounds</w:t>
      </w:r>
      <w:r>
        <w:t xml:space="preserve"> </w:t>
      </w:r>
      <w:r>
        <w:t xml:space="preserve">convenient but is dangerous when you have multiple formats. It tries</w:t>
      </w:r>
      <w:r>
        <w:t xml:space="preserve"> </w:t>
      </w:r>
      <w:r>
        <w:t xml:space="preserve">its best guess and falls back to</w:t>
      </w:r>
      <w:r>
        <w:t xml:space="preserve"> </w:t>
      </w:r>
      <w:r>
        <w:rPr>
          <w:rStyle w:val="VerbatimChar"/>
        </w:rPr>
        <w:t xml:space="preserve">NaT</w:t>
      </w:r>
      <w:r>
        <w:t xml:space="preserve"> </w:t>
      </w:r>
      <w:r>
        <w:t xml:space="preserve">(pandas’ name for</w:t>
      </w:r>
      <w:r>
        <w:t xml:space="preserve"> </w:t>
      </w:r>
      <w:r>
        <w:t xml:space="preserve">“</w:t>
      </w:r>
      <w:r>
        <w:t xml:space="preserve">missing</w:t>
      </w:r>
      <w:r>
        <w:t xml:space="preserve"> </w:t>
      </w:r>
      <w:r>
        <w:t xml:space="preserve">date</w:t>
      </w:r>
      <w:r>
        <w:t xml:space="preserve">”</w:t>
      </w:r>
      <w:r>
        <w:t xml:space="preserve">) on failure. If most rows are in the</w:t>
      </w:r>
      <w:r>
        <w:t xml:space="preserve"> </w:t>
      </w:r>
      <w:r>
        <w:rPr>
          <w:i/>
        </w:rPr>
        <w:t xml:space="preserve">second</w:t>
      </w:r>
      <w:r>
        <w:t xml:space="preserve"> </w:t>
      </w:r>
      <w:r>
        <w:t xml:space="preserve">format and you</w:t>
      </w:r>
      <w:r>
        <w:t xml:space="preserve"> </w:t>
      </w:r>
      <w:r>
        <w:t xml:space="preserve">have not told pandas to expect it, you can lose 90% of your rows</w:t>
      </w:r>
      <w:r>
        <w:t xml:space="preserve"> </w:t>
      </w:r>
      <w:r>
        <w:t xml:space="preserve">silently.</w:t>
      </w:r>
    </w:p>
    <w:p>
      <w:pPr>
        <w:pStyle w:val="BodyText"/>
      </w:pPr>
      <w:r>
        <w:t xml:space="preserve">Our solution: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parse_dt(raw):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(raw,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np.isnan(raw)):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fmt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"%m/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/%Y %H:%M"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-%m-%Y %H:%M:%S"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datetime.strptime(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(raw).strip(), fmt)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The function tries each known format. If all three fail it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(which becomes</w:t>
      </w:r>
      <w:r>
        <w:t xml:space="preserve"> </w:t>
      </w:r>
      <w:r>
        <w:rPr>
          <w:rStyle w:val="VerbatimChar"/>
        </w:rPr>
        <w:t xml:space="preserve">NaT</w:t>
      </w:r>
      <w:r>
        <w:t xml:space="preserve"> </w:t>
      </w:r>
      <w:r>
        <w:t xml:space="preserve">in the DataFrame), and</w:t>
      </w:r>
      <w:r>
        <w:t xml:space="preserve"> </w:t>
      </w:r>
      <w:r>
        <w:rPr>
          <w:b/>
        </w:rPr>
        <w:t xml:space="preserve">we then</w:t>
      </w:r>
      <w:r>
        <w:rPr>
          <w:b/>
        </w:rPr>
        <w:t xml:space="preserve"> </w:t>
      </w:r>
      <w:r>
        <w:rPr>
          <w:b/>
        </w:rPr>
        <w:t xml:space="preserve">check</w:t>
      </w:r>
      <w:r>
        <w:t xml:space="preserve"> </w:t>
      </w:r>
      <w:r>
        <w:t xml:space="preserve">how many</w:t>
      </w:r>
      <w:r>
        <w:t xml:space="preserve"> </w:t>
      </w:r>
      <w:r>
        <w:rPr>
          <w:rStyle w:val="VerbatimChar"/>
        </w:rPr>
        <w:t xml:space="preserve">NaT</w:t>
      </w:r>
      <w:r>
        <w:t xml:space="preserve"> </w:t>
      </w:r>
      <w:r>
        <w:t xml:space="preserve">we have and treat anything above 0 as a bug</w:t>
      </w:r>
      <w:r>
        <w:t xml:space="preserve"> </w:t>
      </w:r>
      <w:r>
        <w:t xml:space="preserve">in the loader.</w:t>
      </w:r>
    </w:p>
    <w:p>
      <w:pPr>
        <w:pStyle w:val="BodyText"/>
      </w:pPr>
      <w:r>
        <w:t xml:space="preserve">Format string codes for reference: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%Y</w:t>
            </w:r>
          </w:p>
        </w:tc>
        <w:tc>
          <w:p>
            <w:pPr>
              <w:pStyle w:val="Compact"/>
              <w:jc w:val="left"/>
            </w:pPr>
            <w:r>
              <w:t xml:space="preserve">4-digit year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%m</w:t>
            </w:r>
          </w:p>
        </w:tc>
        <w:tc>
          <w:p>
            <w:pPr>
              <w:pStyle w:val="Compact"/>
              <w:jc w:val="left"/>
            </w:pPr>
            <w:r>
              <w:t xml:space="preserve">2-digit month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%d</w:t>
            </w:r>
          </w:p>
        </w:tc>
        <w:tc>
          <w:p>
            <w:pPr>
              <w:pStyle w:val="Compact"/>
              <w:jc w:val="left"/>
            </w:pPr>
            <w:r>
              <w:t xml:space="preserve">2-digit day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%H</w:t>
            </w:r>
          </w:p>
        </w:tc>
        <w:tc>
          <w:p>
            <w:pPr>
              <w:pStyle w:val="Compact"/>
              <w:jc w:val="left"/>
            </w:pPr>
            <w:r>
              <w:t xml:space="preserve">24-hour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%M</w:t>
            </w:r>
          </w:p>
        </w:tc>
        <w:tc>
          <w:p>
            <w:pPr>
              <w:pStyle w:val="Compact"/>
              <w:jc w:val="left"/>
            </w:pPr>
            <w:r>
              <w:t xml:space="preserve">minute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%S</w:t>
            </w:r>
          </w:p>
        </w:tc>
        <w:tc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</w:p>
        </w:tc>
      </w:tr>
    </w:tbl>
    <w:p>
      <w:pPr>
        <w:pStyle w:val="BodyText"/>
      </w:pPr>
      <w:r>
        <w:rPr>
          <w:b/>
        </w:rPr>
        <w:t xml:space="preserve">Pitfall we hit in development.</w:t>
      </w:r>
      <w:r>
        <w:t xml:space="preserve"> </w:t>
      </w:r>
      <w:r>
        <w:t xml:space="preserve">Our first loader used</w:t>
      </w:r>
      <w:r>
        <w:t xml:space="preserve"> </w:t>
      </w:r>
      <w:r>
        <w:rPr>
          <w:rStyle w:val="VerbatimChar"/>
        </w:rPr>
        <w:t xml:space="preserve">pd.to_datetime(raw, errors='ignore')</w:t>
      </w:r>
      <w:r>
        <w:t xml:space="preserve">. Pandas silently swallowed every</w:t>
      </w:r>
      <w:r>
        <w:t xml:space="preserve"> </w:t>
      </w:r>
      <w:r>
        <w:t xml:space="preserve">unparseable row and left</w:t>
      </w:r>
      <w:r>
        <w:t xml:space="preserve"> </w:t>
      </w:r>
      <w:r>
        <w:rPr>
          <w:rStyle w:val="VerbatimChar"/>
        </w:rPr>
        <w:t xml:space="preserve">incident_date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NaT</w:t>
      </w:r>
      <w:r>
        <w:t xml:space="preserve">. After loading,</w:t>
      </w:r>
      <w:r>
        <w:t xml:space="preserve"> </w:t>
      </w:r>
      <w:r>
        <w:rPr>
          <w:b/>
        </w:rPr>
        <w:t xml:space="preserve">all</w:t>
      </w:r>
      <w:r>
        <w:rPr>
          <w:b/>
        </w:rPr>
        <w:t xml:space="preserve"> </w:t>
      </w:r>
      <w:r>
        <w:rPr>
          <w:b/>
        </w:rPr>
        <w:t xml:space="preserve">4,110 rows</w:t>
      </w:r>
      <w:r>
        <w:t xml:space="preserve"> </w:t>
      </w:r>
      <w:r>
        <w:t xml:space="preserve">had a NaT date. We only caught this when a downstream</w:t>
      </w:r>
      <w:r>
        <w:t xml:space="preserve"> </w:t>
      </w:r>
      <w:r>
        <w:t xml:space="preserve">feature failed with</w:t>
      </w:r>
      <w:r>
        <w:t xml:space="preserve"> </w:t>
      </w:r>
      <w:r>
        <w:t xml:space="preserve">“</w:t>
      </w:r>
      <w:r>
        <w:t xml:space="preserve">no valid dates in window</w:t>
      </w:r>
      <w:r>
        <w:t xml:space="preserve">”</w:t>
      </w:r>
      <w:r>
        <w:t xml:space="preserve">. Lesson:</w:t>
      </w:r>
      <w:r>
        <w:t xml:space="preserve"> </w:t>
      </w:r>
      <w:r>
        <w:rPr>
          <w:b/>
        </w:rPr>
        <w:t xml:space="preserve">fail loudly,</w:t>
      </w:r>
      <w:r>
        <w:rPr>
          <w:b/>
        </w:rPr>
        <w:t xml:space="preserve"> </w:t>
      </w:r>
      <w:r>
        <w:rPr>
          <w:b/>
        </w:rPr>
        <w:t xml:space="preserve">not silently</w:t>
      </w:r>
      <w:r>
        <w:t xml:space="preserve">.</w:t>
      </w:r>
    </w:p>
    <w:p>
      <w:pPr>
        <w:pStyle w:val="Heading2"/>
      </w:pPr>
      <w:bookmarkStart w:id="44" w:name="schema-enforcement-on-write"/>
      <w:r>
        <w:t xml:space="preserve">Schema enforcement on write</w:t>
      </w:r>
      <w:bookmarkEnd w:id="44"/>
    </w:p>
    <w:p>
      <w:pPr>
        <w:pStyle w:val="FirstParagraph"/>
      </w:pPr>
      <w:r>
        <w:t xml:space="preserve">When we write the cleaned DataFrame into the working DB, we use</w:t>
      </w:r>
      <w:r>
        <w:t xml:space="preserve"> </w:t>
      </w:r>
      <w:r>
        <w:t xml:space="preserve">SQLAlchemy’s</w:t>
      </w:r>
      <w:r>
        <w:t xml:space="preserve"> </w:t>
      </w:r>
      <w:r>
        <w:rPr>
          <w:rStyle w:val="VerbatimChar"/>
        </w:rPr>
        <w:t xml:space="preserve">to_sql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rPr>
          <w:rStyle w:val="StringTok"/>
        </w:rPr>
        <w:t xml:space="preserve">"postgresql+psycopg2://USER:PASS@HOST:5432/db_predictive_policing"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df.to_sql(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"minority_incidents"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dst,</w:t>
      </w:r>
      <w:r>
        <w:br/>
      </w:r>
      <w:r>
        <w:rPr>
          <w:rStyle w:val="NormalTok"/>
        </w:rPr>
        <w:t xml:space="preserve">    if_exists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drops the old table first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do not write the pandas index column</w:t>
      </w:r>
      <w:r>
        <w:br/>
      </w:r>
      <w:r>
        <w:rPr>
          <w:rStyle w:val="NormalTok"/>
        </w:rPr>
        <w:t xml:space="preserve">    chunksize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insert in batches of 500 rows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one INSERT statement per chunk, not per row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chunksize=500, method="multi"</w:t>
      </w:r>
      <w:r>
        <w:t xml:space="preserve"> </w:t>
      </w:r>
      <w:r>
        <w:t xml:space="preserve">combination is a 50x speedup over</w:t>
      </w:r>
      <w:r>
        <w:t xml:space="preserve"> </w:t>
      </w:r>
      <w:r>
        <w:t xml:space="preserve">default behaviour (which inserts one row at a time over the network).</w:t>
      </w:r>
      <w:r>
        <w:t xml:space="preserve"> </w:t>
      </w:r>
      <w:r>
        <w:t xml:space="preserve">With 4,110 rows the difference is 2 minutes vs 2 seconds.</w:t>
      </w:r>
    </w:p>
    <w:p>
      <w:pPr>
        <w:pStyle w:val="Heading2"/>
      </w:pPr>
      <w:bookmarkStart w:id="45" w:name="X27fe3d45f42f468b39e8fc24e4d21378a522f43"/>
      <w:r>
        <w:t xml:space="preserve">Why we chose rule-based filtering and not a text classifier</w:t>
      </w:r>
      <w:bookmarkEnd w:id="45"/>
    </w:p>
    <w:p>
      <w:pPr>
        <w:pStyle w:val="FirstParagraph"/>
      </w:pPr>
      <w:r>
        <w:t xml:space="preserve">This is a critical design choice. Let us compare four alternatives: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Rule-based (what we picked)</w:t>
            </w:r>
          </w:p>
        </w:tc>
        <w:tc>
          <w:p>
            <w:pPr>
              <w:pStyle w:val="Compact"/>
              <w:jc w:val="left"/>
            </w:pPr>
            <w:r>
              <w:t xml:space="preserve">Auditable, fast, no training data needed</w:t>
            </w:r>
          </w:p>
        </w:tc>
        <w:tc>
          <w:p>
            <w:pPr>
              <w:pStyle w:val="Compact"/>
              <w:jc w:val="left"/>
            </w:pPr>
            <w:r>
              <w:t xml:space="preserve">Misses cases that use unusual phrasing</w:t>
            </w:r>
          </w:p>
        </w:tc>
        <w:tc>
          <w:p>
            <w:pPr>
              <w:pStyle w:val="Compact"/>
              <w:jc w:val="left"/>
            </w:pPr>
            <w:r>
              <w:t xml:space="preserve">Right for this scale (4,110 rows)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 a text classifier</w:t>
            </w:r>
          </w:p>
        </w:tc>
        <w:tc>
          <w:p>
            <w:pPr>
              <w:pStyle w:val="Compact"/>
              <w:jc w:val="left"/>
            </w:pPr>
            <w:r>
              <w:t xml:space="preserve">Could catch unusual phrasing</w:t>
            </w:r>
          </w:p>
        </w:tc>
        <w:tc>
          <w:p>
            <w:pPr>
              <w:pStyle w:val="Compact"/>
              <w:jc w:val="left"/>
            </w:pPr>
            <w:r>
              <w:t xml:space="preserve">Needs labelled training set we do not have</w:t>
            </w:r>
          </w:p>
        </w:tc>
        <w:tc>
          <w:p>
            <w:pPr>
              <w:pStyle w:val="Compact"/>
              <w:jc w:val="left"/>
            </w:pPr>
            <w:r>
              <w:t xml:space="preserve">Punt for now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+ cosine similarity</w:t>
            </w:r>
          </w:p>
        </w:tc>
        <w:tc>
          <w:p>
            <w:pPr>
              <w:pStyle w:val="Compact"/>
              <w:jc w:val="left"/>
            </w:pPr>
            <w:r>
              <w:t xml:space="preserve">No labels needed</w:t>
            </w:r>
          </w:p>
        </w:tc>
        <w:tc>
          <w:p>
            <w:pPr>
              <w:pStyle w:val="Compact"/>
              <w:jc w:val="left"/>
            </w:pPr>
            <w:r>
              <w:t xml:space="preserve">Hard to explain to PSCA auditors</w:t>
            </w:r>
          </w:p>
        </w:tc>
        <w:tc>
          <w:p>
            <w:pPr>
              <w:pStyle w:val="Compact"/>
              <w:jc w:val="left"/>
            </w:pPr>
            <w:r>
              <w:t xml:space="preserve">Overkill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zero-shot classifier (Claude/GPT)</w:t>
            </w:r>
          </w:p>
        </w:tc>
        <w:tc>
          <w:p>
            <w:pPr>
              <w:pStyle w:val="Compact"/>
              <w:jc w:val="left"/>
            </w:pPr>
            <w:r>
              <w:t xml:space="preserve">Very high recall</w:t>
            </w:r>
          </w:p>
        </w:tc>
        <w:tc>
          <w:p>
            <w:pPr>
              <w:pStyle w:val="Compact"/>
              <w:jc w:val="left"/>
            </w:pPr>
            <w:r>
              <w:t xml:space="preserve">Costs money per call, latency, data leaves the building</w:t>
            </w:r>
          </w:p>
        </w:tc>
        <w:tc>
          <w:p>
            <w:pPr>
              <w:pStyle w:val="Compact"/>
              <w:jc w:val="left"/>
            </w:pPr>
            <w:r>
              <w:t xml:space="preserve">No, given the PII</w:t>
            </w:r>
          </w:p>
        </w:tc>
      </w:tr>
    </w:tbl>
    <w:p>
      <w:pPr>
        <w:pStyle w:val="BodyText"/>
      </w:pPr>
      <w:r>
        <w:t xml:space="preserve">The auditability point is the one that decides it. A community</w:t>
      </w:r>
      <w:r>
        <w:t xml:space="preserve"> </w:t>
      </w:r>
      <w:r>
        <w:t xml:space="preserve">advocate can read our SQL and respond</w:t>
      </w:r>
      <w:r>
        <w:t xml:space="preserve"> </w:t>
      </w:r>
      <w:r>
        <w:t xml:space="preserve">“</w:t>
      </w:r>
      <w:r>
        <w:t xml:space="preserve">those keywords are reasonable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you missed</w:t>
      </w:r>
      <w:r>
        <w:t xml:space="preserve"> </w:t>
      </w:r>
      <w:r>
        <w:rPr>
          <w:i/>
        </w:rPr>
        <w:t xml:space="preserve">Kalash</w:t>
      </w:r>
      <w:r>
        <w:t xml:space="preserve"> </w:t>
      </w:r>
      <w:r>
        <w:t xml:space="preserve">community</w:t>
      </w:r>
      <w:r>
        <w:t xml:space="preserve">”</w:t>
      </w:r>
      <w:r>
        <w:t xml:space="preserve">. They cannot do that for a learned</w:t>
      </w:r>
      <w:r>
        <w:t xml:space="preserve"> </w:t>
      </w:r>
      <w:r>
        <w:t xml:space="preserve">model whose decisions live in a 768-dim embedding space.</w:t>
      </w:r>
    </w:p>
    <w:p>
      <w:pPr>
        <w:pStyle w:val="Heading2"/>
      </w:pPr>
      <w:bookmarkStart w:id="46" w:name="worked-example-one-row-through-stage-1"/>
      <w:r>
        <w:t xml:space="preserve">Worked example — one row through Stage 1</w:t>
      </w:r>
      <w:bookmarkEnd w:id="46"/>
    </w:p>
    <w:p>
      <w:pPr>
        <w:pStyle w:val="FirstParagraph"/>
      </w:pPr>
      <w:r>
        <w:t xml:space="preserve">Suppose your raw input is this single row from</w:t>
      </w:r>
      <w:r>
        <w:t xml:space="preserve"> </w:t>
      </w:r>
      <w:r>
        <w:rPr>
          <w:rStyle w:val="VerbatimChar"/>
        </w:rPr>
        <w:t xml:space="preserve">&lt;source_call_log_table&gt;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call_id           : 8472913</w:t>
      </w:r>
      <w:r>
        <w:br/>
      </w:r>
      <w:r>
        <w:rPr>
          <w:rStyle w:val="VerbatimChar"/>
        </w:rPr>
        <w:t xml:space="preserve">level1            : Crime</w:t>
      </w:r>
      <w:r>
        <w:br/>
      </w:r>
      <w:r>
        <w:rPr>
          <w:rStyle w:val="VerbatimChar"/>
        </w:rPr>
        <w:t xml:space="preserve">&lt;category_lvl2&gt;            : Religious Offences</w:t>
      </w:r>
      <w:r>
        <w:br/>
      </w:r>
      <w:r>
        <w:rPr>
          <w:rStyle w:val="VerbatimChar"/>
        </w:rPr>
        <w:t xml:space="preserve">description       : The Christian family in our street received threats</w:t>
      </w:r>
      <w:r>
        <w:br/>
      </w:r>
      <w:r>
        <w:rPr>
          <w:rStyle w:val="VerbatimChar"/>
        </w:rPr>
        <w:t xml:space="preserve">                    from neighbours after Sunday service.</w:t>
      </w:r>
      <w:r>
        <w:br/>
      </w:r>
      <w:r>
        <w:rPr>
          <w:rStyle w:val="VerbatimChar"/>
        </w:rPr>
        <w:t xml:space="preserve">                    Contact: 0312-1234567</w:t>
      </w:r>
      <w:r>
        <w:br/>
      </w:r>
      <w:r>
        <w:rPr>
          <w:rStyle w:val="VerbatimChar"/>
        </w:rPr>
        <w:t xml:space="preserve">latitude          : 31.5204</w:t>
      </w:r>
      <w:r>
        <w:br/>
      </w:r>
      <w:r>
        <w:rPr>
          <w:rStyle w:val="VerbatimChar"/>
        </w:rPr>
        <w:t xml:space="preserve">longitude         : 74.3587</w:t>
      </w:r>
      <w:r>
        <w:br/>
      </w:r>
      <w:r>
        <w:rPr>
          <w:rStyle w:val="VerbatimChar"/>
        </w:rPr>
        <w:t xml:space="preserve">district          : Lahore</w:t>
      </w:r>
      <w:r>
        <w:br/>
      </w:r>
      <w:r>
        <w:rPr>
          <w:rStyle w:val="VerbatimChar"/>
        </w:rPr>
        <w:t xml:space="preserve">tehsil            : Lahore Cantt</w:t>
      </w:r>
      <w:r>
        <w:br/>
      </w:r>
      <w:r>
        <w:rPr>
          <w:rStyle w:val="VerbatimChar"/>
        </w:rPr>
        <w:t xml:space="preserve">police_station    : Mughalpura</w:t>
      </w:r>
      <w:r>
        <w:br/>
      </w:r>
      <w:r>
        <w:rPr>
          <w:rStyle w:val="VerbatimChar"/>
        </w:rPr>
        <w:t xml:space="preserve">call_received_dt  : 2025-12-25 14:30:00   (as a text string)</w:t>
      </w:r>
    </w:p>
    <w:p>
      <w:pPr>
        <w:pStyle w:val="FirstParagraph"/>
      </w:pPr>
      <w:r>
        <w:t xml:space="preserve">Step 1.4 reads this row. The filter passes (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'Religious Offences'</w:t>
      </w:r>
      <w:r>
        <w:t xml:space="preserve">). The strict label is computed: both conditions hold, so</w:t>
      </w:r>
      <w:r>
        <w:t xml:space="preserve"> </w:t>
      </w:r>
      <w:r>
        <w:rPr>
          <w:rStyle w:val="VerbatimChar"/>
        </w:rPr>
        <w:t xml:space="preserve">is_minority_targeted = 1</w:t>
      </w:r>
      <w:r>
        <w:t xml:space="preserve">. The date parser turns the text</w:t>
      </w:r>
      <w:r>
        <w:t xml:space="preserve"> </w:t>
      </w:r>
      <w:r>
        <w:rPr>
          <w:rStyle w:val="VerbatimChar"/>
        </w:rPr>
        <w:t xml:space="preserve">"2025-12-25 14:30:00"</w:t>
      </w:r>
      <w:r>
        <w:t xml:space="preserve"> </w:t>
      </w:r>
      <w:r>
        <w:t xml:space="preserve">into a Python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object. The cleaned</w:t>
      </w:r>
      <w:r>
        <w:t xml:space="preserve"> </w:t>
      </w:r>
      <w:r>
        <w:t xml:space="preserve">row is written into</w:t>
      </w:r>
      <w:r>
        <w:t xml:space="preserve"> </w:t>
      </w:r>
      <w:r>
        <w:rPr>
          <w:rStyle w:val="VerbatimChar"/>
        </w:rPr>
        <w:t xml:space="preserve">minority_incidents</w:t>
      </w:r>
      <w:r>
        <w:t xml:space="preserve">.</w:t>
      </w:r>
    </w:p>
    <w:p>
      <w:pPr>
        <w:pStyle w:val="BodyText"/>
      </w:pPr>
      <w:r>
        <w:t xml:space="preserve">That is now the canonical record for this call. Every downstream step</w:t>
      </w:r>
      <w:r>
        <w:t xml:space="preserve"> </w:t>
      </w:r>
      <w:r>
        <w:t xml:space="preserve">will use it.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X54cb5809f9157b33505d268c7257dc78c6c523d"/>
      <w:r>
        <w:t xml:space="preserve">Stage 2 — Look at the data before you model it (Exploratory Data Analysis)</w:t>
      </w:r>
      <w:bookmarkEnd w:id="47"/>
    </w:p>
    <w:p>
      <w:pPr>
        <w:pStyle w:val="Heading2"/>
      </w:pPr>
      <w:bookmarkStart w:id="48" w:name="goal-of-this-stage-1"/>
      <w:r>
        <w:t xml:space="preserve">Goal of this stage</w:t>
      </w:r>
      <w:bookmarkEnd w:id="48"/>
    </w:p>
    <w:p>
      <w:pPr>
        <w:pStyle w:val="FirstParagraph"/>
      </w:pPr>
      <w:r>
        <w:t xml:space="preserve">Before training any model,</w:t>
      </w:r>
      <w:r>
        <w:t xml:space="preserve"> </w:t>
      </w:r>
      <w:r>
        <w:rPr>
          <w:b/>
        </w:rPr>
        <w:t xml:space="preserve">look at the data</w:t>
      </w:r>
      <w:r>
        <w:t xml:space="preserve">. Plot it. Count it.</w:t>
      </w:r>
      <w:r>
        <w:t xml:space="preserve"> </w:t>
      </w:r>
      <w:r>
        <w:t xml:space="preserve">Group it by district and by month. Spot the patterns that the ML</w:t>
      </w:r>
      <w:r>
        <w:t xml:space="preserve"> </w:t>
      </w:r>
      <w:r>
        <w:t xml:space="preserve">model will later have to learn — and also spot the data-quality</w:t>
      </w:r>
      <w:r>
        <w:t xml:space="preserve"> </w:t>
      </w:r>
      <w:r>
        <w:t xml:space="preserve">problems that will derail it if you ignore them.</w:t>
      </w:r>
    </w:p>
    <w:p>
      <w:pPr>
        <w:pStyle w:val="BodyText"/>
      </w:pPr>
      <w:r>
        <w:t xml:space="preserve">In ML lingo this is</w:t>
      </w:r>
      <w:r>
        <w:t xml:space="preserve"> </w:t>
      </w:r>
      <w:r>
        <w:rPr>
          <w:b/>
        </w:rPr>
        <w:t xml:space="preserve">EDA — Exploratory Data Analysis</w:t>
      </w:r>
      <w:r>
        <w:t xml:space="preserve">.</w:t>
      </w:r>
    </w:p>
    <w:p>
      <w:pPr>
        <w:pStyle w:val="Heading2"/>
      </w:pPr>
      <w:bookmarkStart w:id="49" w:name="what-eda-actually-means"/>
      <w:r>
        <w:t xml:space="preserve">What</w:t>
      </w:r>
      <w:r>
        <w:t xml:space="preserve"> </w:t>
      </w:r>
      <w:r>
        <w:t xml:space="preserve">“</w:t>
      </w:r>
      <w:r>
        <w:t xml:space="preserve">EDA</w:t>
      </w:r>
      <w:r>
        <w:t xml:space="preserve">”</w:t>
      </w:r>
      <w:r>
        <w:t xml:space="preserve"> </w:t>
      </w:r>
      <w:r>
        <w:t xml:space="preserve">actually means</w:t>
      </w:r>
      <w:bookmarkEnd w:id="49"/>
    </w:p>
    <w:p>
      <w:pPr>
        <w:pStyle w:val="FirstParagraph"/>
      </w:pPr>
      <w:r>
        <w:t xml:space="preserve">The point of EDA isn’t to find the answer to your research question;</w:t>
      </w:r>
      <w:r>
        <w:t xml:space="preserve"> </w:t>
      </w:r>
      <w:r>
        <w:t xml:space="preserve">it’s to make sure you</w:t>
      </w:r>
      <w:r>
        <w:t xml:space="preserve"> </w:t>
      </w:r>
      <w:r>
        <w:rPr>
          <w:b/>
        </w:rPr>
        <w:t xml:space="preserve">understand what you are looking at</w:t>
      </w:r>
      <w:r>
        <w:t xml:space="preserve"> </w:t>
      </w:r>
      <w:r>
        <w:t xml:space="preserve">before</w:t>
      </w:r>
      <w:r>
        <w:t xml:space="preserve"> </w:t>
      </w:r>
      <w:r>
        <w:t xml:space="preserve">modelling.</w:t>
      </w:r>
    </w:p>
    <w:p>
      <w:pPr>
        <w:pStyle w:val="BodyText"/>
      </w:pPr>
      <w:r>
        <w:t xml:space="preserve">EDA has four loose phases: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Univariate</w:t>
      </w:r>
      <w:r>
        <w:t xml:space="preserve">. Look at each column in isolation. What is its mean,</w:t>
      </w:r>
      <w:r>
        <w:t xml:space="preserve"> </w:t>
      </w:r>
      <w:r>
        <w:t xml:space="preserve">median, range, distribution shape?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Bivariate</w:t>
      </w:r>
      <w:r>
        <w:t xml:space="preserve">. Look at pairs of columns. Are they correlated?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Temporal</w:t>
      </w:r>
      <w:r>
        <w:t xml:space="preserve">. If there is a date column, plot every numerical</w:t>
      </w:r>
      <w:r>
        <w:t xml:space="preserve"> </w:t>
      </w:r>
      <w:r>
        <w:t xml:space="preserve">column over time. Look for trends, seasonality, regime shifts,</w:t>
      </w:r>
      <w:r>
        <w:t xml:space="preserve"> </w:t>
      </w:r>
      <w:r>
        <w:t xml:space="preserve">outliers.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Spatial</w:t>
      </w:r>
      <w:r>
        <w:t xml:space="preserve">. If there are lat/lon columns, plot them on a map.</w:t>
      </w:r>
    </w:p>
    <w:p>
      <w:pPr>
        <w:pStyle w:val="FirstParagraph"/>
      </w:pPr>
      <w:r>
        <w:t xml:space="preserve">You do not need fancy tools for any of this. Pandas, matplotlib, and</w:t>
      </w:r>
      <w:r>
        <w:t xml:space="preserve"> </w:t>
      </w:r>
      <w:r>
        <w:t xml:space="preserve">seaborn cover 95% of EDA. We never used anything beyond those three.</w:t>
      </w:r>
    </w:p>
    <w:p>
      <w:pPr>
        <w:pStyle w:val="Heading2"/>
      </w:pPr>
      <w:bookmarkStart w:id="50" w:name="concept-primer-descriptive-statistics"/>
      <w:r>
        <w:t xml:space="preserve">Concept primer — descriptive statistics</w:t>
      </w:r>
      <w:bookmarkEnd w:id="50"/>
    </w:p>
    <w:p>
      <w:pPr>
        <w:pStyle w:val="FirstParagraph"/>
      </w:pPr>
      <w:r>
        <w:t xml:space="preserve">Before any plot you should know these five summary numbers for any</w:t>
      </w:r>
      <w:r>
        <w:t xml:space="preserve"> </w:t>
      </w:r>
      <w:r>
        <w:t xml:space="preserve">numerical column. They take 1 line of code to compute.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"response_minutes"</w:t>
      </w:r>
      <w:r>
        <w:rPr>
          <w:rStyle w:val="NormalTok"/>
        </w:rPr>
        <w:t xml:space="preserve">].describe()</w:t>
      </w:r>
    </w:p>
    <w:p>
      <w:pPr>
        <w:pStyle w:val="FirstParagraph"/>
      </w:pPr>
      <w:r>
        <w:t xml:space="preserve">Returns: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count</w:t>
      </w:r>
      <w:r>
        <w:t xml:space="preserve"> </w:t>
      </w:r>
      <w:r>
        <w:t xml:space="preserve">— non-null rows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mean</w:t>
      </w:r>
      <w:r>
        <w:t xml:space="preserve"> </w:t>
      </w:r>
      <w:r>
        <w:t xml:space="preserve">— average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std</w:t>
      </w:r>
      <w:r>
        <w:t xml:space="preserve"> </w:t>
      </w:r>
      <w:r>
        <w:t xml:space="preserve">— standard deviation (spread)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min, 25%, 50%, 75%, max</w:t>
      </w:r>
      <w:r>
        <w:t xml:space="preserve"> </w:t>
      </w:r>
      <w:r>
        <w:t xml:space="preserve">— five-number summary</w:t>
      </w:r>
    </w:p>
    <w:p>
      <w:pPr>
        <w:pStyle w:val="FirstParagraph"/>
      </w:pPr>
      <w:r>
        <w:t xml:space="preserve">What each tells you: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tells you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count</w:t>
            </w:r>
            <w:r>
              <w:t xml:space="preserve"> </w:t>
            </w:r>
            <w:r>
              <w:t xml:space="preserve">vs total rows</w:t>
            </w:r>
          </w:p>
        </w:tc>
        <w:tc>
          <w:p>
            <w:pPr>
              <w:pStyle w:val="Compact"/>
              <w:jc w:val="left"/>
            </w:pPr>
            <w:r>
              <w:t xml:space="preserve">how many nulls you have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/>
              </w:rPr>
              <w:t xml:space="preserve">median</w:t>
            </w:r>
            <w:r>
              <w:t xml:space="preserve"> </w:t>
            </w:r>
            <w:r>
              <w:t xml:space="preserve">(50%)</w:t>
            </w:r>
          </w:p>
        </w:tc>
        <w:tc>
          <w:p>
            <w:pPr>
              <w:pStyle w:val="Compact"/>
              <w:jc w:val="left"/>
            </w:pPr>
            <w:r>
              <w:t xml:space="preserve">if they differ a lot, the distribution is skewed; the median is more robust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std</w:t>
            </w:r>
          </w:p>
        </w:tc>
        <w:tc>
          <w:p>
            <w:pPr>
              <w:pStyle w:val="Compact"/>
              <w:jc w:val="left"/>
            </w:pPr>
            <w:r>
              <w:t xml:space="preserve">how widely values spread; large std = noisy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</w:rP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t xml:space="preserve">sanity check; if min is negative for</w:t>
            </w:r>
            <w:r>
              <w:t xml:space="preserve"> </w:t>
            </w:r>
            <w:r>
              <w:t xml:space="preserve">“</w:t>
            </w:r>
            <w:r>
              <w:t xml:space="preserve">response time</w:t>
            </w:r>
            <w:r>
              <w:t xml:space="preserve">”</w:t>
            </w:r>
            <w:r>
              <w:t xml:space="preserve">, you have a data bug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w:r>
        <w:rPr>
          <w:b/>
        </w:rPr>
        <w:t xml:space="preserve">mean is much bigger than median</w:t>
      </w:r>
      <w:r>
        <w:t xml:space="preserve"> </w:t>
      </w:r>
      <w:r>
        <w:t xml:space="preserve">the distribution is</w:t>
      </w:r>
      <w:r>
        <w:t xml:space="preserve"> </w:t>
      </w:r>
      <w:r>
        <w:rPr>
          <w:b/>
        </w:rPr>
        <w:t xml:space="preserve">right-skewed</w:t>
      </w:r>
      <w:r>
        <w:t xml:space="preserve"> </w:t>
      </w:r>
      <w:r>
        <w:t xml:space="preserve">— a few very large values dragging the mean up. This</w:t>
      </w:r>
      <w:r>
        <w:t xml:space="preserve"> </w:t>
      </w:r>
      <w:r>
        <w:t xml:space="preserve">is extremely common in count data (most PSes have few calls; a</w:t>
      </w:r>
      <w:r>
        <w:t xml:space="preserve"> </w:t>
      </w:r>
      <w:r>
        <w:t xml:space="preserve">handful have many).</w:t>
      </w:r>
    </w:p>
    <w:p>
      <w:pPr>
        <w:pStyle w:val="Heading2"/>
      </w:pPr>
      <w:bookmarkStart w:id="51" w:name="concept-primer-histograms"/>
      <w:r>
        <w:t xml:space="preserve">Concept primer — histograms</w:t>
      </w:r>
      <w:bookmarkEnd w:id="51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histogram</w:t>
      </w:r>
      <w:r>
        <w:t xml:space="preserve"> </w:t>
      </w:r>
      <w:r>
        <w:t xml:space="preserve">sorts your values into buckets (</w:t>
      </w:r>
      <w:r>
        <w:t xml:space="preserve">“</w:t>
      </w:r>
      <w:r>
        <w:t xml:space="preserve">0-5 calls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6-10 calls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11-15 calls</w:t>
      </w:r>
      <w:r>
        <w:t xml:space="preserve">”</w:t>
      </w:r>
      <w:r>
        <w:t xml:space="preserve">, …) and plots the count of values in</w:t>
      </w:r>
      <w:r>
        <w:t xml:space="preserve"> </w:t>
      </w:r>
      <w:r>
        <w:t xml:space="preserve">each bucket as a bar. It shows you the</w:t>
      </w:r>
      <w:r>
        <w:t xml:space="preserve"> </w:t>
      </w:r>
      <w:r>
        <w:rPr>
          <w:i/>
        </w:rPr>
        <w:t xml:space="preserve">shape</w:t>
      </w:r>
      <w:r>
        <w:t xml:space="preserve"> </w:t>
      </w:r>
      <w:r>
        <w:t xml:space="preserve">of the distribution.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"ps_count_30d"</w:t>
      </w:r>
      <w:r>
        <w:rPr>
          <w:rStyle w:val="NormalTok"/>
        </w:rPr>
        <w:t xml:space="preserve">].hist(bins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"calls in last 30 days for the PS"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"number of incidents"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"&lt;see project figures&gt;"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Things to look for in a histogram: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Unimodal</w:t>
      </w:r>
      <w:r>
        <w:t xml:space="preserve"> </w:t>
      </w:r>
      <w:r>
        <w:t xml:space="preserve">(one peak) vs</w:t>
      </w:r>
      <w:r>
        <w:t xml:space="preserve"> </w:t>
      </w:r>
      <w:r>
        <w:rPr>
          <w:b/>
        </w:rPr>
        <w:t xml:space="preserve">bimodal</w:t>
      </w:r>
      <w:r>
        <w:t xml:space="preserve"> </w:t>
      </w:r>
      <w:r>
        <w:t xml:space="preserve">(two peaks; suggests two</w:t>
      </w:r>
      <w:r>
        <w:t xml:space="preserve"> </w:t>
      </w:r>
      <w:r>
        <w:t xml:space="preserve">underlying populations)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Heavy right tail</w:t>
      </w:r>
      <w:r>
        <w:t xml:space="preserve"> </w:t>
      </w:r>
      <w:r>
        <w:t xml:space="preserve">(long thin extension to the right; common in</w:t>
      </w:r>
      <w:r>
        <w:t xml:space="preserve"> </w:t>
      </w:r>
      <w:r>
        <w:t xml:space="preserve">count data, suggests log-scale would help)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Spikes at integer boundaries</w:t>
      </w:r>
      <w:r>
        <w:t xml:space="preserve"> </w:t>
      </w:r>
      <w:r>
        <w:t xml:space="preserve">(suggests rounding or capping in</w:t>
      </w:r>
      <w:r>
        <w:t xml:space="preserve"> </w:t>
      </w:r>
      <w:r>
        <w:t xml:space="preserve">the upstream system)</w:t>
      </w:r>
    </w:p>
    <w:p>
      <w:pPr>
        <w:pStyle w:val="Heading2"/>
      </w:pPr>
      <w:bookmarkStart w:id="52" w:name="concept-primer-box-plots"/>
      <w:r>
        <w:t xml:space="preserve">Concept primer — box plots</w:t>
      </w:r>
      <w:bookmarkEnd w:id="52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box plot</w:t>
      </w:r>
      <w:r>
        <w:t xml:space="preserve"> </w:t>
      </w:r>
      <w:r>
        <w:t xml:space="preserve">summarises a distribution by showing the median, the</w:t>
      </w:r>
      <w:r>
        <w:t xml:space="preserve"> </w:t>
      </w:r>
      <w:r>
        <w:t xml:space="preserve">25th-75th percentile range (the</w:t>
      </w:r>
      <w:r>
        <w:t xml:space="preserve"> </w:t>
      </w:r>
      <w:r>
        <w:t xml:space="preserve">“</w:t>
      </w:r>
      <w:r>
        <w:t xml:space="preserve">box</w:t>
      </w:r>
      <w:r>
        <w:t xml:space="preserve">”</w:t>
      </w:r>
      <w:r>
        <w:t xml:space="preserve">), and outliers (dots beyond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whiskers</w:t>
      </w:r>
      <w:r>
        <w:t xml:space="preserve">”</w:t>
      </w:r>
      <w:r>
        <w:t xml:space="preserve">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NormalTok"/>
        </w:rPr>
        <w:t xml:space="preserve">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"community"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"response_minutes"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"&lt;see project figures&gt;"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Why we like box plots more than histograms for</w:t>
      </w:r>
      <w:r>
        <w:t xml:space="preserve"> </w:t>
      </w:r>
      <w:r>
        <w:rPr>
          <w:b/>
        </w:rPr>
        <w:t xml:space="preserve">comparing groups</w:t>
      </w:r>
      <w:r>
        <w:t xml:space="preserve">:</w:t>
      </w:r>
      <w:r>
        <w:t xml:space="preserve"> </w:t>
      </w:r>
      <w:r>
        <w:t xml:space="preserve">you can fit 6 box plots side by side. You cannot easily compare 6</w:t>
      </w:r>
      <w:r>
        <w:t xml:space="preserve"> </w:t>
      </w:r>
      <w:r>
        <w:t xml:space="preserve">histograms.</w:t>
      </w:r>
    </w:p>
    <w:p>
      <w:pPr>
        <w:pStyle w:val="Heading2"/>
      </w:pPr>
      <w:bookmarkStart w:id="53" w:name="concept-primer-the-iqr-outlier-rule"/>
      <w:r>
        <w:t xml:space="preserve">Concept primer — the IQR outlier rule</w:t>
      </w:r>
      <w:bookmarkEnd w:id="53"/>
    </w:p>
    <w:p>
      <w:pPr>
        <w:pStyle w:val="FirstParagraph"/>
      </w:pPr>
      <w:r>
        <w:rPr>
          <w:b/>
        </w:rPr>
        <w:t xml:space="preserve">IQR</w:t>
      </w:r>
      <w:r>
        <w:t xml:space="preserve"> </w:t>
      </w:r>
      <w:r>
        <w:t xml:space="preserve">is the</w:t>
      </w:r>
      <w:r>
        <w:t xml:space="preserve"> </w:t>
      </w:r>
      <w:r>
        <w:t xml:space="preserve">“</w:t>
      </w:r>
      <w:r>
        <w:t xml:space="preserve">Interquartile Range</w:t>
      </w:r>
      <w:r>
        <w:t xml:space="preserve">”</w:t>
      </w:r>
      <w:r>
        <w:t xml:space="preserve"> </w:t>
      </w:r>
      <w:r>
        <w:t xml:space="preserve">— the gap between the 25th and</w:t>
      </w:r>
      <w:r>
        <w:t xml:space="preserve"> </w:t>
      </w:r>
      <w:r>
        <w:t xml:space="preserve">75th percentile. A common rule of thumb says a value is an</w:t>
      </w:r>
      <w:r>
        <w:t xml:space="preserve"> </w:t>
      </w:r>
      <w:r>
        <w:rPr>
          <w:i/>
        </w:rPr>
        <w:t xml:space="preserve">outlier</w:t>
      </w:r>
      <w:r>
        <w:t xml:space="preserve"> </w:t>
      </w:r>
      <w:r>
        <w:t xml:space="preserve">if it sits more than 1.5 IQRs above the 75th percentile or more than</w:t>
      </w:r>
      <w:r>
        <w:t xml:space="preserve"> </w:t>
      </w:r>
      <w:r>
        <w:t xml:space="preserve">1.5 IQRs below the 25th. This is the rule a default box plot uses.</w:t>
      </w:r>
    </w:p>
    <w:p>
      <w:pPr>
        <w:pStyle w:val="SourceCode"/>
      </w:pPr>
      <w:r>
        <w:rPr>
          <w:rStyle w:val="NormalTok"/>
        </w:rPr>
        <w:t xml:space="preserve">q1,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"response_minutes"</w:t>
      </w:r>
      <w:r>
        <w:rPr>
          <w:rStyle w:val="NormalTok"/>
        </w:rPr>
        <w:t xml:space="preserve">].quantile([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"response_minutes"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"response_minutes"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</w:t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df[mask]</w:t>
      </w:r>
    </w:p>
    <w:p>
      <w:pPr>
        <w:pStyle w:val="FirstParagraph"/>
      </w:pPr>
      <w:r>
        <w:t xml:space="preserve">We used this rule to flag the</w:t>
      </w:r>
      <w:r>
        <w:t xml:space="preserve"> </w:t>
      </w:r>
      <w:r>
        <w:rPr>
          <w:b/>
        </w:rPr>
        <w:t xml:space="preserve">24 rows with lat/lon outside Pakistan</w:t>
      </w:r>
      <w:r>
        <w:rPr>
          <w:b/>
        </w:rPr>
        <w:t xml:space="preserve"> </w:t>
      </w:r>
      <w:r>
        <w:rPr>
          <w:b/>
        </w:rPr>
        <w:t xml:space="preserve">entirely</w:t>
      </w:r>
      <w:r>
        <w:t xml:space="preserve"> </w:t>
      </w:r>
      <w:r>
        <w:t xml:space="preserve">as outliers. Those rows are filtered out at dashboard</w:t>
      </w:r>
      <w:r>
        <w:t xml:space="preserve"> </w:t>
      </w:r>
      <w:r>
        <w:t xml:space="preserve">build time, not deleted from the data table (so we keep an audit</w:t>
      </w:r>
      <w:r>
        <w:t xml:space="preserve"> </w:t>
      </w:r>
      <w:r>
        <w:t xml:space="preserve">trail).</w:t>
      </w:r>
    </w:p>
    <w:p>
      <w:pPr>
        <w:pStyle w:val="Heading2"/>
      </w:pPr>
      <w:bookmarkStart w:id="54" w:name="Xcc0c334c20a054d2d256879bcf45dc478df5e10"/>
      <w:r>
        <w:t xml:space="preserve">Concept primer — Pearson vs Spearman correlation</w:t>
      </w:r>
      <w:bookmarkEnd w:id="54"/>
    </w:p>
    <w:p>
      <w:pPr>
        <w:pStyle w:val="FirstParagraph"/>
      </w:pPr>
      <w:r>
        <w:t xml:space="preserve">To check if two numerical columns vary together: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Pearson</w:t>
      </w:r>
      <w:r>
        <w:t xml:space="preserve"> </w:t>
      </w:r>
      <w:r>
        <w:t xml:space="preserve">measures</w:t>
      </w:r>
      <w:r>
        <w:t xml:space="preserve"> </w:t>
      </w:r>
      <w:r>
        <w:rPr>
          <w:i/>
        </w:rPr>
        <w:t xml:space="preserve">linear</w:t>
      </w:r>
      <w:r>
        <w:t xml:space="preserve"> </w:t>
      </w:r>
      <w:r>
        <w:t xml:space="preserve">correlation. Returns a value between</w:t>
      </w:r>
      <w:r>
        <w:t xml:space="preserve"> </w:t>
      </w:r>
      <w:r>
        <w:t xml:space="preserve">-1 (perfect inverse) and +1 (perfect positive). 0 means no linear</w:t>
      </w:r>
      <w:r>
        <w:t xml:space="preserve"> </w:t>
      </w:r>
      <w:r>
        <w:t xml:space="preserve">relationship.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Spearman</w:t>
      </w:r>
      <w:r>
        <w:t xml:space="preserve"> </w:t>
      </w:r>
      <w:r>
        <w:t xml:space="preserve">measures</w:t>
      </w:r>
      <w:r>
        <w:t xml:space="preserve"> </w:t>
      </w:r>
      <w:r>
        <w:rPr>
          <w:i/>
        </w:rPr>
        <w:t xml:space="preserve">monotonic</w:t>
      </w:r>
      <w:r>
        <w:t xml:space="preserve"> </w:t>
      </w:r>
      <w:r>
        <w:t xml:space="preserve">correlation. Better when the</w:t>
      </w:r>
      <w:r>
        <w:t xml:space="preserve"> </w:t>
      </w:r>
      <w:r>
        <w:t xml:space="preserve">relationship is non-linear but still consistent (e.g. one always</w:t>
      </w:r>
      <w:r>
        <w:t xml:space="preserve"> </w:t>
      </w:r>
      <w:r>
        <w:t xml:space="preserve">goes up as the other goes up, but not in a straight line).</w:t>
      </w:r>
    </w:p>
    <w:p>
      <w:pPr>
        <w:pStyle w:val="SourceCode"/>
      </w:pPr>
      <w:r>
        <w:rPr>
          <w:rStyle w:val="NormalTok"/>
        </w:rPr>
        <w:t xml:space="preserve">df[[</w:t>
      </w:r>
      <w:r>
        <w:rPr>
          <w:rStyle w:val="StringTok"/>
        </w:rPr>
        <w:t xml:space="preserve">"ps_count_30d"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"ps_count_60d"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"ps_count_90d"</w:t>
      </w:r>
      <w:r>
        <w:rPr>
          <w:rStyle w:val="NormalTok"/>
        </w:rPr>
        <w:t xml:space="preserve">]].corr(method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found</w:t>
      </w:r>
      <w:r>
        <w:t xml:space="preserve"> </w:t>
      </w:r>
      <w:r>
        <w:rPr>
          <w:rStyle w:val="VerbatimChar"/>
        </w:rPr>
        <w:t xml:space="preserve">ps_count_30d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ps_count_60d</w:t>
      </w:r>
      <w:r>
        <w:t xml:space="preserve"> </w:t>
      </w:r>
      <w:r>
        <w:t xml:space="preserve">correlated at 0.93 — they</w:t>
      </w:r>
      <w:r>
        <w:t xml:space="preserve"> </w:t>
      </w:r>
      <w:r>
        <w:t xml:space="preserve">carry essentially the same information. We kept both because the</w:t>
      </w:r>
      <w:r>
        <w:t xml:space="preserve"> </w:t>
      </w:r>
      <w:r>
        <w:t xml:space="preserve">model can decide which window to weight more, but we noted this in</w:t>
      </w:r>
      <w:r>
        <w:t xml:space="preserve"> </w:t>
      </w:r>
      <w:r>
        <w:t xml:space="preserve">the model card so a future reader knows the features are not</w:t>
      </w:r>
      <w:r>
        <w:t xml:space="preserve"> </w:t>
      </w:r>
      <w:r>
        <w:t xml:space="preserve">independent.</w:t>
      </w:r>
    </w:p>
    <w:p>
      <w:pPr>
        <w:pStyle w:val="Heading2"/>
      </w:pPr>
      <w:bookmarkStart w:id="55" w:name="concept-primer-time-series-resampling"/>
      <w:r>
        <w:t xml:space="preserve">Concept primer — time series resampling</w:t>
      </w:r>
      <w:bookmarkEnd w:id="55"/>
    </w:p>
    <w:p>
      <w:pPr>
        <w:pStyle w:val="FirstParagraph"/>
      </w:pPr>
      <w:r>
        <w:t xml:space="preserve">If your data has a date column, you almost always want to</w:t>
      </w:r>
      <w:r>
        <w:t xml:space="preserve"> </w:t>
      </w:r>
      <w:r>
        <w:rPr>
          <w:b/>
        </w:rPr>
        <w:t xml:space="preserve">resample</w:t>
      </w:r>
      <w:r>
        <w:t xml:space="preserve"> </w:t>
      </w:r>
      <w:r>
        <w:t xml:space="preserve">it to a regular frequency.</w:t>
      </w:r>
    </w:p>
    <w:p>
      <w:pPr>
        <w:pStyle w:val="SourceCode"/>
      </w:pPr>
      <w:r>
        <w:rPr>
          <w:rStyle w:val="NormalTok"/>
        </w:rPr>
        <w:t xml:space="preserve">df.set_index(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monthly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df.resample(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).size()    </w:t>
      </w:r>
      <w:r>
        <w:rPr>
          <w:rStyle w:val="CommentTok"/>
        </w:rPr>
        <w:t xml:space="preserve"># number of rows per month</w:t>
      </w:r>
      <w:r>
        <w:br/>
      </w:r>
      <w:r>
        <w:rPr>
          <w:rStyle w:val="NormalTok"/>
        </w:rPr>
        <w:t xml:space="preserve">weekly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df.resample(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).size()    </w:t>
      </w:r>
      <w:r>
        <w:rPr>
          <w:rStyle w:val="CommentTok"/>
        </w:rPr>
        <w:t xml:space="preserve"># per week</w:t>
      </w:r>
      <w:r>
        <w:br/>
      </w:r>
      <w:r>
        <w:rPr>
          <w:rStyle w:val="NormalTok"/>
        </w:rPr>
        <w:t xml:space="preserve">daily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df.resample(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).size()    </w:t>
      </w:r>
      <w:r>
        <w:rPr>
          <w:rStyle w:val="CommentTok"/>
        </w:rPr>
        <w:t xml:space="preserve"># per day</w:t>
      </w:r>
    </w:p>
    <w:p>
      <w:pPr>
        <w:pStyle w:val="FirstParagraph"/>
      </w:pPr>
      <w:r>
        <w:rPr>
          <w:rStyle w:val="VerbatimChar"/>
        </w:rPr>
        <w:t xml:space="preserve">"M"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month-end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"W"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week-end (Sunday)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"D"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day</w:t>
      </w:r>
      <w:r>
        <w:t xml:space="preserve">”</w:t>
      </w:r>
      <w:r>
        <w:t xml:space="preserve">. Pandas has dozens of these codes. The result is a Series</w:t>
      </w:r>
      <w:r>
        <w:t xml:space="preserve"> </w:t>
      </w:r>
      <w:r>
        <w:t xml:space="preserve">indexed by date.</w:t>
      </w:r>
    </w:p>
    <w:p>
      <w:pPr>
        <w:pStyle w:val="Heading2"/>
      </w:pPr>
      <w:bookmarkStart w:id="56" w:name="X61383c81029b83e0681561cb90a1debea45c082"/>
      <w:r>
        <w:t xml:space="preserve">Concept primer — regime shifts and changepoint detection</w:t>
      </w:r>
      <w:bookmarkEnd w:id="56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regime shift</w:t>
      </w:r>
      <w:r>
        <w:t xml:space="preserve"> </w:t>
      </w:r>
      <w:r>
        <w:t xml:space="preserve">is when a time series suddenly changes its</w:t>
      </w:r>
      <w:r>
        <w:t xml:space="preserve"> </w:t>
      </w:r>
      <w:r>
        <w:t xml:space="preserve">behaviour at a single point. Before the point the series looks one</w:t>
      </w:r>
      <w:r>
        <w:t xml:space="preserve"> </w:t>
      </w:r>
      <w:r>
        <w:t xml:space="preserve">way; after, it looks different (different mean, different variance,</w:t>
      </w:r>
      <w:r>
        <w:t xml:space="preserve"> </w:t>
      </w:r>
      <w:r>
        <w:t xml:space="preserve">or both). They are very common in real data because the</w:t>
      </w:r>
      <w:r>
        <w:t xml:space="preserve"> </w:t>
      </w:r>
      <w:r>
        <w:rPr>
          <w:b/>
        </w:rPr>
        <w:t xml:space="preserve">upstream</w:t>
      </w:r>
      <w:r>
        <w:rPr>
          <w:b/>
        </w:rPr>
        <w:t xml:space="preserve"> </w:t>
      </w:r>
      <w:r>
        <w:rPr>
          <w:b/>
        </w:rPr>
        <w:t xml:space="preserve">process</w:t>
      </w:r>
      <w:r>
        <w:t xml:space="preserve"> </w:t>
      </w:r>
      <w:r>
        <w:t xml:space="preserve">changed — software was redeployed, categories were</w:t>
      </w:r>
      <w:r>
        <w:t xml:space="preserve"> </w:t>
      </w:r>
      <w:r>
        <w:t xml:space="preserve">re-tagged, a policy changed.</w:t>
      </w:r>
    </w:p>
    <w:p>
      <w:pPr>
        <w:pStyle w:val="BodyText"/>
      </w:pPr>
      <w:r>
        <w:t xml:space="preserve">Eyeballing a plot is usually enough to spot a regime shift if you</w:t>
      </w:r>
      <w:r>
        <w:t xml:space="preserve"> </w:t>
      </w:r>
      <w:r>
        <w:t xml:space="preserve">know to look. Statistical tests exist (Bai-Perron, PELT, CUSUM) but</w:t>
      </w:r>
      <w:r>
        <w:t xml:space="preserve"> </w:t>
      </w:r>
      <w:r>
        <w:t xml:space="preserve">we did not need them. The Oct 2025 drop was visible to the naked eye.</w:t>
      </w:r>
    </w:p>
    <w:p>
      <w:pPr>
        <w:pStyle w:val="BodyText"/>
      </w:pPr>
      <w:r>
        <w:rPr>
          <w:b/>
        </w:rPr>
        <w:t xml:space="preserve">This is the single most important finding of our EDA.</w:t>
      </w:r>
      <w:r>
        <w:t xml:space="preserve"> </w:t>
      </w:r>
      <w:r>
        <w:t xml:space="preserve">Without it</w:t>
      </w:r>
      <w:r>
        <w:t xml:space="preserve"> </w:t>
      </w:r>
      <w:r>
        <w:t xml:space="preserve">we would have trained Prophet on the full timeseries and gotten a</w:t>
      </w:r>
      <w:r>
        <w:t xml:space="preserve"> </w:t>
      </w:r>
      <w:r>
        <w:t xml:space="preserve">forecast that was 100% off (we did, in fact, do exactly that on the</w:t>
      </w:r>
      <w:r>
        <w:t xml:space="preserve"> </w:t>
      </w:r>
      <w:r>
        <w:t xml:space="preserve">first attempt — MAPE was 103.81%).</w:t>
      </w:r>
    </w:p>
    <w:p>
      <w:pPr>
        <w:pStyle w:val="Heading2"/>
      </w:pPr>
      <w:bookmarkStart w:id="57" w:name="what-we-did"/>
      <w:r>
        <w:t xml:space="preserve">What we did</w:t>
      </w:r>
      <w:bookmarkEnd w:id="57"/>
    </w:p>
    <w:p>
      <w:pPr>
        <w:pStyle w:val="Heading3"/>
      </w:pPr>
      <w:bookmarkStart w:id="58" w:name="step-2.1-basic-counts"/>
      <w:r>
        <w:t xml:space="preserve">Step 2.1 — Basic counts</w:t>
      </w:r>
      <w:bookmarkEnd w:id="58"/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"SELECT * FROM minority_incidents"</w:t>
      </w:r>
      <w:r>
        <w:rPr>
          <w:rStyle w:val="NormalTok"/>
        </w:rPr>
        <w:t xml:space="preserve">, dst)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"community_named"</w:t>
      </w:r>
      <w:r>
        <w:rPr>
          <w:rStyle w:val="NormalTok"/>
        </w:rPr>
        <w:t xml:space="preserve">].value_counts())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"&lt;category_lvl2&gt;"</w:t>
      </w:r>
      <w:r>
        <w:rPr>
          <w:rStyle w:val="NormalTok"/>
        </w:rPr>
        <w:t xml:space="preserve">].value_counts())</w:t>
      </w:r>
    </w:p>
    <w:p>
      <w:pPr>
        <w:pStyle w:val="FirstParagraph"/>
      </w:pPr>
      <w:r>
        <w:t xml:space="preserve">Findings:</w:t>
      </w:r>
    </w:p>
    <w:p>
      <w:pPr>
        <w:numPr>
          <w:ilvl w:val="0"/>
          <w:numId w:val="1017"/>
        </w:numPr>
        <w:pStyle w:val="Compact"/>
      </w:pPr>
      <w:r>
        <w:t xml:space="preserve">Lahore: 928 rows (22.6% of all minority cases)</w:t>
      </w:r>
    </w:p>
    <w:p>
      <w:pPr>
        <w:numPr>
          <w:ilvl w:val="0"/>
          <w:numId w:val="1017"/>
        </w:numPr>
        <w:pStyle w:val="Compact"/>
      </w:pPr>
      <w:r>
        <w:t xml:space="preserve">Christian: most-named community (~58% of named-community rows)</w:t>
      </w:r>
    </w:p>
    <w:p>
      <w:pPr>
        <w:numPr>
          <w:ilvl w:val="0"/>
          <w:numId w:val="1017"/>
        </w:numPr>
        <w:pStyle w:val="Compact"/>
      </w:pPr>
      <w:r>
        <w:t xml:space="preserve">Ahmadi: ~17%</w:t>
      </w:r>
    </w:p>
    <w:p>
      <w:pPr>
        <w:numPr>
          <w:ilvl w:val="0"/>
          <w:numId w:val="1017"/>
        </w:numPr>
        <w:pStyle w:val="Compact"/>
      </w:pPr>
      <w:r>
        <w:t xml:space="preserve">Hindu: ~14%</w:t>
      </w:r>
    </w:p>
    <w:p>
      <w:pPr>
        <w:numPr>
          <w:ilvl w:val="0"/>
          <w:numId w:val="1017"/>
        </w:numPr>
        <w:pStyle w:val="Compact"/>
      </w:pPr>
      <w:r>
        <w:t xml:space="preserve">Sikh: ~7%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&lt;category_lvl2&gt; = "Religious Offences"</w:t>
      </w:r>
      <w:r>
        <w:t xml:space="preserve"> </w:t>
      </w:r>
      <w:r>
        <w:t xml:space="preserve">covers 38% of our 4,110 — meaning</w:t>
      </w:r>
      <w:r>
        <w:t xml:space="preserve"> </w:t>
      </w:r>
      <w:r>
        <w:t xml:space="preserve">the keyword-based rules pull in another 62%</w:t>
      </w:r>
    </w:p>
    <w:p>
      <w:pPr>
        <w:pStyle w:val="Heading3"/>
      </w:pPr>
      <w:bookmarkStart w:id="59" w:name="step-2.2-plot-calls-over-time"/>
      <w:r>
        <w:t xml:space="preserve">Step 2.2 — Plot calls over time</w:t>
      </w:r>
      <w:bookmarkEnd w:id="59"/>
    </w:p>
    <w:p>
      <w:pPr>
        <w:pStyle w:val="SourceCode"/>
      </w:pPr>
      <w:r>
        <w:rPr>
          <w:rStyle w:val="NormalTok"/>
        </w:rPr>
        <w:t xml:space="preserve">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df.groupby(df[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].dt.to_period(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)).size()</w:t>
      </w:r>
      <w:r>
        <w:br/>
      </w:r>
      <w:r>
        <w:rPr>
          <w:rStyle w:val="NormalTok"/>
        </w:rPr>
        <w:t xml:space="preserve">ts.plot(kind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"Minority-related calls per month"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"&lt;see project figures&gt;"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plot revealed the October 2025 regime shift. Before Oct 2025</w:t>
      </w:r>
      <w:r>
        <w:t xml:space="preserve"> </w:t>
      </w:r>
      <w:r>
        <w:t xml:space="preserve">the monthly volume sat around 200; from Oct 2025 it dropped to ~90.</w:t>
      </w:r>
    </w:p>
    <w:p>
      <w:pPr>
        <w:pStyle w:val="Heading3"/>
      </w:pPr>
      <w:bookmarkStart w:id="60" w:name="step-2.3-plot-calls-by-district"/>
      <w:r>
        <w:t xml:space="preserve">Step 2.3 — Plot calls by district</w:t>
      </w:r>
      <w:bookmarkEnd w:id="60"/>
    </w:p>
    <w:p>
      <w:pPr>
        <w:pStyle w:val="FirstParagraph"/>
      </w:pPr>
      <w:r>
        <w:t xml:space="preserve">A simple bar chart showed Lahore dominating the dataset. This</w:t>
      </w:r>
      <w:r>
        <w:t xml:space="preserve"> </w:t>
      </w:r>
      <w:r>
        <w:t xml:space="preserve">becomes important when interpreting forecaster output: top-50 risk</w:t>
      </w:r>
      <w:r>
        <w:t xml:space="preserve"> </w:t>
      </w:r>
      <w:r>
        <w:t xml:space="preserve">PSes are heavy with Lahore PSes, not because Lahore is uniquely</w:t>
      </w:r>
      <w:r>
        <w:t xml:space="preserve"> </w:t>
      </w:r>
      <w:r>
        <w:t xml:space="preserve">violent but because Lahore is over-represented in training.</w:t>
      </w:r>
    </w:p>
    <w:p>
      <w:pPr>
        <w:pStyle w:val="Heading3"/>
      </w:pPr>
      <w:bookmarkStart w:id="61" w:name="Xfd3b9f30acb4ac218b67f904c8cc4ba5142d4e7"/>
      <w:r>
        <w:t xml:space="preserve">Step 2.4 — Plot calls relative to religious holidays</w:t>
      </w:r>
      <w:bookmarkEnd w:id="61"/>
    </w:p>
    <w:p>
      <w:pPr>
        <w:pStyle w:val="FirstParagraph"/>
      </w:pPr>
      <w:r>
        <w:t xml:space="preserve">We marked Christmas, Eid, Holi, Diwali, Muharram on a calendar, then</w:t>
      </w:r>
      <w:r>
        <w:t xml:space="preserve"> </w:t>
      </w:r>
      <w:r>
        <w:t xml:space="preserve">for each holiday we plotted</w:t>
      </w:r>
      <w:r>
        <w:t xml:space="preserve"> </w:t>
      </w:r>
      <w:r>
        <w:rPr>
          <w:b/>
        </w:rPr>
        <w:t xml:space="preserve">days-relative-to-holiday vs call count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holiday_name, holiday_dates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HOLIDAYS.items():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"days_to"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d: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((pd.Timestamp(h)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d).days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holiday_dates)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"days_to"</w:t>
      </w:r>
      <w:r>
        <w:rPr>
          <w:rStyle w:val="NormalTok"/>
        </w:rPr>
        <w:t xml:space="preserve">).size()</w:t>
      </w:r>
      <w:r>
        <w:br/>
      </w:r>
      <w:r>
        <w:rPr>
          <w:rStyle w:val="NormalTok"/>
        </w:rPr>
        <w:t xml:space="preserve">    bucket.plot()</w:t>
      </w:r>
    </w:p>
    <w:p>
      <w:pPr>
        <w:pStyle w:val="FirstParagraph"/>
      </w:pPr>
      <w:r>
        <w:rPr>
          <w:b/>
        </w:rPr>
        <w:t xml:space="preserve">Finding:</w:t>
      </w:r>
      <w:r>
        <w:t xml:space="preserve"> </w:t>
      </w:r>
      <w:r>
        <w:t xml:space="preserve">18.9% of minority-related calls fall within +/- 1 day of</w:t>
      </w:r>
      <w:r>
        <w:t xml:space="preserve"> </w:t>
      </w:r>
      <w:r>
        <w:t xml:space="preserve">a major religious holiday. Christmas Day 2025 alone saw a 5-district</w:t>
      </w:r>
      <w:r>
        <w:t xml:space="preserve"> </w:t>
      </w:r>
      <w:r>
        <w:t xml:space="preserve">spike.</w:t>
      </w:r>
    </w:p>
    <w:p>
      <w:pPr>
        <w:pStyle w:val="Heading3"/>
      </w:pPr>
      <w:bookmarkStart w:id="62" w:name="Xa31d2c9b7fb22341cd705f61b7677e3cbe213c7"/>
      <w:r>
        <w:t xml:space="preserve">Step 2.5 — Plot a Lahore-only spatial heatmap</w:t>
      </w:r>
      <w:bookmarkEnd w:id="62"/>
    </w:p>
    <w:p>
      <w:pPr>
        <w:pStyle w:val="FirstParagraph"/>
      </w:pPr>
      <w:r>
        <w:t xml:space="preserve">We loaded Leaflet’s heatmap layer with every Lahore call’s lat/lon.</w:t>
      </w:r>
      <w:r>
        <w:t xml:space="preserve"> </w:t>
      </w:r>
      <w:r>
        <w:t xml:space="preserve">Visible hotspots emerged:</w:t>
      </w:r>
    </w:p>
    <w:p>
      <w:pPr>
        <w:numPr>
          <w:ilvl w:val="0"/>
          <w:numId w:val="1018"/>
        </w:numPr>
        <w:pStyle w:val="Compact"/>
      </w:pPr>
      <w:r>
        <w:t xml:space="preserve">Mughalpura</w:t>
      </w:r>
    </w:p>
    <w:p>
      <w:pPr>
        <w:numPr>
          <w:ilvl w:val="0"/>
          <w:numId w:val="1018"/>
        </w:numPr>
        <w:pStyle w:val="Compact"/>
      </w:pPr>
      <w:r>
        <w:t xml:space="preserve">Garhi Shahu</w:t>
      </w:r>
    </w:p>
    <w:p>
      <w:pPr>
        <w:numPr>
          <w:ilvl w:val="0"/>
          <w:numId w:val="1018"/>
        </w:numPr>
        <w:pStyle w:val="Compact"/>
      </w:pPr>
      <w:r>
        <w:t xml:space="preserve">Chung</w:t>
      </w:r>
    </w:p>
    <w:p>
      <w:pPr>
        <w:numPr>
          <w:ilvl w:val="0"/>
          <w:numId w:val="1018"/>
        </w:numPr>
        <w:pStyle w:val="Compact"/>
      </w:pPr>
      <w:r>
        <w:t xml:space="preserve">Kahna</w:t>
      </w:r>
    </w:p>
    <w:p>
      <w:pPr>
        <w:pStyle w:val="FirstParagraph"/>
      </w:pPr>
      <w:r>
        <w:t xml:space="preserve">These are our four most-mentioned PSes in the strict-label subset.</w:t>
      </w:r>
    </w:p>
    <w:p>
      <w:pPr>
        <w:pStyle w:val="Heading2"/>
      </w:pPr>
      <w:bookmarkStart w:id="63" w:name="Xecbe21cae9bbe2f7f8a739a6450b0e1388697dc"/>
      <w:r>
        <w:t xml:space="preserve">Why EDA matters in practice — three real bugs caught</w:t>
      </w:r>
      <w:bookmarkEnd w:id="63"/>
    </w:p>
    <w:p>
      <w:pPr>
        <w:pStyle w:val="FirstParagraph"/>
      </w:pPr>
      <w:r>
        <w:t xml:space="preserve">Without EDA we would have shipped three bugs into production: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Trained Prophet on the full timeseries</w:t>
      </w:r>
      <w:r>
        <w:t xml:space="preserve"> </w:t>
      </w:r>
      <w:r>
        <w:t xml:space="preserve">including the Oct 2025</w:t>
      </w:r>
      <w:r>
        <w:t xml:space="preserve"> </w:t>
      </w:r>
      <w:r>
        <w:t xml:space="preserve">regime shift. MAPE was 103.81%. After restricting to the post-</w:t>
      </w:r>
      <w:r>
        <w:t xml:space="preserve"> </w:t>
      </w:r>
      <w:r>
        <w:t xml:space="preserve">shift window, MAPE dropped to 9.54%.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Trusted the keyword filter blindly</w:t>
      </w:r>
      <w:r>
        <w:t xml:space="preserve"> </w:t>
      </w:r>
      <w:r>
        <w:t xml:space="preserve">without realising 38% of</w:t>
      </w:r>
      <w:r>
        <w:t xml:space="preserve"> </w:t>
      </w:r>
      <w:r>
        <w:t xml:space="preserve">cases come purely from the</w:t>
      </w:r>
      <w:r>
        <w:t xml:space="preserve"> </w:t>
      </w:r>
      <w:r>
        <w:rPr>
          <w:rStyle w:val="VerbatimChar"/>
        </w:rPr>
        <w:t xml:space="preserve">&lt;category_lvl2&gt;</w:t>
      </w:r>
      <w:r>
        <w:t xml:space="preserve"> </w:t>
      </w:r>
      <w:r>
        <w:t xml:space="preserve">tag. This affected how we</w:t>
      </w:r>
      <w:r>
        <w:t xml:space="preserve"> </w:t>
      </w:r>
      <w:r>
        <w:t xml:space="preserve">wrote up Stage 1’s design choice in the policy brief.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Missed the Christmas 2025 spike</w:t>
      </w:r>
      <w:r>
        <w:t xml:space="preserve">, which became one of the</w:t>
      </w:r>
      <w:r>
        <w:t xml:space="preserve"> </w:t>
      </w:r>
      <w:r>
        <w:t xml:space="preserve">strongest empirical findings in the policy brief.</w:t>
      </w:r>
    </w:p>
    <w:p>
      <w:pPr>
        <w:pStyle w:val="FirstParagraph"/>
      </w:pPr>
      <w:r>
        <w:t xml:space="preserve">EDA is also the single phase where bad data is most cheaply caught.</w:t>
      </w:r>
      <w:r>
        <w:t xml:space="preserve"> </w:t>
      </w:r>
      <w:r>
        <w:t xml:space="preserve">Once a bad row is propagated into features and then into a model,</w:t>
      </w:r>
      <w:r>
        <w:t xml:space="preserve"> </w:t>
      </w:r>
      <w:r>
        <w:t xml:space="preserve">diagnosing the root cause becomes exponentially harder.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4" w:name="X1f0d769d0b85e93927a06e054e643666ffc3c1a"/>
      <w:r>
        <w:t xml:space="preserve">Stage 3 — Build</w:t>
      </w:r>
      <w:r>
        <w:t xml:space="preserve"> </w:t>
      </w:r>
      <w:r>
        <w:t xml:space="preserve">“</w:t>
      </w:r>
      <w:r>
        <w:t xml:space="preserve">features</w:t>
      </w:r>
      <w:r>
        <w:t xml:space="preserve">”</w:t>
      </w:r>
      <w:r>
        <w:t xml:space="preserve"> </w:t>
      </w:r>
      <w:r>
        <w:t xml:space="preserve">so the model has something to learn from</w:t>
      </w:r>
      <w:bookmarkEnd w:id="64"/>
    </w:p>
    <w:p>
      <w:pPr>
        <w:pStyle w:val="Heading2"/>
      </w:pPr>
      <w:bookmarkStart w:id="65" w:name="goal-of-this-stage-2"/>
      <w:r>
        <w:t xml:space="preserve">Goal of this stage</w:t>
      </w:r>
      <w:bookmarkEnd w:id="65"/>
    </w:p>
    <w:p>
      <w:pPr>
        <w:pStyle w:val="FirstParagraph"/>
      </w:pPr>
      <w:r>
        <w:t xml:space="preserve">A raw phone call has things like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 None of those are</w:t>
      </w:r>
      <w:r>
        <w:t xml:space="preserve"> </w:t>
      </w:r>
      <w:r>
        <w:rPr>
          <w:i/>
        </w:rPr>
        <w:t xml:space="preserve">predictive features</w:t>
      </w:r>
      <w:r>
        <w:t xml:space="preserve"> </w:t>
      </w:r>
      <w:r>
        <w:t xml:space="preserve">the way a</w:t>
      </w:r>
      <w:r>
        <w:t xml:space="preserve"> </w:t>
      </w:r>
      <w:r>
        <w:t xml:space="preserve">model wants. We have to</w:t>
      </w:r>
      <w:r>
        <w:t xml:space="preserve"> </w:t>
      </w:r>
      <w:r>
        <w:rPr>
          <w:b/>
        </w:rPr>
        <w:t xml:space="preserve">construct</w:t>
      </w:r>
      <w:r>
        <w:t xml:space="preserve"> </w:t>
      </w:r>
      <w:r>
        <w:t xml:space="preserve">the features that the model</w:t>
      </w:r>
      <w:r>
        <w:t xml:space="preserve"> </w:t>
      </w:r>
      <w:r>
        <w:t xml:space="preserve">will actually look at.</w:t>
      </w:r>
    </w:p>
    <w:p>
      <w:pPr>
        <w:pStyle w:val="BodyText"/>
      </w:pPr>
      <w:r>
        <w:t xml:space="preserve">We grouped features into</w:t>
      </w:r>
      <w:r>
        <w:t xml:space="preserve"> </w:t>
      </w:r>
      <w:r>
        <w:rPr>
          <w:b/>
        </w:rPr>
        <w:t xml:space="preserve">six families</w:t>
      </w:r>
      <w:r>
        <w:t xml:space="preserve">.</w:t>
      </w:r>
    </w:p>
    <w:p>
      <w:pPr>
        <w:pStyle w:val="Heading2"/>
      </w:pPr>
      <w:bookmarkStart w:id="66" w:name="concept-primer-what-is-a-feature"/>
      <w:r>
        <w:t xml:space="preserve">Concept primer — what is a</w:t>
      </w:r>
      <w:r>
        <w:t xml:space="preserve"> </w:t>
      </w:r>
      <w:r>
        <w:t xml:space="preserve">“</w:t>
      </w:r>
      <w:r>
        <w:t xml:space="preserve">feature</w:t>
      </w:r>
      <w:r>
        <w:t xml:space="preserve">”</w:t>
      </w:r>
      <w:r>
        <w:t xml:space="preserve">?</w:t>
      </w:r>
      <w:bookmarkEnd w:id="66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feature</w:t>
      </w:r>
      <w:r>
        <w:t xml:space="preserve"> </w:t>
      </w:r>
      <w:r>
        <w:t xml:space="preserve">is a column of numbers (or a one-hot-encoded category)</w:t>
      </w:r>
      <w:r>
        <w:t xml:space="preserve"> </w:t>
      </w:r>
      <w:r>
        <w:t xml:space="preserve">that captures one piece of information about the row. A model takes</w:t>
      </w:r>
      <w:r>
        <w:t xml:space="preserve"> </w:t>
      </w:r>
      <w:r>
        <w:t xml:space="preserve">in a vector of features for each row and tries to learn how those</w:t>
      </w:r>
      <w:r>
        <w:t xml:space="preserve"> </w:t>
      </w:r>
      <w:r>
        <w:t xml:space="preserve">features predict the target.</w:t>
      </w:r>
    </w:p>
    <w:p>
      <w:pPr>
        <w:pStyle w:val="BodyText"/>
      </w:pPr>
      <w:r>
        <w:t xml:space="preserve">Example: if you are predicting whether a student will pass an exam,</w:t>
      </w:r>
      <w:r>
        <w:t xml:space="preserve"> </w:t>
      </w:r>
      <w:r>
        <w:t xml:space="preserve">useful features might be:</w:t>
      </w:r>
    </w:p>
    <w:p>
      <w:pPr>
        <w:numPr>
          <w:ilvl w:val="0"/>
          <w:numId w:val="1020"/>
        </w:numPr>
        <w:pStyle w:val="Compact"/>
      </w:pPr>
      <w:r>
        <w:t xml:space="preserve">hours studied this week</w:t>
      </w:r>
    </w:p>
    <w:p>
      <w:pPr>
        <w:numPr>
          <w:ilvl w:val="0"/>
          <w:numId w:val="1020"/>
        </w:numPr>
        <w:pStyle w:val="Compact"/>
      </w:pPr>
      <w:r>
        <w:t xml:space="preserve">average grade in previous semester</w:t>
      </w:r>
    </w:p>
    <w:p>
      <w:pPr>
        <w:numPr>
          <w:ilvl w:val="0"/>
          <w:numId w:val="1020"/>
        </w:numPr>
        <w:pStyle w:val="Compact"/>
      </w:pPr>
      <w:r>
        <w:t xml:space="preserve">whether the student is in study group X (one-hot)</w:t>
      </w:r>
    </w:p>
    <w:p>
      <w:pPr>
        <w:numPr>
          <w:ilvl w:val="0"/>
          <w:numId w:val="1020"/>
        </w:numPr>
        <w:pStyle w:val="Compact"/>
      </w:pPr>
      <w:r>
        <w:t xml:space="preserve">days since last extra-credit assignment</w:t>
      </w:r>
    </w:p>
    <w:p>
      <w:pPr>
        <w:pStyle w:val="FirstParagraph"/>
      </w:pPr>
      <w:r>
        <w:t xml:space="preserve">We do the same thing for incidents. For every phone call we want to</w:t>
      </w:r>
      <w:r>
        <w:t xml:space="preserve"> </w:t>
      </w:r>
      <w:r>
        <w:t xml:space="preserve">predict on, we attach numbers like:</w:t>
      </w:r>
    </w:p>
    <w:p>
      <w:pPr>
        <w:numPr>
          <w:ilvl w:val="0"/>
          <w:numId w:val="1021"/>
        </w:numPr>
        <w:pStyle w:val="Compact"/>
      </w:pPr>
      <w:r>
        <w:t xml:space="preserve">how many calls came from this same PS in the last 30 days?</w:t>
      </w:r>
    </w:p>
    <w:p>
      <w:pPr>
        <w:numPr>
          <w:ilvl w:val="0"/>
          <w:numId w:val="1021"/>
        </w:numPr>
        <w:pStyle w:val="Compact"/>
      </w:pPr>
      <w:r>
        <w:t xml:space="preserve">days until next Christmas?</w:t>
      </w:r>
    </w:p>
    <w:p>
      <w:pPr>
        <w:numPr>
          <w:ilvl w:val="0"/>
          <w:numId w:val="1021"/>
        </w:numPr>
        <w:pStyle w:val="Compact"/>
      </w:pPr>
      <w:r>
        <w:t xml:space="preserve">the local PS’s median response time over the last 3 months?</w:t>
      </w:r>
    </w:p>
    <w:p>
      <w:pPr>
        <w:pStyle w:val="Heading2"/>
      </w:pPr>
      <w:bookmarkStart w:id="67" w:name="concept-primer-feature-types"/>
      <w:r>
        <w:t xml:space="preserve">Concept primer — feature types</w:t>
      </w:r>
      <w:bookmarkEnd w:id="67"/>
    </w:p>
    <w:p>
      <w:pPr>
        <w:pStyle w:val="FirstParagraph"/>
      </w:pPr>
      <w:r>
        <w:t xml:space="preserve">There are five basic feature types you will work with: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to feed into a model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Numerical (continuous)</w:t>
            </w:r>
          </w:p>
        </w:tc>
        <w:tc>
          <w:p>
            <w:pPr>
              <w:pStyle w:val="Compact"/>
              <w:jc w:val="left"/>
            </w:pPr>
            <w:r>
              <w:t xml:space="preserve">response time = 14.7 minutes</w:t>
            </w:r>
          </w:p>
        </w:tc>
        <w:tc>
          <w:p>
            <w:pPr>
              <w:pStyle w:val="Compact"/>
              <w:jc w:val="left"/>
            </w:pPr>
            <w:r>
              <w:t xml:space="preserve">Pass directly; sometimes scale to mean 0 std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Numerical (count)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ps_count_30d</w:t>
            </w:r>
            <w:r>
              <w:t xml:space="preserve"> </w:t>
            </w:r>
            <w:r>
              <w:t xml:space="preserve">= 7</w:t>
            </w:r>
          </w:p>
        </w:tc>
        <w:tc>
          <w:p>
            <w:pPr>
              <w:pStyle w:val="Compact"/>
              <w:jc w:val="left"/>
            </w:pPr>
            <w:r>
              <w:t xml:space="preserve">Pass directly; consider log1p if heavy-tailed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Categorical (nominal)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community</w:t>
            </w:r>
            <w:r>
              <w:t xml:space="preserve"> </w:t>
            </w:r>
            <w:r>
              <w:t xml:space="preserve">in {Christian, Hindu, …}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One-hot encode</w:t>
            </w:r>
            <w:r>
              <w:t xml:space="preserve"> </w:t>
            </w:r>
            <w:r>
              <w:t xml:space="preserve">— create a 0/1 column per category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Categorical (ordinal)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low / medium / high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Map to integers 0/1/2 OR one-hot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incident_date = 2025-12-25 14:30</w:t>
            </w:r>
          </w:p>
        </w:tc>
        <w:tc>
          <w:p>
            <w:pPr>
              <w:pStyle w:val="Compact"/>
              <w:jc w:val="left"/>
            </w:pPr>
            <w:r>
              <w:t xml:space="preserve">Decompose into year, month, day-of-week, hour, then engineer time-since-event features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description (free text)</w:t>
            </w:r>
          </w:p>
        </w:tc>
        <w:tc>
          <w:p>
            <w:pPr>
              <w:pStyle w:val="Compact"/>
              <w:jc w:val="left"/>
            </w:pPr>
            <w:r>
              <w:t xml:space="preserve">Bag-of-words, TF-IDF, embeddings, or hand-coded keyword flags</w:t>
            </w:r>
          </w:p>
        </w:tc>
      </w:tr>
    </w:tbl>
    <w:p>
      <w:pPr>
        <w:pStyle w:val="BodyText"/>
      </w:pPr>
      <w:r>
        <w:t xml:space="preserve">We made all five types appear in our feature table.</w:t>
      </w:r>
    </w:p>
    <w:p>
      <w:pPr>
        <w:pStyle w:val="Heading2"/>
      </w:pPr>
      <w:bookmarkStart w:id="68" w:name="Xccda436cecec27fd666e4f751f2e74e145b4692"/>
      <w:r>
        <w:t xml:space="preserve">Concept primer — what is</w:t>
      </w:r>
      <w:r>
        <w:t xml:space="preserve"> </w:t>
      </w:r>
      <w:r>
        <w:t xml:space="preserve">“</w:t>
      </w:r>
      <w:r>
        <w:t xml:space="preserve">feature engineering</w:t>
      </w:r>
      <w:r>
        <w:t xml:space="preserve">”</w:t>
      </w:r>
      <w:r>
        <w:t xml:space="preserve">?</w:t>
      </w:r>
      <w:bookmarkEnd w:id="68"/>
    </w:p>
    <w:p>
      <w:pPr>
        <w:pStyle w:val="FirstParagraph"/>
      </w:pPr>
      <w:r>
        <w:t xml:space="preserve">The art of designing those features. Done well, it can lift a model</w:t>
      </w:r>
      <w:r>
        <w:t xml:space="preserve"> </w:t>
      </w:r>
      <w:r>
        <w:t xml:space="preserve">from useless to good. Done badly, the model has nothing to learn.</w:t>
      </w:r>
    </w:p>
    <w:p>
      <w:pPr>
        <w:pStyle w:val="BodyText"/>
      </w:pPr>
      <w:r>
        <w:t xml:space="preserve">In modern deep learning (image classifiers, big language models)</w:t>
      </w:r>
      <w:r>
        <w:t xml:space="preserve"> </w:t>
      </w:r>
      <w:r>
        <w:t xml:space="preserve">features are</w:t>
      </w:r>
      <w:r>
        <w:t xml:space="preserve"> </w:t>
      </w:r>
      <w:r>
        <w:rPr>
          <w:i/>
        </w:rPr>
        <w:t xml:space="preserve">learned automatically</w:t>
      </w:r>
      <w:r>
        <w:t xml:space="preserve">. But for tabular data with 4,000</w:t>
      </w:r>
      <w:r>
        <w:t xml:space="preserve"> </w:t>
      </w:r>
      <w:r>
        <w:t xml:space="preserve">rows like ours,</w:t>
      </w:r>
      <w:r>
        <w:t xml:space="preserve"> </w:t>
      </w:r>
      <w:r>
        <w:rPr>
          <w:b/>
        </w:rPr>
        <w:t xml:space="preserve">hand-engineered features dominate</w:t>
      </w:r>
      <w:r>
        <w:t xml:space="preserve">. There simply is</w:t>
      </w:r>
      <w:r>
        <w:t xml:space="preserve"> </w:t>
      </w:r>
      <w:r>
        <w:t xml:space="preserve">not enough data for a deep network to discover them on its own.</w:t>
      </w:r>
    </w:p>
    <w:p>
      <w:pPr>
        <w:pStyle w:val="BodyText"/>
      </w:pPr>
      <w:r>
        <w:t xml:space="preserve">A good feature has three properties: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Predictive</w:t>
      </w:r>
      <w:r>
        <w:t xml:space="preserve"> </w:t>
      </w:r>
      <w:r>
        <w:t xml:space="preserve">— it correlates with the target.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Cheap to compute</w:t>
      </w:r>
      <w:r>
        <w:t xml:space="preserve"> </w:t>
      </w:r>
      <w:r>
        <w:t xml:space="preserve">— fast enough to recompute weekly.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Available at prediction time</w:t>
      </w:r>
      <w:r>
        <w:t xml:space="preserve"> </w:t>
      </w:r>
      <w:r>
        <w:t xml:space="preserve">— you can compute it without</w:t>
      </w:r>
      <w:r>
        <w:t xml:space="preserve"> </w:t>
      </w:r>
      <w:r>
        <w:t xml:space="preserve">peeking at the future.</w:t>
      </w:r>
    </w:p>
    <w:p>
      <w:pPr>
        <w:pStyle w:val="FirstParagraph"/>
      </w:pPr>
      <w:r>
        <w:t xml:space="preserve">Property 3 is the one beginners always violate. It is called the</w:t>
      </w:r>
      <w:r>
        <w:t xml:space="preserve"> </w:t>
      </w:r>
      <w:r>
        <w:rPr>
          <w:b/>
        </w:rPr>
        <w:t xml:space="preserve">no-look-ahead</w:t>
      </w:r>
      <w:r>
        <w:t xml:space="preserve"> </w:t>
      </w:r>
      <w:r>
        <w:t xml:space="preserve">rule.</w:t>
      </w:r>
    </w:p>
    <w:p>
      <w:pPr>
        <w:pStyle w:val="Heading2"/>
      </w:pPr>
      <w:bookmarkStart w:id="69" w:name="concept-primer-rolling-window-features"/>
      <w:r>
        <w:t xml:space="preserve">Concept primer — rolling-window features</w:t>
      </w:r>
      <w:bookmarkEnd w:id="69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rolling window</w:t>
      </w:r>
      <w:r>
        <w:t xml:space="preserve"> </w:t>
      </w:r>
      <w:r>
        <w:t xml:space="preserve">is a feature that summarises the past N units</w:t>
      </w:r>
      <w:r>
        <w:t xml:space="preserve"> </w:t>
      </w:r>
      <w:r>
        <w:t xml:space="preserve">of time before the current row. The classic ones are: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Window aggregation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captures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.rolling(window).count()</w:t>
            </w:r>
          </w:p>
        </w:tc>
        <w:tc>
          <w:p>
            <w:pPr>
              <w:pStyle w:val="Compact"/>
              <w:jc w:val="left"/>
            </w:pPr>
            <w:r>
              <w:t xml:space="preserve">activity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.rolling(window).sum()</w:t>
            </w:r>
          </w:p>
        </w:tc>
        <w:tc>
          <w:p>
            <w:pPr>
              <w:pStyle w:val="Compact"/>
              <w:jc w:val="left"/>
            </w:pPr>
            <w:r>
              <w:t xml:space="preserve">total magnitude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.rolling(window).mean()</w:t>
            </w:r>
          </w:p>
        </w:tc>
        <w:tc>
          <w:p>
            <w:pPr>
              <w:pStyle w:val="Compact"/>
              <w:jc w:val="left"/>
            </w:pPr>
            <w:r>
              <w:t xml:space="preserve">typical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.rolling(window).std()</w:t>
            </w:r>
          </w:p>
        </w:tc>
        <w:tc>
          <w:p>
            <w:pPr>
              <w:pStyle w:val="Compact"/>
              <w:jc w:val="left"/>
            </w:pPr>
            <w:r>
              <w:t xml:space="preserve">volatility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.rolling(window).max()</w:t>
            </w:r>
          </w:p>
        </w:tc>
        <w:tc>
          <w:p>
            <w:pPr>
              <w:pStyle w:val="Compact"/>
              <w:jc w:val="left"/>
            </w:pPr>
            <w:r>
              <w:t xml:space="preserve">recent peak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.rolling(window).min()</w:t>
            </w:r>
          </w:p>
        </w:tc>
        <w:tc>
          <w:p>
            <w:pPr>
              <w:pStyle w:val="Compact"/>
              <w:jc w:val="left"/>
            </w:pPr>
            <w:r>
              <w:t xml:space="preserve">recent low</w:t>
            </w:r>
          </w:p>
        </w:tc>
      </w:tr>
    </w:tbl>
    <w:p>
      <w:pPr>
        <w:pStyle w:val="BodyText"/>
      </w:pPr>
      <w:r>
        <w:t xml:space="preserve">Choosing N (the window length) is itself a design choice. Common</w:t>
      </w:r>
      <w:r>
        <w:t xml:space="preserve"> </w:t>
      </w:r>
      <w:r>
        <w:t xml:space="preserve">values are 7, 14, 30, 60, 90 days. We picked 30, 60, 90 because they</w:t>
      </w:r>
      <w:r>
        <w:t xml:space="preserve"> </w:t>
      </w:r>
      <w:r>
        <w:t xml:space="preserve">correspond to one, two, three months — easy for stakeholders to</w:t>
      </w:r>
      <w:r>
        <w:t xml:space="preserve"> </w:t>
      </w:r>
      <w:r>
        <w:t xml:space="preserve">interpret.</w:t>
      </w:r>
    </w:p>
    <w:p>
      <w:pPr>
        <w:pStyle w:val="Heading2"/>
      </w:pPr>
      <w:bookmarkStart w:id="70" w:name="concept-primer-the-haversine-formula"/>
      <w:r>
        <w:t xml:space="preserve">Concept primer — the haversine formula</w:t>
      </w:r>
      <w:bookmarkEnd w:id="70"/>
    </w:p>
    <w:p>
      <w:pPr>
        <w:pStyle w:val="FirstParagraph"/>
      </w:pPr>
      <w:r>
        <w:t xml:space="preserve">When you want the great-circle distance between two latitude /</w:t>
      </w:r>
      <w:r>
        <w:t xml:space="preserve"> </w:t>
      </w:r>
      <w:r>
        <w:t xml:space="preserve">longitude points (i.e. distance along the curved earth surface, not</w:t>
      </w:r>
      <w:r>
        <w:t xml:space="preserve"> </w:t>
      </w:r>
      <w:r>
        <w:t xml:space="preserve">straight-line through the planet), you use the</w:t>
      </w:r>
      <w:r>
        <w:t xml:space="preserve"> </w:t>
      </w:r>
      <w:r>
        <w:rPr>
          <w:b/>
        </w:rPr>
        <w:t xml:space="preserve">haversine</w:t>
      </w:r>
      <w:r>
        <w:t xml:space="preserve"> </w:t>
      </w: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 = sin^2((lat2 - lat1)/2) + cos(lat1) * cos(lat2) * sin^2((lon2 - lon1)/2)</w:t>
      </w:r>
      <w:r>
        <w:br/>
      </w:r>
      <w:r>
        <w:rPr>
          <w:rStyle w:val="VerbatimChar"/>
        </w:rPr>
        <w:t xml:space="preserve">c = 2 * atan2(sqrt(a), sqrt(1-a))</w:t>
      </w:r>
      <w:r>
        <w:br/>
      </w:r>
      <w:r>
        <w:rPr>
          <w:rStyle w:val="VerbatimChar"/>
        </w:rPr>
        <w:t xml:space="preserve">d = R * c   # R = 6371 km, Earth's mean radius</w:t>
      </w:r>
    </w:p>
    <w:p>
      <w:pPr>
        <w:pStyle w:val="FirstParagraph"/>
      </w:pPr>
      <w:r>
        <w:t xml:space="preserve">We use this when computing</w:t>
      </w:r>
      <w:r>
        <w:t xml:space="preserve"> </w:t>
      </w:r>
      <w:r>
        <w:t xml:space="preserve">“</w:t>
      </w:r>
      <w:r>
        <w:t xml:space="preserve">PS-level density</w:t>
      </w:r>
      <w:r>
        <w:t xml:space="preserve">”</w:t>
      </w:r>
      <w:r>
        <w:t xml:space="preserve"> </w:t>
      </w:r>
      <w:r>
        <w:t xml:space="preserve">features that need to</w:t>
      </w:r>
      <w:r>
        <w:t xml:space="preserve"> </w:t>
      </w:r>
      <w:r>
        <w:t xml:space="preserve">know which incidents fall within X meters of each other. In Python: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radians, sin, cos, sqrt, atan2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haversine_m(lat1, lon1, lat2, lon2):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metres</w:t>
      </w:r>
      <w:r>
        <w:br/>
      </w:r>
      <w:r>
        <w:rPr>
          <w:rStyle w:val="NormalTok"/>
        </w:rPr>
        <w:t xml:space="preserve">    phi1, phi2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radians(lat1), radians(lat2)</w:t>
      </w:r>
      <w:r>
        <w:br/>
      </w:r>
      <w:r>
        <w:rPr>
          <w:rStyle w:val="NormalTok"/>
        </w:rPr>
        <w:t xml:space="preserve">    dphi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radians(lat2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lat1)</w:t>
      </w:r>
      <w:r>
        <w:br/>
      </w:r>
      <w:r>
        <w:rPr>
          <w:rStyle w:val="NormalTok"/>
        </w:rPr>
        <w:t xml:space="preserve">    dl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radians(lon2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lon1)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sin(dphi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cos(phi1)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cos(phi2)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sin(dl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atan2(sqrt(a), sqrt(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a))</w:t>
      </w:r>
    </w:p>
    <w:p>
      <w:pPr>
        <w:pStyle w:val="FirstParagraph"/>
      </w:pPr>
      <w:r>
        <w:t xml:space="preserve">For larger datasets,</w:t>
      </w:r>
      <w:r>
        <w:t xml:space="preserve"> </w:t>
      </w:r>
      <w:r>
        <w:rPr>
          <w:rStyle w:val="VerbatimChar"/>
        </w:rPr>
        <w:t xml:space="preserve">geopy.distance.geodesic</w:t>
      </w:r>
      <w:r>
        <w:t xml:space="preserve"> </w:t>
      </w:r>
      <w:r>
        <w:t xml:space="preserve">is more accurate (uses</w:t>
      </w:r>
      <w:r>
        <w:t xml:space="preserve"> </w:t>
      </w:r>
      <w:r>
        <w:t xml:space="preserve">the WGS-84 ellipsoid), but haversine is fast and accurate enough at</w:t>
      </w:r>
      <w:r>
        <w:t xml:space="preserve"> </w:t>
      </w:r>
      <w:r>
        <w:t xml:space="preserve">Punjab scale.</w:t>
      </w:r>
    </w:p>
    <w:p>
      <w:pPr>
        <w:pStyle w:val="Heading2"/>
      </w:pPr>
      <w:bookmarkStart w:id="71" w:name="concept-primer-cyclic-encoding-for-dates"/>
      <w:r>
        <w:t xml:space="preserve">Concept primer — cyclic encoding for dates</w:t>
      </w:r>
      <w:bookmarkEnd w:id="71"/>
    </w:p>
    <w:p>
      <w:pPr>
        <w:pStyle w:val="FirstParagraph"/>
      </w:pPr>
      <w:r>
        <w:t xml:space="preserve">If you put</w:t>
      </w:r>
      <w:r>
        <w:t xml:space="preserve"> </w:t>
      </w:r>
      <w:r>
        <w:rPr>
          <w:rStyle w:val="VerbatimChar"/>
        </w:rPr>
        <w:t xml:space="preserve">month_of_year</w:t>
      </w:r>
      <w:r>
        <w:t xml:space="preserve"> </w:t>
      </w:r>
      <w:r>
        <w:t xml:space="preserve">(1 to 12) into a model as a single</w:t>
      </w:r>
      <w:r>
        <w:t xml:space="preserve"> </w:t>
      </w:r>
      <w:r>
        <w:t xml:space="preserve">numerical feature, the model thinks December (12) is far from</w:t>
      </w:r>
      <w:r>
        <w:t xml:space="preserve"> </w:t>
      </w:r>
      <w:r>
        <w:t xml:space="preserve">January (1). But December and January are</w:t>
      </w:r>
      <w:r>
        <w:t xml:space="preserve"> </w:t>
      </w:r>
      <w:r>
        <w:rPr>
          <w:i/>
        </w:rPr>
        <w:t xml:space="preserve">adjacent</w:t>
      </w:r>
      <w:r>
        <w:t xml:space="preserve"> </w:t>
      </w:r>
      <w:r>
        <w:t xml:space="preserve">months. To</w:t>
      </w:r>
      <w:r>
        <w:t xml:space="preserve"> </w:t>
      </w:r>
      <w:r>
        <w:t xml:space="preserve">handle this, encode with sin/cos: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"month_sin"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].dt.month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"month_cos"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].dt.month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These two columns together encode the</w:t>
      </w:r>
      <w:r>
        <w:t xml:space="preserve"> </w:t>
      </w:r>
      <w:r>
        <w:rPr>
          <w:i/>
        </w:rPr>
        <w:t xml:space="preserve">cyclical</w:t>
      </w:r>
      <w:r>
        <w:t xml:space="preserve"> </w:t>
      </w:r>
      <w:r>
        <w:t xml:space="preserve">nature of months.</w:t>
      </w:r>
      <w:r>
        <w:t xml:space="preserve"> </w:t>
      </w:r>
      <w:r>
        <w:t xml:space="preserve">December’s</w:t>
      </w:r>
      <w:r>
        <w:t xml:space="preserve"> </w:t>
      </w:r>
      <w:r>
        <w:rPr>
          <w:rStyle w:val="VerbatimChar"/>
        </w:rPr>
        <w:t xml:space="preserve">(sin, cos)</w:t>
      </w:r>
      <w:r>
        <w:t xml:space="preserve"> </w:t>
      </w:r>
      <w:r>
        <w:t xml:space="preserve">is close to January’s. We did this for</w:t>
      </w:r>
      <w:r>
        <w:t xml:space="preserve"> </w:t>
      </w:r>
      <w:r>
        <w:t xml:space="preserve">month, day-of-week, and hour-of-day where it mattered.</w:t>
      </w:r>
    </w:p>
    <w:p>
      <w:pPr>
        <w:pStyle w:val="Heading2"/>
      </w:pPr>
      <w:bookmarkStart w:id="72" w:name="concept-primer-one-hot-encoding"/>
      <w:r>
        <w:t xml:space="preserve">Concept primer — one-hot encoding</w:t>
      </w:r>
      <w:bookmarkEnd w:id="72"/>
    </w:p>
    <w:p>
      <w:pPr>
        <w:pStyle w:val="FirstParagraph"/>
      </w:pPr>
      <w:r>
        <w:t xml:space="preserve">For a categorical column like</w:t>
      </w:r>
      <w:r>
        <w:t xml:space="preserve"> </w:t>
      </w:r>
      <w:r>
        <w:rPr>
          <w:rStyle w:val="VerbatimChar"/>
        </w:rPr>
        <w:t xml:space="preserve">community in {Christian, Hindu, Sikh, Ahmadi, Other}</w:t>
      </w:r>
      <w:r>
        <w:t xml:space="preserve">, we cannot just feed a string to LR or RF. We</w:t>
      </w:r>
      <w:r>
        <w:t xml:space="preserve"> </w:t>
      </w:r>
      <w:r>
        <w:t xml:space="preserve">convert it to</w:t>
      </w:r>
      <w:r>
        <w:t xml:space="preserve"> </w:t>
      </w:r>
      <w:r>
        <w:rPr>
          <w:b/>
        </w:rPr>
        <w:t xml:space="preserve">five binary columns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community         is_Christian  is_Hindu  is_Sikh  is_Ahmadi  is_Other</w:t>
      </w:r>
      <w:r>
        <w:br/>
      </w:r>
      <w:r>
        <w:rPr>
          <w:rStyle w:val="VerbatimChar"/>
        </w:rPr>
        <w:t xml:space="preserve">Christian         1             0         0        0          0</w:t>
      </w:r>
      <w:r>
        <w:br/>
      </w:r>
      <w:r>
        <w:rPr>
          <w:rStyle w:val="VerbatimChar"/>
        </w:rPr>
        <w:t xml:space="preserve">Hindu             0             1         0        0          0</w:t>
      </w:r>
      <w:r>
        <w:br/>
      </w:r>
      <w:r>
        <w:rPr>
          <w:rStyle w:val="VerbatimChar"/>
        </w:rPr>
        <w:t xml:space="preserve">Sikh              0             0         1        0          0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pandas does this in one line: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"community"</w:t>
      </w:r>
      <w:r>
        <w:rPr>
          <w:rStyle w:val="NormalTok"/>
        </w:rPr>
        <w:t xml:space="preserve">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"is"</w:t>
      </w:r>
      <w:r>
        <w:rPr>
          <w:rStyle w:val="NormalTok"/>
        </w:rPr>
        <w:t xml:space="preserve">, drop_first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drop_first=False</w:t>
      </w:r>
      <w:r>
        <w:t xml:space="preserve"> </w:t>
      </w:r>
      <w:r>
        <w:t xml:space="preserve">keeps all categories. If you set</w:t>
      </w:r>
      <w:r>
        <w:t xml:space="preserve"> </w:t>
      </w:r>
      <w:r>
        <w:rPr>
          <w:rStyle w:val="VerbatimChar"/>
        </w:rPr>
        <w:t xml:space="preserve">drop_first=True</w:t>
      </w:r>
      <w:r>
        <w:t xml:space="preserve">,</w:t>
      </w:r>
      <w:r>
        <w:t xml:space="preserve"> </w:t>
      </w:r>
      <w:r>
        <w:t xml:space="preserve">one category is dropped (avoiding multicollinearity in linear models</w:t>
      </w:r>
      <w:r>
        <w:t xml:space="preserve"> </w:t>
      </w:r>
      <w:r>
        <w:t xml:space="preserve">— a concept worth knowing but not critical here).</w:t>
      </w:r>
    </w:p>
    <w:p>
      <w:pPr>
        <w:pStyle w:val="Heading2"/>
      </w:pPr>
      <w:bookmarkStart w:id="73" w:name="concept-primer-feature-scaling"/>
      <w:r>
        <w:t xml:space="preserve">Concept primer — feature scaling</w:t>
      </w:r>
      <w:bookmarkEnd w:id="73"/>
    </w:p>
    <w:p>
      <w:pPr>
        <w:pStyle w:val="FirstParagraph"/>
      </w:pPr>
      <w:r>
        <w:t xml:space="preserve">Logistic regression’s coefficients are sensitive to feature scale. If</w:t>
      </w:r>
      <w:r>
        <w:t xml:space="preserve"> </w:t>
      </w:r>
      <w:r>
        <w:t xml:space="preserve">one feature has values in [0, 1] and another in [0, 100000], the</w:t>
      </w:r>
      <w:r>
        <w:t xml:space="preserve"> </w:t>
      </w:r>
      <w:r>
        <w:t xml:space="preserve">coefficient on the second will be tiny just because of scale, not</w:t>
      </w:r>
      <w:r>
        <w:t xml:space="preserve"> </w:t>
      </w:r>
      <w:r>
        <w:t xml:space="preserve">because it is unimportant. To fix this,</w:t>
      </w:r>
      <w:r>
        <w:t xml:space="preserve"> </w:t>
      </w:r>
      <w:r>
        <w:rPr>
          <w:b/>
        </w:rPr>
        <w:t xml:space="preserve">standardise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</w:p>
    <w:p>
      <w:pPr>
        <w:pStyle w:val="FirstParagraph"/>
      </w:pPr>
      <w:r>
        <w:t xml:space="preserve">This subtracts the mean and divides by the standard deviation for</w:t>
      </w:r>
      <w:r>
        <w:t xml:space="preserve"> </w:t>
      </w:r>
      <w:r>
        <w:t xml:space="preserve">each column. After scaling, every column has mean 0 and std 1.</w:t>
      </w:r>
    </w:p>
    <w:p>
      <w:pPr>
        <w:pStyle w:val="BodyText"/>
      </w:pPr>
      <w:r>
        <w:t xml:space="preserve">Random Forest does NOT need scaling — splits are scale-invariant. We</w:t>
      </w:r>
      <w:r>
        <w:t xml:space="preserve"> </w:t>
      </w:r>
      <w:r>
        <w:t xml:space="preserve">still scale because we run both models off the same feature matrix</w:t>
      </w:r>
      <w:r>
        <w:t xml:space="preserve"> </w:t>
      </w:r>
      <w:r>
        <w:t xml:space="preserve">for code simplicity.</w:t>
      </w:r>
    </w:p>
    <w:p>
      <w:pPr>
        <w:pStyle w:val="BodyText"/>
      </w:pPr>
      <w:r>
        <w:rPr>
          <w:b/>
        </w:rPr>
        <w:t xml:space="preserve">Crucially</w:t>
      </w:r>
      <w:r>
        <w:t xml:space="preserve">: fit the scaler on training data only, then apply to</w:t>
      </w:r>
      <w:r>
        <w:t xml:space="preserve"> </w:t>
      </w:r>
      <w:r>
        <w:t xml:space="preserve">test data. Never fit on test data — that is information leakage from</w:t>
      </w:r>
      <w:r>
        <w:t xml:space="preserve"> </w:t>
      </w:r>
      <w:r>
        <w:t xml:space="preserve">test back into training.</w:t>
      </w:r>
    </w:p>
    <w:p>
      <w:pPr>
        <w:pStyle w:val="Heading2"/>
      </w:pPr>
      <w:bookmarkStart w:id="74" w:name="the-six-feature-families-in-detail"/>
      <w:r>
        <w:t xml:space="preserve">The six feature families — in detail</w:t>
      </w:r>
      <w:bookmarkEnd w:id="74"/>
    </w:p>
    <w:p>
      <w:pPr>
        <w:pStyle w:val="Heading3"/>
      </w:pPr>
      <w:bookmarkStart w:id="75" w:name="family-1-prior-density-history-features"/>
      <w:r>
        <w:t xml:space="preserve">Family 1 — Prior density (history features)</w:t>
      </w:r>
      <w:bookmarkEnd w:id="75"/>
    </w:p>
    <w:p>
      <w:pPr>
        <w:pStyle w:val="BlockText"/>
      </w:pPr>
      <w:r>
        <w:rPr>
          <w:i/>
        </w:rPr>
        <w:t xml:space="preserve">Idea: if a place has been tense recently, it is probably still tense.</w:t>
      </w:r>
    </w:p>
    <w:p>
      <w:pPr>
        <w:pStyle w:val="FirstParagraph"/>
      </w:pPr>
      <w:r>
        <w:t xml:space="preserve">For each row, we count how many minority-related calls came from the</w:t>
      </w:r>
      <w:r>
        <w:t xml:space="preserve"> </w:t>
      </w:r>
      <w:r>
        <w:t xml:space="preserve">same PS (and the same district) in the previous 30 / 60 / 90 days: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density_for_row(row, df, days):</w:t>
      </w:r>
      <w:r>
        <w:br/>
      </w:r>
      <w:r>
        <w:rPr>
          <w:rStyle w:val="NormalTok"/>
        </w:rPr>
        <w:t xml:space="preserve">    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pd.Timedelta(days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days)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(df[</w:t>
      </w:r>
      <w:r>
        <w:rPr>
          <w:rStyle w:val="StringTok"/>
        </w:rPr>
        <w:t xml:space="preserve">"police_station"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"police_station"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cutoff)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row[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&lt; row["incident_date"]</w:t>
      </w:r>
      <w:r>
        <w:t xml:space="preserve"> </w:t>
      </w:r>
      <w:r>
        <w:t xml:space="preserve">(strict less-than) is critical: we must</w:t>
      </w:r>
      <w:r>
        <w:t xml:space="preserve"> </w:t>
      </w:r>
      <w:r>
        <w:t xml:space="preserve">not include the current row in its own history feature.</w:t>
      </w:r>
    </w:p>
    <w:p>
      <w:pPr>
        <w:pStyle w:val="BodyText"/>
      </w:pPr>
      <w:r>
        <w:t xml:space="preserve">This gives us features like</w:t>
      </w:r>
      <w:r>
        <w:t xml:space="preserve"> </w:t>
      </w:r>
      <w:r>
        <w:rPr>
          <w:rStyle w:val="VerbatimChar"/>
        </w:rPr>
        <w:t xml:space="preserve">ps_count_prev_30d</w:t>
      </w:r>
      <w:r>
        <w:t xml:space="preserve">,</w:t>
      </w:r>
      <w:r>
        <w:t xml:space="preserve"> </w:t>
      </w:r>
      <w:r>
        <w:rPr>
          <w:rStyle w:val="VerbatimChar"/>
        </w:rPr>
        <w:t xml:space="preserve">ps_count_prev_60d</w:t>
      </w:r>
      <w:r>
        <w:t xml:space="preserve">,</w:t>
      </w:r>
      <w:r>
        <w:t xml:space="preserve"> </w:t>
      </w:r>
      <w:r>
        <w:rPr>
          <w:rStyle w:val="VerbatimChar"/>
        </w:rPr>
        <w:t xml:space="preserve">ps_count_prev_90d</w:t>
      </w:r>
      <w:r>
        <w:t xml:space="preserve">, plus the same three at district level.</w:t>
      </w:r>
    </w:p>
    <w:p>
      <w:pPr>
        <w:pStyle w:val="Heading3"/>
      </w:pPr>
      <w:bookmarkStart w:id="76" w:name="family-2-religious-calendar"/>
      <w:r>
        <w:t xml:space="preserve">Family 2 — Religious calendar</w:t>
      </w:r>
      <w:bookmarkEnd w:id="76"/>
    </w:p>
    <w:p>
      <w:pPr>
        <w:pStyle w:val="BlockText"/>
      </w:pPr>
      <w:r>
        <w:rPr>
          <w:i/>
        </w:rPr>
        <w:t xml:space="preserve">Idea: incidents cluster near major religious holidays.</w:t>
      </w:r>
    </w:p>
    <w:p>
      <w:pPr>
        <w:pStyle w:val="FirstParagraph"/>
      </w:pPr>
      <w:r>
        <w:t xml:space="preserve">For each row, compute</w:t>
      </w:r>
      <w:r>
        <w:t xml:space="preserve"> </w:t>
      </w:r>
      <w:r>
        <w:rPr>
          <w:rStyle w:val="VerbatimChar"/>
        </w:rPr>
        <w:t xml:space="preserve">days_until_next_christmas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days_until_next_eid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days_until_next_muharram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days_until_next_holi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days_until_next_diwali</w:t>
      </w:r>
      <w:r>
        <w:t xml:space="preserve">. Also their absolute</w:t>
      </w:r>
      <w:r>
        <w:t xml:space="preserve"> </w:t>
      </w:r>
      <w:r>
        <w:t xml:space="preserve">distances (how</w:t>
      </w:r>
      <w:r>
        <w:t xml:space="preserve"> </w:t>
      </w:r>
      <w:r>
        <w:rPr>
          <w:i/>
        </w:rPr>
        <w:t xml:space="preserve">close</w:t>
      </w:r>
      <w:r>
        <w:t xml:space="preserve"> </w:t>
      </w:r>
      <w:r>
        <w:t xml:space="preserve">the row is to the holiday in either</w:t>
      </w:r>
      <w:r>
        <w:t xml:space="preserve"> </w:t>
      </w:r>
      <w:r>
        <w:t xml:space="preserve">direction):</w:t>
      </w:r>
    </w:p>
    <w:p>
      <w:pPr>
        <w:pStyle w:val="SourceCode"/>
      </w:pPr>
      <w:r>
        <w:rPr>
          <w:rStyle w:val="NormalTok"/>
        </w:rPr>
        <w:t xml:space="preserve">HOLIDAYS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"christmas"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"2024-12-25"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"2025-12-25"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"2026-12-25"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"eid_fitr"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"2024-04-10"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"2025-03-31"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"2026-03-20"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"muharram"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"2024-07-17"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"2025-07-06"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"2026-06-26"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days_until(date, holiday_list):</w:t>
      </w:r>
      <w:r>
        <w:br/>
      </w:r>
      <w:r>
        <w:rPr>
          <w:rStyle w:val="NormalTok"/>
        </w:rPr>
        <w:t xml:space="preserve">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[pd.Timestamp(d)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holiday_list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pd.Timestamp(d)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(future).days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future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closest_distance(date, holiday_list):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((pd.Timestamp(d)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date).days)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holiday_list)</w:t>
      </w:r>
    </w:p>
    <w:p>
      <w:pPr>
        <w:pStyle w:val="FirstParagraph"/>
      </w:pPr>
      <w:r>
        <w:rPr>
          <w:b/>
        </w:rPr>
        <w:t xml:space="preserve">Why this is powerful:</w:t>
      </w:r>
      <w:r>
        <w:t xml:space="preserve"> </w:t>
      </w:r>
      <w:r>
        <w:t xml:space="preserve">the model can learn</w:t>
      </w:r>
      <w:r>
        <w:t xml:space="preserve"> </w:t>
      </w:r>
      <w:r>
        <w:t xml:space="preserve">“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days_until_christmas &lt; 10</w:t>
      </w:r>
      <w:r>
        <w:t xml:space="preserve">, baseline risk is elevated</w:t>
      </w:r>
      <w:r>
        <w:t xml:space="preserve">”</w:t>
      </w:r>
      <w:r>
        <w:t xml:space="preserve">. Without this</w:t>
      </w:r>
      <w:r>
        <w:t xml:space="preserve"> </w:t>
      </w:r>
      <w:r>
        <w:t xml:space="preserve">feature the model would have to discover the holiday effect from</w:t>
      </w:r>
      <w:r>
        <w:t xml:space="preserve"> </w:t>
      </w:r>
      <w:r>
        <w:t xml:space="preserve">date columns alone — much harder.</w:t>
      </w:r>
    </w:p>
    <w:p>
      <w:pPr>
        <w:pStyle w:val="Heading3"/>
      </w:pPr>
      <w:bookmarkStart w:id="77" w:name="family-3-political-calendar"/>
      <w:r>
        <w:t xml:space="preserve">Family 3 — Political calendar</w:t>
      </w:r>
      <w:bookmarkEnd w:id="77"/>
    </w:p>
    <w:p>
      <w:pPr>
        <w:pStyle w:val="FirstParagraph"/>
      </w:pPr>
      <w:r>
        <w:t xml:space="preserve">Election dates and major political announcements. Built as one-hot</w:t>
      </w:r>
      <w:r>
        <w:t xml:space="preserve"> </w:t>
      </w:r>
      <w:r>
        <w:t xml:space="preserve">flags plus a</w:t>
      </w:r>
      <w:r>
        <w:t xml:space="preserve"> </w:t>
      </w:r>
      <w:r>
        <w:rPr>
          <w:rStyle w:val="VerbatimChar"/>
        </w:rPr>
        <w:t xml:space="preserve">days_since_last_political_event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The 2024 Pakistani general election was held on Feb 8, 2024. Calls</w:t>
      </w:r>
      <w:r>
        <w:t xml:space="preserve"> </w:t>
      </w:r>
      <w:r>
        <w:t xml:space="preserve">in the surrounding weeks did show a small uptick — visible in EDA.</w:t>
      </w:r>
    </w:p>
    <w:p>
      <w:pPr>
        <w:pStyle w:val="Heading3"/>
      </w:pPr>
      <w:bookmarkStart w:id="78" w:name="family-4-misinformation-events"/>
      <w:r>
        <w:t xml:space="preserve">Family 4 — Misinformation events</w:t>
      </w:r>
      <w:bookmarkEnd w:id="78"/>
    </w:p>
    <w:p>
      <w:pPr>
        <w:pStyle w:val="FirstParagraph"/>
      </w:pPr>
      <w:r>
        <w:t xml:space="preserve">A manually-curated list of viral misinformation episodes — fake</w:t>
      </w:r>
      <w:r>
        <w:t xml:space="preserve"> </w:t>
      </w:r>
      <w:r>
        <w:t xml:space="preserve">blasphemy accusations, false claims about minority-owned businesses,</w:t>
      </w:r>
      <w:r>
        <w:t xml:space="preserve"> </w:t>
      </w:r>
      <w:r>
        <w:t xml:space="preserve">etc. For each row we compute</w:t>
      </w:r>
      <w:r>
        <w:t xml:space="preserve"> </w:t>
      </w:r>
      <w:r>
        <w:rPr>
          <w:rStyle w:val="VerbatimChar"/>
        </w:rPr>
        <w:t xml:space="preserve">days_since_last_misinfo_in_district</w:t>
      </w:r>
      <w:r>
        <w:t xml:space="preserve">.</w:t>
      </w:r>
    </w:p>
    <w:p>
      <w:pPr>
        <w:pStyle w:val="BodyText"/>
      </w:pPr>
      <w:r>
        <w:t xml:space="preserve">This list is small (~30 entries) and we plan to grow it once a media</w:t>
      </w:r>
      <w:r>
        <w:t xml:space="preserve"> </w:t>
      </w:r>
      <w:r>
        <w:t xml:space="preserve">monitoring desk feeds in. Currently maintained as a JSON file in the</w:t>
      </w:r>
      <w:r>
        <w:t xml:space="preserve"> </w:t>
      </w:r>
      <w:r>
        <w:t xml:space="preserve">repo.</w:t>
      </w:r>
    </w:p>
    <w:p>
      <w:pPr>
        <w:pStyle w:val="Heading3"/>
      </w:pPr>
      <w:bookmarkStart w:id="79" w:name="family-5-local-police-responsiveness"/>
      <w:r>
        <w:t xml:space="preserve">Family 5 — Local police responsiveness</w:t>
      </w:r>
      <w:bookmarkEnd w:id="79"/>
    </w:p>
    <w:p>
      <w:pPr>
        <w:pStyle w:val="FirstParagraph"/>
      </w:pPr>
      <w:r>
        <w:t xml:space="preserve">For the PS that handled this call, what is the</w:t>
      </w:r>
      <w:r>
        <w:t xml:space="preserve"> </w:t>
      </w:r>
      <w:r>
        <w:rPr>
          <w:b/>
        </w:rPr>
        <w:t xml:space="preserve">median response</w:t>
      </w:r>
      <w:r>
        <w:rPr>
          <w:b/>
        </w:rPr>
        <w:t xml:space="preserve"> </w:t>
      </w:r>
      <w:r>
        <w:rPr>
          <w:b/>
        </w:rPr>
        <w:t xml:space="preserve">time</w:t>
      </w:r>
      <w:r>
        <w:t xml:space="preserve"> </w:t>
      </w:r>
      <w:r>
        <w:t xml:space="preserve">of that PS over the last 90 days? Slow PSes correlate with</w:t>
      </w:r>
      <w:r>
        <w:t xml:space="preserve"> </w:t>
      </w:r>
      <w:r>
        <w:t xml:space="preserve">higher minority-incident rates (likely a vulnerability signal, not a</w:t>
      </w:r>
      <w:r>
        <w:t xml:space="preserve"> </w:t>
      </w:r>
      <w:r>
        <w:t xml:space="preserve">causation signal — but the model only learns the correlation):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median_response_time(ps, asof, df_response):</w:t>
      </w:r>
      <w:r>
        <w:br/>
      </w:r>
      <w:r>
        <w:rPr>
          <w:rStyle w:val="NormalTok"/>
        </w:rPr>
        <w:t xml:space="preserve">    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asof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pd.Timedelta(days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df_response[</w:t>
      </w:r>
      <w:r>
        <w:br/>
      </w:r>
      <w:r>
        <w:rPr>
          <w:rStyle w:val="NormalTok"/>
        </w:rPr>
        <w:t xml:space="preserve">        (df_response[</w:t>
      </w:r>
      <w:r>
        <w:rPr>
          <w:rStyle w:val="StringTok"/>
        </w:rPr>
        <w:t xml:space="preserve">"police_station"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ps)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(df_response[</w:t>
      </w:r>
      <w:r>
        <w:rPr>
          <w:rStyle w:val="StringTok"/>
        </w:rPr>
        <w:t xml:space="preserve">"dt"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cutoff)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(df_response[</w:t>
      </w:r>
      <w:r>
        <w:rPr>
          <w:rStyle w:val="StringTok"/>
        </w:rPr>
        <w:t xml:space="preserve">"dt"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asof)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sub[</w:t>
      </w:r>
      <w:r>
        <w:rPr>
          <w:rStyle w:val="StringTok"/>
        </w:rPr>
        <w:t xml:space="preserve">"response_minutes"</w:t>
      </w:r>
      <w:r>
        <w:rPr>
          <w:rStyle w:val="NormalTok"/>
        </w:rPr>
        <w:t xml:space="preserve">].median()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</w:rPr>
        <w:t xml:space="preserve">median</w:t>
      </w:r>
      <w:r>
        <w:t xml:space="preserve"> </w:t>
      </w:r>
      <w:r>
        <w:t xml:space="preserve">rather than mean because response-time</w:t>
      </w:r>
      <w:r>
        <w:t xml:space="preserve"> </w:t>
      </w:r>
      <w:r>
        <w:t xml:space="preserve">distributions are heavy-tailed (a handful of 500-minute calls would</w:t>
      </w:r>
      <w:r>
        <w:t xml:space="preserve"> </w:t>
      </w:r>
      <w:r>
        <w:t xml:space="preserve">drag the mean up; the median is robust).</w:t>
      </w:r>
    </w:p>
    <w:p>
      <w:pPr>
        <w:pStyle w:val="Heading3"/>
      </w:pPr>
      <w:bookmarkStart w:id="80" w:name="family-6-sentiment-placeholder"/>
      <w:r>
        <w:t xml:space="preserve">Family 6 — Sentiment (placeholder)</w:t>
      </w:r>
      <w:bookmarkEnd w:id="80"/>
    </w:p>
    <w:p>
      <w:pPr>
        <w:pStyle w:val="FirstParagraph"/>
      </w:pPr>
      <w:r>
        <w:t xml:space="preserve">We have not yet connected a social-media feed. The column exists in</w:t>
      </w:r>
      <w:r>
        <w:t xml:space="preserve"> </w:t>
      </w:r>
      <w:r>
        <w:t xml:space="preserve">the schema as NULL; once a feed is connected the model can pick it up</w:t>
      </w:r>
      <w:r>
        <w:t xml:space="preserve"> </w:t>
      </w:r>
      <w:r>
        <w:t xml:space="preserve">automatically. This is an honest</w:t>
      </w:r>
      <w:r>
        <w:t xml:space="preserve"> </w:t>
      </w:r>
      <w:r>
        <w:rPr>
          <w:b/>
        </w:rPr>
        <w:t xml:space="preserve">placeholder</w:t>
      </w:r>
      <w:r>
        <w:t xml:space="preserve"> </w:t>
      </w:r>
      <w:r>
        <w:t xml:space="preserve">— we marked it as</w:t>
      </w:r>
      <w:r>
        <w:t xml:space="preserve"> </w:t>
      </w:r>
      <w:r>
        <w:t xml:space="preserve">such in every report and we did not invent fake values.</w:t>
      </w:r>
    </w:p>
    <w:p>
      <w:pPr>
        <w:pStyle w:val="Heading2"/>
      </w:pPr>
      <w:bookmarkStart w:id="81" w:name="concept-primer-handling-missing-values"/>
      <w:r>
        <w:t xml:space="preserve">Concept primer — handling missing values</w:t>
      </w:r>
      <w:bookmarkEnd w:id="81"/>
    </w:p>
    <w:p>
      <w:pPr>
        <w:pStyle w:val="FirstParagraph"/>
      </w:pPr>
      <w:r>
        <w:t xml:space="preserve">After all that feature engineering, you will inevitably have some</w:t>
      </w:r>
      <w:r>
        <w:t xml:space="preserve"> </w:t>
      </w:r>
      <w:r>
        <w:rPr>
          <w:rStyle w:val="VerbatimChar"/>
        </w:rPr>
        <w:t xml:space="preserve">NaN</w:t>
      </w:r>
      <w:r>
        <w:t xml:space="preserve">s. The choices: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 to use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 rows with any NaN</w:t>
            </w:r>
          </w:p>
        </w:tc>
        <w:tc>
          <w:p>
            <w:pPr>
              <w:pStyle w:val="Compact"/>
              <w:jc w:val="left"/>
            </w:pPr>
            <w:r>
              <w:t xml:space="preserve">Only when missingness is tiny (&lt;1%) and random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Fill with 0</w:t>
            </w:r>
          </w:p>
        </w:tc>
        <w:tc>
          <w:p>
            <w:pPr>
              <w:pStyle w:val="Compact"/>
              <w:jc w:val="left"/>
            </w:pPr>
            <w:r>
              <w:t xml:space="preserve">When NaN literally means</w:t>
            </w:r>
            <w:r>
              <w:t xml:space="preserve"> </w:t>
            </w:r>
            <w:r>
              <w:t xml:space="preserve">“</w:t>
            </w:r>
            <w:r>
              <w:t xml:space="preserve">no events</w:t>
            </w:r>
            <w:r>
              <w:t xml:space="preserve">”</w:t>
            </w:r>
            <w:r>
              <w:t xml:space="preserve">, e.g. </w:t>
            </w:r>
            <w:r>
              <w:rPr>
                <w:rStyle w:val="VerbatimChar"/>
              </w:rPr>
              <w:t xml:space="preserve">ps_count_30d</w:t>
            </w:r>
            <w:r>
              <w:t xml:space="preserve"> </w:t>
            </w:r>
            <w:r>
              <w:t xml:space="preserve">for a brand-new 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Fill with median</w:t>
            </w:r>
          </w:p>
        </w:tc>
        <w:tc>
          <w:p>
            <w:pPr>
              <w:pStyle w:val="Compact"/>
              <w:jc w:val="left"/>
            </w:pPr>
            <w:r>
              <w:t xml:space="preserve">When NaN is true missingness on a numerical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Fill with</w:t>
            </w:r>
            <w:r>
              <w:t xml:space="preserve"> </w:t>
            </w:r>
            <w:r>
              <w:t xml:space="preserve">“</w:t>
            </w:r>
            <w:r>
              <w:t xml:space="preserve">Missing</w:t>
            </w:r>
            <w:r>
              <w:t xml:space="preserve">”</w:t>
            </w:r>
            <w:r>
              <w:t xml:space="preserve"> </w:t>
            </w: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For categoricals; can be informative on its 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Model-based imputation (KNN, IterativeImputer)</w:t>
            </w:r>
          </w:p>
        </w:tc>
        <w:tc>
          <w:p>
            <w:pPr>
              <w:pStyle w:val="Compact"/>
              <w:jc w:val="left"/>
            </w:pPr>
            <w:r>
              <w:t xml:space="preserve">For high-stakes cases where missingness correlates with the target</w:t>
            </w:r>
          </w:p>
        </w:tc>
      </w:tr>
    </w:tbl>
    <w:p>
      <w:pPr>
        <w:pStyle w:val="BodyText"/>
      </w:pPr>
      <w:r>
        <w:t xml:space="preserve">We mostly used 0-filling for count features (since NaN means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history exists</w:t>
      </w:r>
      <w:r>
        <w:t xml:space="preserve">”</w:t>
      </w:r>
      <w:r>
        <w:t xml:space="preserve">) and median for response-time features. We never</w:t>
      </w:r>
      <w:r>
        <w:t xml:space="preserve"> </w:t>
      </w:r>
      <w:r>
        <w:t xml:space="preserve">silently dropped rows.</w:t>
      </w:r>
    </w:p>
    <w:p>
      <w:pPr>
        <w:pStyle w:val="Heading2"/>
      </w:pPr>
      <w:bookmarkStart w:id="82" w:name="why-these-six-families-and-not-others"/>
      <w:r>
        <w:t xml:space="preserve">Why these six families and not others?</w:t>
      </w:r>
      <w:bookmarkEnd w:id="8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 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we did not include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Caller demographics (gender, age)</w:t>
            </w:r>
          </w:p>
        </w:tc>
        <w:tc>
          <w:p>
            <w:pPr>
              <w:pStyle w:val="Compact"/>
              <w:jc w:val="left"/>
            </w:pPr>
            <w:r>
              <w:t xml:space="preserve">Not in the raw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Officer-level features (which officer responded)</w:t>
            </w:r>
          </w:p>
        </w:tc>
        <w:tc>
          <w:p>
            <w:pPr>
              <w:pStyle w:val="Compact"/>
              <w:jc w:val="left"/>
            </w:pPr>
            <w:r>
              <w:t xml:space="preserve">Risky from a fairness perspective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of the description text (BERT, etc.)</w:t>
            </w:r>
          </w:p>
        </w:tc>
        <w:tc>
          <w:p>
            <w:pPr>
              <w:pStyle w:val="Compact"/>
              <w:jc w:val="left"/>
            </w:pPr>
            <w:r>
              <w:t xml:space="preserve">Overkill on 4,110 rows. We would risk overfitting on text that does not generalise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Weather (heatwave, rain)</w:t>
            </w:r>
          </w:p>
        </w:tc>
        <w:tc>
          <w:p>
            <w:pPr>
              <w:pStyle w:val="Compact"/>
              <w:jc w:val="left"/>
            </w:pPr>
            <w:r>
              <w:t xml:space="preserve">Considered it; couldn’t find a free clean API for Punjab fine-grained enough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Macroeconomic indicators (CPI, unemployment)</w:t>
            </w:r>
          </w:p>
        </w:tc>
        <w:tc>
          <w:p>
            <w:pPr>
              <w:pStyle w:val="Compact"/>
              <w:jc w:val="left"/>
            </w:pPr>
            <w:r>
              <w:t xml:space="preserve">Too low-frequency for our weekly forecast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features (who-knows-whom)</w:t>
            </w:r>
          </w:p>
        </w:tc>
        <w:tc>
          <w:p>
            <w:pPr>
              <w:pStyle w:val="Compact"/>
              <w:jc w:val="left"/>
            </w:pPr>
            <w:r>
              <w:t xml:space="preserve">Would need social graph data we do not have</w:t>
            </w:r>
          </w:p>
        </w:tc>
      </w:tr>
    </w:tbl>
    <w:p>
      <w:pPr>
        <w:pStyle w:val="BodyText"/>
      </w:pPr>
      <w:r>
        <w:t xml:space="preserve">The six we picked cover</w:t>
      </w:r>
      <w:r>
        <w:t xml:space="preserve"> </w:t>
      </w:r>
      <w:r>
        <w:rPr>
          <w:b/>
        </w:rPr>
        <w:t xml:space="preserve">time, place, context, calendar, police</w:t>
      </w:r>
      <w:r>
        <w:rPr>
          <w:b/>
        </w:rPr>
        <w:t xml:space="preserve"> </w:t>
      </w:r>
      <w:r>
        <w:rPr>
          <w:b/>
        </w:rPr>
        <w:t xml:space="preserve">capacity, and a placeholder for media</w:t>
      </w:r>
      <w:r>
        <w:t xml:space="preserve"> </w:t>
      </w:r>
      <w:r>
        <w:t xml:space="preserve">— and that is already enough.</w:t>
      </w:r>
    </w:p>
    <w:p>
      <w:pPr>
        <w:pStyle w:val="Heading2"/>
      </w:pPr>
      <w:bookmarkStart w:id="83" w:name="Xc8a75e59f41bb6adf97a7a0ec77baa6cc5b103a"/>
      <w:r>
        <w:t xml:space="preserve">Worked example — features attached to one row</w:t>
      </w:r>
      <w:bookmarkEnd w:id="83"/>
    </w:p>
    <w:p>
      <w:pPr>
        <w:pStyle w:val="FirstParagraph"/>
      </w:pPr>
      <w:r>
        <w:t xml:space="preserve">Take call_id 8472913 (Christmas Day 2025, Mughalpura, Christian</w:t>
      </w:r>
      <w:r>
        <w:t xml:space="preserve"> </w:t>
      </w:r>
      <w:r>
        <w:t xml:space="preserve">family). After feature engineering it looks like:</w:t>
      </w:r>
    </w:p>
    <w:p>
      <w:pPr>
        <w:pStyle w:val="SourceCode"/>
      </w:pPr>
      <w:r>
        <w:rPr>
          <w:rStyle w:val="VerbatimChar"/>
        </w:rPr>
        <w:t xml:space="preserve">call_id              : 8472913</w:t>
      </w:r>
      <w:r>
        <w:br/>
      </w:r>
      <w:r>
        <w:rPr>
          <w:rStyle w:val="VerbatimChar"/>
        </w:rPr>
        <w:t xml:space="preserve">ps_count_prev_30d    : 7    (Mughalpura has been busy)</w:t>
      </w:r>
      <w:r>
        <w:br/>
      </w:r>
      <w:r>
        <w:rPr>
          <w:rStyle w:val="VerbatimChar"/>
        </w:rPr>
        <w:t xml:space="preserve">ps_count_prev_60d    : 12</w:t>
      </w:r>
      <w:r>
        <w:br/>
      </w:r>
      <w:r>
        <w:rPr>
          <w:rStyle w:val="VerbatimChar"/>
        </w:rPr>
        <w:t xml:space="preserve">ps_count_prev_90d    : 21</w:t>
      </w:r>
      <w:r>
        <w:br/>
      </w:r>
      <w:r>
        <w:rPr>
          <w:rStyle w:val="VerbatimChar"/>
        </w:rPr>
        <w:t xml:space="preserve">district_count_30d   : 41   (Lahore-wide last 30 days)</w:t>
      </w:r>
      <w:r>
        <w:br/>
      </w:r>
      <w:r>
        <w:rPr>
          <w:rStyle w:val="VerbatimChar"/>
        </w:rPr>
        <w:t xml:space="preserve">days_until_christmas : 0    (today IS Christmas)</w:t>
      </w:r>
      <w:r>
        <w:br/>
      </w:r>
      <w:r>
        <w:rPr>
          <w:rStyle w:val="VerbatimChar"/>
        </w:rPr>
        <w:t xml:space="preserve">days_until_eid_fitr  : 96</w:t>
      </w:r>
      <w:r>
        <w:br/>
      </w:r>
      <w:r>
        <w:rPr>
          <w:rStyle w:val="VerbatimChar"/>
        </w:rPr>
        <w:t xml:space="preserve">days_until_muharram  : 197</w:t>
      </w:r>
      <w:r>
        <w:br/>
      </w:r>
      <w:r>
        <w:rPr>
          <w:rStyle w:val="VerbatimChar"/>
        </w:rPr>
        <w:t xml:space="preserve">days_since_last_misinfo_district : 3</w:t>
      </w:r>
      <w:r>
        <w:br/>
      </w:r>
      <w:r>
        <w:rPr>
          <w:rStyle w:val="VerbatimChar"/>
        </w:rPr>
        <w:t xml:space="preserve">median_resp_time_ps_90d : 14.7  (minutes)</w:t>
      </w:r>
      <w:r>
        <w:br/>
      </w:r>
      <w:r>
        <w:rPr>
          <w:rStyle w:val="VerbatimChar"/>
        </w:rPr>
        <w:t xml:space="preserve">days_since_last_election : 687</w:t>
      </w:r>
      <w:r>
        <w:br/>
      </w:r>
      <w:r>
        <w:rPr>
          <w:rStyle w:val="VerbatimChar"/>
        </w:rPr>
        <w:t xml:space="preserve">month_sin            : -0.50</w:t>
      </w:r>
      <w:r>
        <w:br/>
      </w:r>
      <w:r>
        <w:rPr>
          <w:rStyle w:val="VerbatimChar"/>
        </w:rPr>
        <w:t xml:space="preserve">month_cos            :  0.87</w:t>
      </w:r>
      <w:r>
        <w:br/>
      </w:r>
      <w:r>
        <w:rPr>
          <w:rStyle w:val="VerbatimChar"/>
        </w:rPr>
        <w:t xml:space="preserve">is_Christian         : 1</w:t>
      </w:r>
      <w:r>
        <w:br/>
      </w:r>
      <w:r>
        <w:rPr>
          <w:rStyle w:val="VerbatimChar"/>
        </w:rPr>
        <w:t xml:space="preserve">is_Hindu             : 0</w:t>
      </w:r>
      <w:r>
        <w:br/>
      </w:r>
      <w:r>
        <w:rPr>
          <w:rStyle w:val="VerbatimChar"/>
        </w:rPr>
        <w:t xml:space="preserve">is_Sikh              : 0</w:t>
      </w:r>
      <w:r>
        <w:br/>
      </w:r>
      <w:r>
        <w:rPr>
          <w:rStyle w:val="VerbatimChar"/>
        </w:rPr>
        <w:t xml:space="preserve">is_Ahmadi            : 0</w:t>
      </w:r>
      <w:r>
        <w:br/>
      </w:r>
      <w:r>
        <w:rPr>
          <w:rStyle w:val="VerbatimChar"/>
        </w:rPr>
        <w:t xml:space="preserve">is_minority_targeted : 1    (label — what we are predicting)</w:t>
      </w:r>
    </w:p>
    <w:p>
      <w:pPr>
        <w:pStyle w:val="FirstParagraph"/>
      </w:pPr>
      <w:r>
        <w:t xml:space="preserve">The model will learn that</w:t>
      </w:r>
      <w:r>
        <w:t xml:space="preserve"> </w:t>
      </w:r>
      <w:r>
        <w:rPr>
          <w:i/>
        </w:rPr>
        <w:t xml:space="preserve">days_until_christmas = 0 AND</w:t>
      </w:r>
      <w:r>
        <w:rPr>
          <w:i/>
        </w:rPr>
        <w:t xml:space="preserve"> </w:t>
      </w:r>
      <w:r>
        <w:rPr>
          <w:i/>
        </w:rPr>
        <w:t xml:space="preserve">ps_count_prev_30d = 7</w:t>
      </w:r>
      <w:r>
        <w:t xml:space="preserve"> </w:t>
      </w:r>
      <w:r>
        <w:t xml:space="preserve">together push the predicted probability up.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4" w:name="Xa79b3951286d5e45bb304c7a58c5224beaa2e96"/>
      <w:r>
        <w:t xml:space="preserve">Stage 4 — Reshape the data for forecasting (the PS-week table)</w:t>
      </w:r>
      <w:bookmarkEnd w:id="84"/>
    </w:p>
    <w:p>
      <w:pPr>
        <w:pStyle w:val="Heading2"/>
      </w:pPr>
      <w:bookmarkStart w:id="85" w:name="goal-of-this-stage-3"/>
      <w:r>
        <w:t xml:space="preserve">Goal of this stage</w:t>
      </w:r>
      <w:bookmarkEnd w:id="85"/>
    </w:p>
    <w:p>
      <w:pPr>
        <w:pStyle w:val="FirstParagraph"/>
      </w:pPr>
      <w:r>
        <w:t xml:space="preserve">The per-case features answer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is this call a minority attack?</w:t>
      </w:r>
      <w:r>
        <w:rPr>
          <w:i/>
        </w:rPr>
        <w:t xml:space="preserve">”</w:t>
      </w:r>
      <w:r>
        <w:t xml:space="preserve"> </w:t>
      </w:r>
      <w:r>
        <w:t xml:space="preserve">— a</w:t>
      </w:r>
      <w:r>
        <w:t xml:space="preserve"> </w:t>
      </w:r>
      <w:r>
        <w:rPr>
          <w:b/>
        </w:rPr>
        <w:t xml:space="preserve">classification</w:t>
      </w:r>
      <w:r>
        <w:t xml:space="preserve"> </w:t>
      </w:r>
      <w:r>
        <w:t xml:space="preserve">question. We also want to answer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in the next 30 days, will there be a minority attack in</w:t>
      </w:r>
      <w:r>
        <w:rPr>
          <w:i/>
        </w:rPr>
        <w:t xml:space="preserve"> </w:t>
      </w:r>
      <w:r>
        <w:rPr>
          <w:i/>
        </w:rPr>
        <w:t xml:space="preserve">police-station X?</w:t>
      </w:r>
      <w:r>
        <w:rPr>
          <w:i/>
        </w:rPr>
        <w:t xml:space="preserve">”</w:t>
      </w:r>
      <w:r>
        <w:t xml:space="preserve"> </w:t>
      </w:r>
      <w:r>
        <w:t xml:space="preserve">— a</w:t>
      </w:r>
      <w:r>
        <w:t xml:space="preserve"> </w:t>
      </w:r>
      <w:r>
        <w:rPr>
          <w:b/>
        </w:rPr>
        <w:t xml:space="preserve">forecasting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These are two different question shapes, so they need two different</w:t>
      </w:r>
      <w:r>
        <w:t xml:space="preserve"> </w:t>
      </w:r>
      <w:r>
        <w:t xml:space="preserve">training tables.</w:t>
      </w:r>
    </w:p>
    <w:p>
      <w:pPr>
        <w:pStyle w:val="Heading2"/>
      </w:pPr>
      <w:bookmarkStart w:id="86" w:name="Xd3b087f0e7bb2c43dd332598a23c3398fe0a875"/>
      <w:r>
        <w:t xml:space="preserve">Concept primer — classification vs forecasting</w:t>
      </w:r>
      <w:bookmarkEnd w:id="8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Forecasting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is one row?</w:t>
            </w:r>
          </w:p>
        </w:tc>
        <w:tc>
          <w:p>
            <w:pPr>
              <w:pStyle w:val="Compact"/>
              <w:jc w:val="left"/>
            </w:pPr>
            <w:r>
              <w:t xml:space="preserve">One observed thing (a phone call)</w:t>
            </w:r>
          </w:p>
        </w:tc>
        <w:tc>
          <w:p>
            <w:pPr>
              <w:pStyle w:val="Compact"/>
              <w:jc w:val="left"/>
            </w:pPr>
            <w:r>
              <w:t xml:space="preserve">One time window for one entity (PS x week)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is the label?</w:t>
            </w:r>
          </w:p>
        </w:tc>
        <w:tc>
          <w:p>
            <w:pPr>
              <w:pStyle w:val="Compact"/>
              <w:jc w:val="left"/>
            </w:pPr>
            <w:r>
              <w:t xml:space="preserve">Property of that thing</w:t>
            </w:r>
          </w:p>
        </w:tc>
        <w:tc>
          <w:p>
            <w:pPr>
              <w:pStyle w:val="Compact"/>
              <w:jc w:val="left"/>
            </w:pPr>
            <w:r>
              <w:t xml:space="preserve">Did the event occur in the</w:t>
            </w:r>
            <w:r>
              <w:t xml:space="preserve"> </w:t>
            </w:r>
            <w:r>
              <w:rPr>
                <w:i/>
              </w:rPr>
              <w:t xml:space="preserve">future</w:t>
            </w:r>
            <w:r>
              <w:t xml:space="preserve"> </w:t>
            </w:r>
            <w:r>
              <w:t xml:space="preserve">window?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does the model output?</w:t>
            </w:r>
          </w:p>
        </w:tc>
        <w:tc>
          <w:p>
            <w:pPr>
              <w:pStyle w:val="Compact"/>
              <w:jc w:val="left"/>
            </w:pPr>
            <w:r>
              <w:t xml:space="preserve">Score for each input row</w:t>
            </w:r>
          </w:p>
        </w:tc>
        <w:tc>
          <w:p>
            <w:pPr>
              <w:pStyle w:val="Compact"/>
              <w:jc w:val="left"/>
            </w:pPr>
            <w:r>
              <w:t xml:space="preserve">Score for each future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Where is</w:t>
            </w:r>
            <w:r>
              <w:t xml:space="preserve"> </w:t>
            </w:r>
            <w:r>
              <w:t xml:space="preserve">“</w:t>
            </w:r>
            <w:r>
              <w:t xml:space="preserve">time</w:t>
            </w:r>
            <w:r>
              <w:t xml:space="preserve">”</w:t>
            </w:r>
            <w:r>
              <w:t xml:space="preserve"> </w:t>
            </w:r>
            <w:r>
              <w:t xml:space="preserve">in the input?</w:t>
            </w:r>
          </w:p>
        </w:tc>
        <w:tc>
          <w:p>
            <w:pPr>
              <w:pStyle w:val="Compact"/>
              <w:jc w:val="left"/>
            </w:pPr>
            <w:r>
              <w:t xml:space="preserve">A feature, but often only as a snapshot</w:t>
            </w:r>
          </w:p>
        </w:tc>
        <w:tc>
          <w:p>
            <w:pPr>
              <w:pStyle w:val="Compact"/>
              <w:jc w:val="left"/>
            </w:pPr>
            <w:r>
              <w:t xml:space="preserve">The data is indexed by time; features describe the past, label describes the future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Cross-validation?</w:t>
            </w:r>
          </w:p>
        </w:tc>
        <w:tc>
          <w:p>
            <w:pPr>
              <w:pStyle w:val="Compact"/>
              <w:jc w:val="left"/>
            </w:pPr>
            <w:r>
              <w:t xml:space="preserve">Random k-fold is fine if rows are independent</w:t>
            </w:r>
          </w:p>
        </w:tc>
        <w:tc>
          <w:p>
            <w:pPr>
              <w:pStyle w:val="Compact"/>
              <w:jc w:val="left"/>
            </w:pPr>
            <w:r>
              <w:t xml:space="preserve">Must use</w:t>
            </w:r>
            <w:r>
              <w:t xml:space="preserve"> </w:t>
            </w:r>
            <w:r>
              <w:rPr>
                <w:b/>
              </w:rPr>
              <w:t xml:space="preserve">temporal</w:t>
            </w:r>
            <w:r>
              <w:t xml:space="preserve"> </w:t>
            </w:r>
            <w:r>
              <w:t xml:space="preserve">cross-validation</w:t>
            </w:r>
          </w:p>
        </w:tc>
      </w:tr>
    </w:tbl>
    <w:p>
      <w:pPr>
        <w:pStyle w:val="BodyText"/>
      </w:pPr>
      <w:r>
        <w:t xml:space="preserve">Classification is</w:t>
      </w:r>
      <w:r>
        <w:t xml:space="preserve"> </w:t>
      </w:r>
      <w:r>
        <w:t xml:space="preserve">“</w:t>
      </w:r>
      <w:r>
        <w:t xml:space="preserve">given this thing right now, label it</w:t>
      </w:r>
      <w:r>
        <w:t xml:space="preserve">”</w:t>
      </w:r>
      <w:r>
        <w:t xml:space="preserve">. Forecasting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given the past of this entity, predict its future</w:t>
      </w:r>
      <w:r>
        <w:t xml:space="preserve">”</w:t>
      </w:r>
      <w:r>
        <w:t xml:space="preserve">.</w:t>
      </w:r>
    </w:p>
    <w:p>
      <w:pPr>
        <w:pStyle w:val="Heading2"/>
      </w:pPr>
      <w:bookmarkStart w:id="87" w:name="concept-primer-panel-data"/>
      <w:r>
        <w:t xml:space="preserve">Concept primer — panel data</w:t>
      </w:r>
      <w:bookmarkEnd w:id="87"/>
    </w:p>
    <w:p>
      <w:pPr>
        <w:pStyle w:val="FirstParagraph"/>
      </w:pPr>
      <w:r>
        <w:t xml:space="preserve">A table where you have many entities observed at many points in time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</w:rPr>
        <w:t xml:space="preserve">panel data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longitudinal data</w:t>
      </w:r>
      <w:r>
        <w:t xml:space="preserve">”</w:t>
      </w:r>
      <w:r>
        <w:t xml:space="preserve"> </w:t>
      </w:r>
      <w:r>
        <w:t xml:space="preserve">in social science).</w:t>
      </w:r>
      <w:r>
        <w:t xml:space="preserve"> </w:t>
      </w:r>
      <w:r>
        <w:t xml:space="preserve">Examples:</w:t>
      </w:r>
    </w:p>
    <w:p>
      <w:pPr>
        <w:numPr>
          <w:ilvl w:val="0"/>
          <w:numId w:val="1023"/>
        </w:numPr>
        <w:pStyle w:val="Compact"/>
      </w:pPr>
      <w:r>
        <w:t xml:space="preserve">countries x years (GDP growth)</w:t>
      </w:r>
    </w:p>
    <w:p>
      <w:pPr>
        <w:numPr>
          <w:ilvl w:val="0"/>
          <w:numId w:val="1023"/>
        </w:numPr>
        <w:pStyle w:val="Compact"/>
      </w:pPr>
      <w:r>
        <w:t xml:space="preserve">stores x weeks (sales)</w:t>
      </w:r>
    </w:p>
    <w:p>
      <w:pPr>
        <w:numPr>
          <w:ilvl w:val="0"/>
          <w:numId w:val="1023"/>
        </w:numPr>
        <w:pStyle w:val="Compact"/>
      </w:pPr>
      <w:r>
        <w:t xml:space="preserve">patients x doctor-visits (vital signs)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police-stations x weeks (minority incident risk)</w:t>
      </w:r>
      <w:r>
        <w:t xml:space="preserve"> </w:t>
      </w:r>
      <w:r>
        <w:t xml:space="preserve">— our case</w:t>
      </w:r>
    </w:p>
    <w:p>
      <w:pPr>
        <w:pStyle w:val="FirstParagraph"/>
      </w:pPr>
      <w:r>
        <w:t xml:space="preserve">The standard shape is</w:t>
      </w:r>
      <w:r>
        <w:t xml:space="preserve"> </w:t>
      </w:r>
      <w:r>
        <w:rPr>
          <w:rStyle w:val="VerbatimChar"/>
        </w:rPr>
        <w:t xml:space="preserve">(entity_id, time_period, ...features..., label)</w:t>
      </w:r>
      <w:r>
        <w:t xml:space="preserve">.</w:t>
      </w:r>
      <w:r>
        <w:t xml:space="preserve"> </w:t>
      </w:r>
      <w:r>
        <w:t xml:space="preserve">Each row is one entity at one time period.</w:t>
      </w:r>
    </w:p>
    <w:p>
      <w:pPr>
        <w:pStyle w:val="Heading2"/>
      </w:pPr>
      <w:bookmarkStart w:id="88" w:name="how-we-build-the-ps-week-table"/>
      <w:r>
        <w:t xml:space="preserve">How we build the PS-week table</w:t>
      </w:r>
      <w:bookmarkEnd w:id="88"/>
    </w:p>
    <w:p>
      <w:pPr>
        <w:pStyle w:val="FirstParagraph"/>
      </w:pPr>
      <w:r>
        <w:t xml:space="preserve">For every (police station, week) combination, we create one row:</w:t>
      </w:r>
    </w:p>
    <w:p>
      <w:pPr>
        <w:pStyle w:val="SourceCode"/>
      </w:pPr>
      <w:r>
        <w:rPr>
          <w:rStyle w:val="VerbatimChar"/>
        </w:rPr>
        <w:t xml:space="preserve">ps_name | week_start | label_any_minority_incident_in_next_30d | features ...</w:t>
      </w:r>
      <w:r>
        <w:br/>
      </w:r>
      <w:r>
        <w:rPr>
          <w:rStyle w:val="VerbatimChar"/>
        </w:rPr>
        <w:t xml:space="preserve">Mughalpura  | 2024-01-01 | 1 | ...</w:t>
      </w:r>
      <w:r>
        <w:br/>
      </w:r>
      <w:r>
        <w:rPr>
          <w:rStyle w:val="VerbatimChar"/>
        </w:rPr>
        <w:t xml:space="preserve">Mughalpura  | 2024-01-08 | 0 | ...</w:t>
      </w:r>
      <w:r>
        <w:br/>
      </w:r>
      <w:r>
        <w:rPr>
          <w:rStyle w:val="VerbatimChar"/>
        </w:rPr>
        <w:t xml:space="preserve">Mughalpura  | 2024-01-15 | 1 | ...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Sadar (Lahore)  | 2024-01-01 | 0 | ...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With 656 PSes x ~120 weeks of training data, we get about</w:t>
      </w:r>
      <w:r>
        <w:t xml:space="preserve"> </w:t>
      </w:r>
      <w:r>
        <w:rPr>
          <w:b/>
        </w:rPr>
        <w:t xml:space="preserve">82,000</w:t>
      </w:r>
      <w:r>
        <w:rPr>
          <w:b/>
        </w:rPr>
        <w:t xml:space="preserve"> </w:t>
      </w:r>
      <w:r>
        <w:rPr>
          <w:b/>
        </w:rPr>
        <w:t xml:space="preserve">rows</w:t>
      </w:r>
      <w:r>
        <w:t xml:space="preserve">.</w:t>
      </w:r>
    </w:p>
    <w:p>
      <w:pPr>
        <w:pStyle w:val="BodyText"/>
      </w:pPr>
      <w:r>
        <w:t xml:space="preserve">The label for row</w:t>
      </w:r>
      <w:r>
        <w:t xml:space="preserve"> </w:t>
      </w:r>
      <w:r>
        <w:rPr>
          <w:rStyle w:val="VerbatimChar"/>
        </w:rPr>
        <w:t xml:space="preserve">(PS=X, week=W)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1 if any minority_incident occurred in PS X during the 30 days</w:t>
      </w:r>
      <w:r>
        <w:br/>
      </w:r>
      <w:r>
        <w:rPr>
          <w:rStyle w:val="VerbatimChar"/>
        </w:rPr>
        <w:t xml:space="preserve">  following the start of week W</w:t>
      </w:r>
      <w:r>
        <w:br/>
      </w:r>
      <w:r>
        <w:rPr>
          <w:rStyle w:val="VerbatimChar"/>
        </w:rPr>
        <w:t xml:space="preserve">0 otherwise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</w:rPr>
        <w:t xml:space="preserve">forecasting target</w:t>
      </w:r>
      <w:r>
        <w:t xml:space="preserve">: did a minority incident happen</w:t>
      </w:r>
      <w:r>
        <w:t xml:space="preserve"> </w:t>
      </w:r>
      <w:r>
        <w:t xml:space="preserve">in this PS’s</w:t>
      </w:r>
      <w:r>
        <w:t xml:space="preserve"> </w:t>
      </w:r>
      <w:r>
        <w:rPr>
          <w:i/>
        </w:rPr>
        <w:t xml:space="preserve">future</w:t>
      </w:r>
      <w:r>
        <w:t xml:space="preserve"> </w:t>
      </w:r>
      <w:r>
        <w:t xml:space="preserve">30 days?</w:t>
      </w:r>
    </w:p>
    <w:p>
      <w:pPr>
        <w:pStyle w:val="Heading2"/>
      </w:pPr>
      <w:bookmarkStart w:id="89" w:name="Xd8f78e251780a6c4ef254fbd37ba6e8746a9857"/>
      <w:r>
        <w:t xml:space="preserve">Concept primer — temporal leakage (the cardinal sin)</w:t>
      </w:r>
      <w:bookmarkEnd w:id="89"/>
    </w:p>
    <w:p>
      <w:pPr>
        <w:pStyle w:val="FirstParagraph"/>
      </w:pPr>
      <w:r>
        <w:t xml:space="preserve">The single biggest pitfall in time-series modelling is</w:t>
      </w:r>
      <w:r>
        <w:t xml:space="preserve"> </w:t>
      </w:r>
      <w:r>
        <w:rPr>
          <w:b/>
        </w:rPr>
        <w:t xml:space="preserve">temporal</w:t>
      </w:r>
      <w:r>
        <w:rPr>
          <w:b/>
        </w:rPr>
        <w:t xml:space="preserve"> </w:t>
      </w:r>
      <w:r>
        <w:rPr>
          <w:b/>
        </w:rPr>
        <w:t xml:space="preserve">leakage</w:t>
      </w:r>
      <w:r>
        <w:t xml:space="preserve">: a feature accidentally uses information from after the</w:t>
      </w:r>
      <w:r>
        <w:t xml:space="preserve"> </w:t>
      </w:r>
      <w:r>
        <w:t xml:space="preserve">moment of prediction. This will silently inflate your model’s test</w:t>
      </w:r>
      <w:r>
        <w:t xml:space="preserve"> </w:t>
      </w:r>
      <w:r>
        <w:t xml:space="preserve">score and then crash in production when you cannot magically know the</w:t>
      </w:r>
      <w:r>
        <w:t xml:space="preserve"> </w:t>
      </w:r>
      <w:r>
        <w:t xml:space="preserve">future.</w:t>
      </w:r>
    </w:p>
    <w:p>
      <w:pPr>
        <w:pStyle w:val="BodyText"/>
      </w:pPr>
      <w:r>
        <w:t xml:space="preserve">Examples of leakage we explicitly avoided:</w:t>
      </w:r>
    </w:p>
    <w:p>
      <w:pPr>
        <w:numPr>
          <w:ilvl w:val="0"/>
          <w:numId w:val="1024"/>
        </w:numPr>
        <w:pStyle w:val="Compact"/>
      </w:pPr>
      <w:r>
        <w:t xml:space="preserve">Using</w:t>
      </w:r>
      <w:r>
        <w:t xml:space="preserve"> </w:t>
      </w:r>
      <w:r>
        <w:t xml:space="preserve">“</w:t>
      </w:r>
      <w:r>
        <w:t xml:space="preserve">calls in next 30 days</w:t>
      </w:r>
      <w:r>
        <w:t xml:space="preserve">”</w:t>
      </w:r>
      <w:r>
        <w:t xml:space="preserve"> </w:t>
      </w:r>
      <w:r>
        <w:t xml:space="preserve">as a feature (that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label!)</w:t>
      </w:r>
    </w:p>
    <w:p>
      <w:pPr>
        <w:numPr>
          <w:ilvl w:val="0"/>
          <w:numId w:val="1024"/>
        </w:numPr>
        <w:pStyle w:val="Compact"/>
      </w:pPr>
      <w:r>
        <w:t xml:space="preserve">Using</w:t>
      </w:r>
      <w:r>
        <w:t xml:space="preserve"> </w:t>
      </w:r>
      <w:r>
        <w:t xml:space="preserve">“</w:t>
      </w:r>
      <w:r>
        <w:t xml:space="preserve">average response time across the whole dataset</w:t>
      </w:r>
      <w:r>
        <w:t xml:space="preserve">”</w:t>
      </w:r>
      <w:r>
        <w:t xml:space="preserve"> </w:t>
      </w:r>
      <w:r>
        <w:t xml:space="preserve">— that</w:t>
      </w:r>
      <w:r>
        <w:t xml:space="preserve"> </w:t>
      </w:r>
      <w:r>
        <w:t xml:space="preserve">includes the future and contaminates older rows</w:t>
      </w:r>
    </w:p>
    <w:p>
      <w:pPr>
        <w:numPr>
          <w:ilvl w:val="0"/>
          <w:numId w:val="1024"/>
        </w:numPr>
        <w:pStyle w:val="Compact"/>
      </w:pPr>
      <w:r>
        <w:t xml:space="preserve">Using</w:t>
      </w:r>
      <w:r>
        <w:t xml:space="preserve"> </w:t>
      </w:r>
      <w:r>
        <w:t xml:space="preserve">“</w:t>
      </w:r>
      <w:r>
        <w:t xml:space="preserve">is the call in a holiday month</w:t>
      </w:r>
      <w:r>
        <w:t xml:space="preserve">”</w:t>
      </w:r>
      <w:r>
        <w:t xml:space="preserve"> </w:t>
      </w:r>
      <w:r>
        <w:t xml:space="preserve">without checking the holiday</w:t>
      </w:r>
      <w:r>
        <w:t xml:space="preserve"> </w:t>
      </w:r>
      <w:r>
        <w:t xml:space="preserve">date is in the past relative to the row’s date — for</w:t>
      </w:r>
      <w:r>
        <w:t xml:space="preserve"> </w:t>
      </w:r>
      <w:r>
        <w:t xml:space="preserve">“</w:t>
      </w:r>
      <w:r>
        <w:t xml:space="preserve">days until</w:t>
      </w:r>
      <w:r>
        <w:t xml:space="preserve"> </w:t>
      </w:r>
      <w:r>
        <w:t xml:space="preserve">next Christmas</w:t>
      </w:r>
      <w:r>
        <w:t xml:space="preserve">”</w:t>
      </w:r>
      <w:r>
        <w:t xml:space="preserve">, this is fine; for</w:t>
      </w:r>
      <w:r>
        <w:t xml:space="preserve"> </w:t>
      </w:r>
      <w:r>
        <w:t xml:space="preserve">“</w:t>
      </w:r>
      <w:r>
        <w:t xml:space="preserve">days since last Christmas</w:t>
      </w:r>
      <w:r>
        <w:t xml:space="preserve">”</w:t>
      </w:r>
      <w:r>
        <w:t xml:space="preserve">, be</w:t>
      </w:r>
      <w:r>
        <w:t xml:space="preserve"> </w:t>
      </w:r>
      <w:r>
        <w:t xml:space="preserve">careful</w:t>
      </w:r>
    </w:p>
    <w:p>
      <w:pPr>
        <w:pStyle w:val="FirstParagraph"/>
      </w:pPr>
      <w:r>
        <w:t xml:space="preserve">Our rule:</w:t>
      </w:r>
      <w:r>
        <w:t xml:space="preserve"> </w:t>
      </w:r>
      <w:r>
        <w:rPr>
          <w:b/>
        </w:rPr>
        <w:t xml:space="preserve">for every (PS, week) row, all features must be computable</w:t>
      </w:r>
      <w:r>
        <w:rPr>
          <w:b/>
        </w:rPr>
        <w:t xml:space="preserve"> </w:t>
      </w:r>
      <w:r>
        <w:rPr>
          <w:b/>
        </w:rPr>
        <w:t xml:space="preserve">using only data from before</w:t>
      </w:r>
      <w:r>
        <w:rPr>
          <w:b/>
        </w:rPr>
        <w:t xml:space="preserve"> </w:t>
      </w:r>
      <w:r>
        <w:rPr>
          <w:rStyle w:val="VerbatimChar"/>
          <w:b/>
        </w:rPr>
        <w:t xml:space="preserve">week_start</w:t>
      </w:r>
      <w:r>
        <w:rPr>
          <w:b/>
        </w:rPr>
        <w:t xml:space="preserve">. Period.</w:t>
      </w:r>
    </w:p>
    <w:p>
      <w:pPr>
        <w:pStyle w:val="BodyText"/>
      </w:pPr>
      <w:r>
        <w:t xml:space="preserve">Concretely:</w:t>
      </w:r>
    </w:p>
    <w:p>
      <w:pPr>
        <w:numPr>
          <w:ilvl w:val="0"/>
          <w:numId w:val="1025"/>
        </w:numPr>
        <w:pStyle w:val="Compact"/>
      </w:pPr>
      <w:r>
        <w:t xml:space="preserve">The label uses the</w:t>
      </w:r>
      <w:r>
        <w:t xml:space="preserve"> </w:t>
      </w:r>
      <w:r>
        <w:rPr>
          <w:i/>
        </w:rPr>
        <w:t xml:space="preserve">next</w:t>
      </w:r>
      <w:r>
        <w:t xml:space="preserve"> </w:t>
      </w:r>
      <w:r>
        <w:t xml:space="preserve">30 days (that is fine — the label is what</w:t>
      </w:r>
      <w:r>
        <w:t xml:space="preserve"> </w:t>
      </w:r>
      <w:r>
        <w:t xml:space="preserve">we are predicting, by design).</w:t>
      </w:r>
    </w:p>
    <w:p>
      <w:pPr>
        <w:numPr>
          <w:ilvl w:val="0"/>
          <w:numId w:val="1025"/>
        </w:numPr>
        <w:pStyle w:val="Compact"/>
      </w:pPr>
      <w:r>
        <w:t xml:space="preserve">The features use the</w:t>
      </w:r>
      <w:r>
        <w:t xml:space="preserve"> </w:t>
      </w:r>
      <w:r>
        <w:rPr>
          <w:i/>
        </w:rPr>
        <w:t xml:space="preserve">prior</w:t>
      </w:r>
      <w:r>
        <w:t xml:space="preserve"> </w:t>
      </w:r>
      <w:r>
        <w:t xml:space="preserve">30/60/90 days.</w:t>
      </w:r>
    </w:p>
    <w:p>
      <w:pPr>
        <w:numPr>
          <w:ilvl w:val="0"/>
          <w:numId w:val="1025"/>
        </w:numPr>
        <w:pStyle w:val="Compact"/>
      </w:pPr>
      <w:r>
        <w:t xml:space="preserve">There is</w:t>
      </w:r>
      <w:r>
        <w:t xml:space="preserve"> </w:t>
      </w:r>
      <w:r>
        <w:rPr>
          <w:b/>
        </w:rPr>
        <w:t xml:space="preserve">no overlap</w:t>
      </w:r>
      <w:r>
        <w:t xml:space="preserve"> </w:t>
      </w:r>
      <w:r>
        <w:t xml:space="preserve">between the windows used for label and for</w:t>
      </w:r>
      <w:r>
        <w:t xml:space="preserve"> </w:t>
      </w:r>
      <w:r>
        <w:t xml:space="preserve">features.</w:t>
      </w:r>
    </w:p>
    <w:p>
      <w:pPr>
        <w:pStyle w:val="FirstParagraph"/>
      </w:pPr>
      <w:r>
        <w:t xml:space="preserve">To enforce this in code we wrote a</w:t>
      </w:r>
      <w:r>
        <w:t xml:space="preserve"> </w:t>
      </w:r>
      <w:r>
        <w:rPr>
          <w:rStyle w:val="VerbatimChar"/>
        </w:rPr>
        <w:t xml:space="preserve">compute_features_asof(ps, asof_dt)</w:t>
      </w:r>
      <w:r>
        <w:t xml:space="preserve"> </w:t>
      </w:r>
      <w:r>
        <w:t xml:space="preserve">function that takes a</w:t>
      </w:r>
      <w:r>
        <w:t xml:space="preserve"> </w:t>
      </w:r>
      <w:r>
        <w:t xml:space="preserve">“</w:t>
      </w:r>
      <w:r>
        <w:t xml:space="preserve">cutoff datetime</w:t>
      </w:r>
      <w:r>
        <w:t xml:space="preserve">”</w:t>
      </w:r>
      <w:r>
        <w:t xml:space="preserve"> </w:t>
      </w:r>
      <w:r>
        <w:t xml:space="preserve">and refuses to look past it.</w:t>
      </w:r>
      <w:r>
        <w:t xml:space="preserve"> </w:t>
      </w:r>
      <w:r>
        <w:t xml:space="preserve">Every feature query uses it.</w:t>
      </w:r>
    </w:p>
    <w:p>
      <w:pPr>
        <w:pStyle w:val="Heading2"/>
      </w:pPr>
      <w:bookmarkStart w:id="90" w:name="why-we-picked-weekly-granularity"/>
      <w:r>
        <w:t xml:space="preserve">Why we picked weekly granularity</w:t>
      </w:r>
      <w:bookmarkEnd w:id="9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we did not pick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Too sparse — most (PS, day) pairs have zero minority calls, label is 0 almost everywhere. Model learns nothing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Too coarse — by the time we predict next month, the warning is half-useless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Bi-weekly</w:t>
            </w:r>
          </w:p>
        </w:tc>
        <w:tc>
          <w:p>
            <w:pPr>
              <w:pStyle w:val="Compact"/>
              <w:jc w:val="left"/>
            </w:pPr>
            <w:r>
              <w:t xml:space="preserve">Reasonable, but odd to explain (</w:t>
            </w:r>
            <w:r>
              <w:t xml:space="preserve">“</w:t>
            </w:r>
            <w:r>
              <w:t xml:space="preserve">the model gives risk for the next 14 days starting Monday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p>
            <w:pPr>
              <w:pStyle w:val="Compact"/>
              <w:jc w:val="left"/>
            </w:pPr>
            <w:r>
              <w:t xml:space="preserve">Way too sparse; also operationally meaningless</w:t>
            </w:r>
          </w:p>
        </w:tc>
      </w:tr>
    </w:tbl>
    <w:p>
      <w:pPr>
        <w:pStyle w:val="BodyText"/>
      </w:pPr>
      <w:r>
        <w:t xml:space="preserve">Weekly is the</w:t>
      </w:r>
      <w:r>
        <w:t xml:space="preserve"> </w:t>
      </w:r>
      <w:r>
        <w:rPr>
          <w:b/>
        </w:rPr>
        <w:t xml:space="preserve">smallest unit where the label has reasonable</w:t>
      </w:r>
      <w:r>
        <w:rPr>
          <w:b/>
        </w:rPr>
        <w:t xml:space="preserve"> </w:t>
      </w:r>
      <w:r>
        <w:rPr>
          <w:b/>
        </w:rPr>
        <w:t xml:space="preserve">variance</w:t>
      </w:r>
      <w:r>
        <w:t xml:space="preserve"> </w:t>
      </w:r>
      <w:r>
        <w:t xml:space="preserve">while still giving an operationally useful lead time.</w:t>
      </w:r>
    </w:p>
    <w:p>
      <w:pPr>
        <w:pStyle w:val="Heading2"/>
      </w:pPr>
      <w:bookmarkStart w:id="91" w:name="worked-example"/>
      <w:r>
        <w:t xml:space="preserve">Worked example</w:t>
      </w:r>
      <w:bookmarkEnd w:id="91"/>
    </w:p>
    <w:p>
      <w:pPr>
        <w:pStyle w:val="FirstParagraph"/>
      </w:pPr>
      <w:r>
        <w:t xml:space="preserve">For row</w:t>
      </w:r>
      <w:r>
        <w:t xml:space="preserve"> </w:t>
      </w:r>
      <w:r>
        <w:rPr>
          <w:rStyle w:val="VerbatimChar"/>
        </w:rPr>
        <w:t xml:space="preserve">(PS=Mughalpura, week_start=2025-12-22)</w:t>
      </w:r>
      <w:r>
        <w:t xml:space="preserve">:</w:t>
      </w:r>
    </w:p>
    <w:p>
      <w:pPr>
        <w:numPr>
          <w:ilvl w:val="0"/>
          <w:numId w:val="1026"/>
        </w:numPr>
        <w:pStyle w:val="Compact"/>
      </w:pPr>
      <w:r>
        <w:t xml:space="preserve">Label: is there a minority incident in Mughalpura between</w:t>
      </w:r>
      <w:r>
        <w:t xml:space="preserve"> </w:t>
      </w:r>
      <w:r>
        <w:t xml:space="preserve">2025-12-22 and 2026-01-21?</w:t>
      </w:r>
      <w:r>
        <w:t xml:space="preserve"> </w:t>
      </w:r>
      <w:r>
        <w:rPr>
          <w:b/>
        </w:rPr>
        <w:t xml:space="preserve">Yes</w:t>
      </w:r>
      <w:r>
        <w:t xml:space="preserve"> </w:t>
      </w:r>
      <w:r>
        <w:t xml:space="preserve">(Christmas Day 2025 incident),</w:t>
      </w:r>
      <w:r>
        <w:t xml:space="preserve"> </w:t>
      </w:r>
      <w:r>
        <w:t xml:space="preserve">so label = 1.</w:t>
      </w:r>
    </w:p>
    <w:p>
      <w:pPr>
        <w:numPr>
          <w:ilvl w:val="0"/>
          <w:numId w:val="1026"/>
        </w:numPr>
        <w:pStyle w:val="Compact"/>
      </w:pPr>
      <w:r>
        <w:t xml:space="preserve">Features (all computed as of 2025-12-21 23:59):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ps_calls_30d_before</w:t>
      </w:r>
      <w:r>
        <w:t xml:space="preserve"> </w:t>
      </w:r>
      <w:r>
        <w:t xml:space="preserve">= 7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district_calls_30d_before</w:t>
      </w:r>
      <w:r>
        <w:t xml:space="preserve"> </w:t>
      </w:r>
      <w:r>
        <w:t xml:space="preserve">= 41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days_until_christmas</w:t>
      </w:r>
      <w:r>
        <w:t xml:space="preserve"> </w:t>
      </w:r>
      <w:r>
        <w:t xml:space="preserve">= 3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median_resp_time_ps_90d</w:t>
      </w:r>
      <w:r>
        <w:t xml:space="preserve"> </w:t>
      </w:r>
      <w:r>
        <w:t xml:space="preserve">= 14.7</w:t>
      </w:r>
    </w:p>
    <w:p>
      <w:pPr>
        <w:pStyle w:val="FirstParagraph"/>
      </w:pPr>
      <w:r>
        <w:t xml:space="preserve">That is a</w:t>
      </w:r>
      <w:r>
        <w:t xml:space="preserve"> </w:t>
      </w:r>
      <w:r>
        <w:t xml:space="preserve">“</w:t>
      </w:r>
      <w:r>
        <w:t xml:space="preserve">this PS will see a minority incident in the next 30 days</w:t>
      </w:r>
      <w:r>
        <w:t xml:space="preserve">”</w:t>
      </w:r>
      <w:r>
        <w:t xml:space="preserve"> </w:t>
      </w:r>
      <w:r>
        <w:t xml:space="preserve">training example.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2" w:name="X050da415ac36d958d29d25d85c8b92453f93fed"/>
      <w:r>
        <w:t xml:space="preserve">Stage 5 — Train the per-case classifier (Logistic Regression + Random Forest)</w:t>
      </w:r>
      <w:bookmarkEnd w:id="92"/>
    </w:p>
    <w:p>
      <w:pPr>
        <w:pStyle w:val="Heading2"/>
      </w:pPr>
      <w:bookmarkStart w:id="93" w:name="goal-of-this-stage-4"/>
      <w:r>
        <w:t xml:space="preserve">Goal of this stage</w:t>
      </w:r>
      <w:bookmarkEnd w:id="93"/>
    </w:p>
    <w:p>
      <w:pPr>
        <w:pStyle w:val="FirstParagraph"/>
      </w:pPr>
      <w:r>
        <w:t xml:space="preserve">Given a single new phone call, output a probability that it is a real</w:t>
      </w:r>
      <w:r>
        <w:t xml:space="preserve"> </w:t>
      </w:r>
      <w:r>
        <w:t xml:space="preserve">minority-targeted incident. We train two models: a Logistic Regression</w:t>
      </w:r>
      <w:r>
        <w:t xml:space="preserve"> </w:t>
      </w:r>
      <w:r>
        <w:t xml:space="preserve">(LR) and a Random Forest (RF). We compare them.</w:t>
      </w:r>
    </w:p>
    <w:p>
      <w:pPr>
        <w:pStyle w:val="Heading2"/>
      </w:pPr>
      <w:bookmarkStart w:id="94" w:name="concept-primer-supervised-learning"/>
      <w:r>
        <w:t xml:space="preserve">Concept primer — supervised learning</w:t>
      </w:r>
      <w:bookmarkEnd w:id="94"/>
    </w:p>
    <w:p>
      <w:pPr>
        <w:pStyle w:val="FirstParagraph"/>
      </w:pPr>
      <w:r>
        <w:rPr>
          <w:b/>
        </w:rPr>
        <w:t xml:space="preserve">Supervised learning</w:t>
      </w:r>
      <w:r>
        <w:t xml:space="preserve"> </w:t>
      </w:r>
      <w:r>
        <w:t xml:space="preserve">is the family of ML where you have:</w:t>
      </w:r>
    </w:p>
    <w:p>
      <w:pPr>
        <w:numPr>
          <w:ilvl w:val="0"/>
          <w:numId w:val="1028"/>
        </w:numPr>
        <w:pStyle w:val="Compact"/>
      </w:pPr>
      <w:r>
        <w:t xml:space="preserve">a bunch of input rows X (features)</w:t>
      </w:r>
    </w:p>
    <w:p>
      <w:pPr>
        <w:numPr>
          <w:ilvl w:val="0"/>
          <w:numId w:val="1028"/>
        </w:numPr>
        <w:pStyle w:val="Compact"/>
      </w:pPr>
      <w:r>
        <w:t xml:space="preserve">a bunch of labels y (what you want to predict)</w:t>
      </w:r>
    </w:p>
    <w:p>
      <w:pPr>
        <w:numPr>
          <w:ilvl w:val="0"/>
          <w:numId w:val="1028"/>
        </w:numPr>
        <w:pStyle w:val="Compact"/>
      </w:pPr>
      <w:r>
        <w:t xml:space="preserve">the goal: learn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such that</w:t>
      </w:r>
      <w:r>
        <w:t xml:space="preserve"> </w:t>
      </w:r>
      <w:r>
        <w:rPr>
          <w:rStyle w:val="VerbatimChar"/>
        </w:rPr>
        <w:t xml:space="preserve">f(X) ~= y</w:t>
      </w:r>
    </w:p>
    <w:p>
      <w:pPr>
        <w:pStyle w:val="FirstParagraph"/>
      </w:pPr>
      <w:r>
        <w:t xml:space="preserve">After training, you apply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new rows where you do not know y,</w:t>
      </w:r>
      <w:r>
        <w:t xml:space="preserve"> </w:t>
      </w:r>
      <w:r>
        <w:t xml:space="preserve">and treat</w:t>
      </w:r>
      <w:r>
        <w:t xml:space="preserve"> </w:t>
      </w:r>
      <w:r>
        <w:rPr>
          <w:rStyle w:val="VerbatimChar"/>
        </w:rPr>
        <w:t xml:space="preserve">f(X_new)</w:t>
      </w:r>
      <w:r>
        <w:t xml:space="preserve"> </w:t>
      </w:r>
      <w:r>
        <w:t xml:space="preserve">as the prediction.</w:t>
      </w:r>
    </w:p>
    <w:p>
      <w:pPr>
        <w:pStyle w:val="BodyText"/>
      </w:pPr>
      <w:r>
        <w:t xml:space="preserve">Supervised learning splits into two big sub-categories: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Classification</w:t>
      </w:r>
      <w:r>
        <w:t xml:space="preserve"> </w:t>
      </w:r>
      <w:r>
        <w:t xml:space="preserve">— y is a category (0 or 1, or</w:t>
      </w:r>
      <w:r>
        <w:t xml:space="preserve"> </w:t>
      </w:r>
      <w:r>
        <w:t xml:space="preserve">“</w:t>
      </w:r>
      <w:r>
        <w:t xml:space="preserve">spam</w:t>
      </w:r>
      <w:r>
        <w:t xml:space="preserve">”</w:t>
      </w:r>
      <w:r>
        <w:t xml:space="preserve">/</w:t>
      </w:r>
      <w:r>
        <w:t xml:space="preserve">“</w:t>
      </w:r>
      <w:r>
        <w:t xml:space="preserve">not spam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cat</w:t>
      </w:r>
      <w:r>
        <w:t xml:space="preserve">”</w:t>
      </w:r>
      <w:r>
        <w:t xml:space="preserve">/</w:t>
      </w:r>
      <w:r>
        <w:t xml:space="preserve">“</w:t>
      </w:r>
      <w:r>
        <w:t xml:space="preserve">dog</w:t>
      </w:r>
      <w:r>
        <w:t xml:space="preserve">”</w:t>
      </w:r>
      <w:r>
        <w:t xml:space="preserve">/</w:t>
      </w:r>
      <w:r>
        <w:t xml:space="preserve">“</w:t>
      </w:r>
      <w:r>
        <w:t xml:space="preserve">horse</w:t>
      </w:r>
      <w:r>
        <w:t xml:space="preserve">”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Regression</w:t>
      </w:r>
      <w:r>
        <w:t xml:space="preserve"> </w:t>
      </w:r>
      <w:r>
        <w:t xml:space="preserve">— y is a number (price, response-time-in-minutes)</w: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</w:rPr>
        <w:t xml:space="preserve">binary classification</w:t>
      </w:r>
      <w:r>
        <w:t xml:space="preserve"> </w:t>
      </w:r>
      <w:r>
        <w:t xml:space="preserve">here: y is 0 or 1.</w:t>
      </w:r>
    </w:p>
    <w:p>
      <w:pPr>
        <w:pStyle w:val="Heading2"/>
      </w:pPr>
      <w:bookmarkStart w:id="95" w:name="Xe8184b575c2efe2160d9819579f04050920cdb3"/>
      <w:r>
        <w:t xml:space="preserve">Concept primer — Logistic Regression in detail</w:t>
      </w:r>
      <w:bookmarkEnd w:id="95"/>
    </w:p>
    <w:p>
      <w:pPr>
        <w:pStyle w:val="FirstParagraph"/>
      </w:pPr>
      <w:r>
        <w:t xml:space="preserve">Logistic regression sounds scary; the idea is simple.</w:t>
      </w:r>
    </w:p>
    <w:p>
      <w:pPr>
        <w:pStyle w:val="Heading3"/>
      </w:pPr>
      <w:bookmarkStart w:id="96" w:name="the-model-equation"/>
      <w:r>
        <w:t xml:space="preserve">The model equation</w:t>
      </w:r>
      <w:bookmarkEnd w:id="96"/>
    </w:p>
    <w:p>
      <w:pPr>
        <w:pStyle w:val="BlockText"/>
      </w:pPr>
      <w:r>
        <w:t xml:space="preserve">Imagine every feature gets a</w:t>
      </w:r>
      <w:r>
        <w:t xml:space="preserve"> </w:t>
      </w:r>
      <w:r>
        <w:rPr>
          <w:b/>
        </w:rPr>
        <w:t xml:space="preserve">weight</w:t>
      </w:r>
      <w:r>
        <w:t xml:space="preserve">. To score a row, take each</w:t>
      </w:r>
      <w:r>
        <w:t xml:space="preserve"> </w:t>
      </w:r>
      <w:r>
        <w:t xml:space="preserve">feature value, multiply by its weight, sum them all up, plus an</w:t>
      </w:r>
      <w:r>
        <w:t xml:space="preserve"> </w:t>
      </w:r>
      <w:r>
        <w:t xml:space="preserve">intercept, and push the sum through a curve that maps it to a</w:t>
      </w:r>
      <w:r>
        <w:t xml:space="preserve"> </w:t>
      </w:r>
      <w:r>
        <w:t xml:space="preserve">number between 0 and 1. That number is the predicted probability</w:t>
      </w:r>
      <w:r>
        <w:t xml:space="preserve"> </w:t>
      </w:r>
      <w:r>
        <w:t xml:space="preserve">that the label is 1.</w:t>
      </w:r>
    </w:p>
    <w:p>
      <w:pPr>
        <w:pStyle w:val="FirstParagraph"/>
      </w:pPr>
      <w:r>
        <w:t xml:space="preserve">Mathematically, for row</w:t>
      </w:r>
      <w:r>
        <w:t xml:space="preserve"> </w:t>
      </w:r>
      <w:r>
        <w:rPr>
          <w:rStyle w:val="VerbatimChar"/>
        </w:rPr>
        <w:t xml:space="preserve">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z_i = b + w1 * x1_i + w2 * x2_i + ... + wn * xn_i</w:t>
      </w:r>
      <w:r>
        <w:br/>
      </w:r>
      <w:r>
        <w:rPr>
          <w:rStyle w:val="VerbatimChar"/>
        </w:rPr>
        <w:t xml:space="preserve">p_i = sigmoid(z_i) = 1 / (1 + exp(-z_i))</w:t>
      </w:r>
    </w:p>
    <w:p>
      <w:pPr>
        <w:pStyle w:val="FirstParagraph"/>
      </w:pPr>
      <w:r>
        <w:t xml:space="preserve">Where: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b</w:t>
      </w:r>
      <w:r>
        <w:t xml:space="preserve"> </w:t>
      </w:r>
      <w:r>
        <w:t xml:space="preserve">is the intercept (a single number)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w1, w2, ..., wn</w:t>
      </w:r>
      <w:r>
        <w:t xml:space="preserve"> </w:t>
      </w:r>
      <w:r>
        <w:t xml:space="preserve">are the weights (one per feature)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x1_i, x2_i, ..., xn_i</w:t>
      </w:r>
      <w:r>
        <w:t xml:space="preserve"> </w:t>
      </w:r>
      <w:r>
        <w:t xml:space="preserve">are the feature values for row</w:t>
      </w:r>
      <w:r>
        <w:t xml:space="preserve"> </w:t>
      </w:r>
      <w:r>
        <w:rPr>
          <w:rStyle w:val="VerbatimChar"/>
        </w:rPr>
        <w:t xml:space="preserve">i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z_i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logit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log-odds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p_i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predicted probability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sigmoid function</w:t>
      </w:r>
      <w:r>
        <w:t xml:space="preserve"> </w:t>
      </w:r>
      <w:r>
        <w:t xml:space="preserve">maps any real number to (0, 1):</w:t>
      </w:r>
    </w:p>
    <w:p>
      <w:pPr>
        <w:pStyle w:val="SourceCode"/>
      </w:pPr>
      <w:r>
        <w:rPr>
          <w:rStyle w:val="VerbatimChar"/>
        </w:rPr>
        <w:t xml:space="preserve">sigmoid(0) = 0.5</w:t>
      </w:r>
      <w:r>
        <w:br/>
      </w:r>
      <w:r>
        <w:rPr>
          <w:rStyle w:val="VerbatimChar"/>
        </w:rPr>
        <w:t xml:space="preserve">sigmoid(very large positive) ~ 1</w:t>
      </w:r>
      <w:r>
        <w:br/>
      </w:r>
      <w:r>
        <w:rPr>
          <w:rStyle w:val="VerbatimChar"/>
        </w:rPr>
        <w:t xml:space="preserve">sigmoid(very large negative) ~ 0</w:t>
      </w:r>
    </w:p>
    <w:p>
      <w:pPr>
        <w:pStyle w:val="FirstParagraph"/>
      </w:pPr>
      <w:r>
        <w:t xml:space="preserve">It is the smooth S-shape that turns</w:t>
      </w:r>
      <w:r>
        <w:t xml:space="preserve"> </w:t>
      </w:r>
      <w:r>
        <w:t xml:space="preserve">“</w:t>
      </w:r>
      <w:r>
        <w:t xml:space="preserve">raw scores</w:t>
      </w:r>
      <w:r>
        <w:t xml:space="preserve">”</w:t>
      </w:r>
      <w:r>
        <w:t xml:space="preserve"> </w:t>
      </w:r>
      <w:r>
        <w:t xml:space="preserve">into probabilities.</w:t>
      </w:r>
    </w:p>
    <w:p>
      <w:pPr>
        <w:pStyle w:val="Heading3"/>
      </w:pPr>
      <w:bookmarkStart w:id="97" w:name="Xc183a3cf43b251a60a686694eacb0e5fd0e12f3"/>
      <w:r>
        <w:t xml:space="preserve">Interpreting the weights — log-odds and odds ratios</w:t>
      </w:r>
      <w:bookmarkEnd w:id="97"/>
    </w:p>
    <w:p>
      <w:pPr>
        <w:pStyle w:val="FirstParagraph"/>
      </w:pPr>
      <w:r>
        <w:t xml:space="preserve">The natural interpretation of LR weights is in</w:t>
      </w:r>
      <w:r>
        <w:t xml:space="preserve"> </w:t>
      </w:r>
      <w:r>
        <w:rPr>
          <w:b/>
        </w:rPr>
        <w:t xml:space="preserve">log-odds</w:t>
      </w:r>
      <w:r>
        <w:t xml:space="preserve">. If</w:t>
      </w:r>
      <w:r>
        <w:t xml:space="preserve"> </w:t>
      </w:r>
      <w:r>
        <w:rPr>
          <w:rStyle w:val="VerbatimChar"/>
        </w:rPr>
        <w:t xml:space="preserve">w_j</w:t>
      </w:r>
      <w:r>
        <w:t xml:space="preserve"> </w:t>
      </w:r>
      <w:r>
        <w:t xml:space="preserve">is the weight on feature</w:t>
      </w:r>
      <w:r>
        <w:t xml:space="preserve"> </w:t>
      </w:r>
      <w:r>
        <w:rPr>
          <w:rStyle w:val="VerbatimChar"/>
        </w:rPr>
        <w:t xml:space="preserve">j</w:t>
      </w:r>
      <w:r>
        <w:t xml:space="preserve">:</w:t>
      </w:r>
    </w:p>
    <w:p>
      <w:pPr>
        <w:numPr>
          <w:ilvl w:val="0"/>
          <w:numId w:val="1031"/>
        </w:numPr>
        <w:pStyle w:val="Compact"/>
      </w:pPr>
      <w:r>
        <w:t xml:space="preserve">Increasing</w:t>
      </w:r>
      <w:r>
        <w:t xml:space="preserve"> </w:t>
      </w:r>
      <w:r>
        <w:rPr>
          <w:rStyle w:val="VerbatimChar"/>
        </w:rPr>
        <w:t xml:space="preserve">x_j</w:t>
      </w:r>
      <w:r>
        <w:t xml:space="preserve"> </w:t>
      </w:r>
      <w:r>
        <w:t xml:space="preserve">by 1 unit increases the log-odds of the positive</w:t>
      </w:r>
      <w:r>
        <w:t xml:space="preserve"> </w:t>
      </w:r>
      <w:r>
        <w:t xml:space="preserve">class by</w:t>
      </w:r>
      <w:r>
        <w:t xml:space="preserve"> </w:t>
      </w:r>
      <w:r>
        <w:rPr>
          <w:rStyle w:val="VerbatimChar"/>
        </w:rPr>
        <w:t xml:space="preserve">w_j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Equivalently, multiplies the</w:t>
      </w:r>
      <w:r>
        <w:t xml:space="preserve"> </w:t>
      </w:r>
      <w:r>
        <w:rPr>
          <w:b/>
        </w:rPr>
        <w:t xml:space="preserve">odds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exp(w_j)</w:t>
      </w:r>
      <w:r>
        <w:t xml:space="preserve">.</w:t>
      </w:r>
    </w:p>
    <w:p>
      <w:pPr>
        <w:pStyle w:val="FirstParagraph"/>
      </w:pPr>
      <w:r>
        <w:t xml:space="preserve">So if our LR learned</w:t>
      </w:r>
      <w:r>
        <w:t xml:space="preserve"> </w:t>
      </w:r>
      <w:r>
        <w:rPr>
          <w:rStyle w:val="VerbatimChar"/>
        </w:rPr>
        <w:t xml:space="preserve">w[days_until_christmas] = -0.05</w:t>
      </w:r>
      <w:r>
        <w:t xml:space="preserve">:</w:t>
      </w:r>
    </w:p>
    <w:p>
      <w:pPr>
        <w:numPr>
          <w:ilvl w:val="0"/>
          <w:numId w:val="1032"/>
        </w:numPr>
        <w:pStyle w:val="Compact"/>
      </w:pPr>
      <w:r>
        <w:t xml:space="preserve">Each additional day away from Christmas multiplies the odds of</w:t>
      </w:r>
      <w:r>
        <w:t xml:space="preserve"> </w:t>
      </w:r>
      <w:r>
        <w:t xml:space="preserve">being minority-targeted by</w:t>
      </w:r>
      <w:r>
        <w:t xml:space="preserve"> </w:t>
      </w:r>
      <w:r>
        <w:rPr>
          <w:rStyle w:val="VerbatimChar"/>
        </w:rPr>
        <w:t xml:space="preserve">exp(-0.05) = 0.95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Ten days further away:</w:t>
      </w:r>
      <w:r>
        <w:t xml:space="preserve"> </w:t>
      </w:r>
      <w:r>
        <w:rPr>
          <w:rStyle w:val="VerbatimChar"/>
        </w:rPr>
        <w:t xml:space="preserve">exp(-0.5) = 0.61</w:t>
      </w:r>
      <w:r>
        <w:t xml:space="preserve"> </w:t>
      </w:r>
      <w:r>
        <w:t xml:space="preserve">(about 40% lower odds).</w:t>
      </w:r>
    </w:p>
    <w:p>
      <w:pPr>
        <w:pStyle w:val="FirstParagraph"/>
      </w:pPr>
      <w:r>
        <w:t xml:space="preserve">This is the property that makes LR</w:t>
      </w:r>
      <w:r>
        <w:t xml:space="preserve"> </w:t>
      </w:r>
      <w:r>
        <w:rPr>
          <w:b/>
        </w:rPr>
        <w:t xml:space="preserve">interpretable</w:t>
      </w:r>
      <w:r>
        <w:t xml:space="preserve">. You can read</w:t>
      </w:r>
      <w:r>
        <w:t xml:space="preserve"> </w:t>
      </w:r>
      <w:r>
        <w:t xml:space="preserve">the weights and say what changes the prediction by how much. This is</w:t>
      </w:r>
      <w:r>
        <w:t xml:space="preserve"> </w:t>
      </w:r>
      <w:r>
        <w:t xml:space="preserve">critical for stakeholder trust.</w:t>
      </w:r>
    </w:p>
    <w:p>
      <w:pPr>
        <w:pStyle w:val="Heading3"/>
      </w:pPr>
      <w:bookmarkStart w:id="98" w:name="how-lr-learns-the-weights"/>
      <w:r>
        <w:t xml:space="preserve">How LR learns the weights</w:t>
      </w:r>
      <w:bookmarkEnd w:id="98"/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</w:rPr>
        <w:t xml:space="preserve">Maximum Likelihood Estimation (MLE)</w:t>
      </w:r>
      <w:r>
        <w:t xml:space="preserve">: choose weights that</w:t>
      </w:r>
      <w:r>
        <w:t xml:space="preserve"> </w:t>
      </w:r>
      <w:r>
        <w:t xml:space="preserve">make the observed labels</w:t>
      </w:r>
      <w:r>
        <w:t xml:space="preserve"> </w:t>
      </w:r>
      <w:r>
        <w:rPr>
          <w:i/>
        </w:rPr>
        <w:t xml:space="preserve">most probable</w:t>
      </w:r>
      <w:r>
        <w:t xml:space="preserve"> </w:t>
      </w:r>
      <w:r>
        <w:t xml:space="preserve">under the model. For binary</w:t>
      </w:r>
      <w:r>
        <w:t xml:space="preserve"> </w:t>
      </w:r>
      <w:r>
        <w:t xml:space="preserve">classification this is equivalent to minimising the</w:t>
      </w:r>
      <w:r>
        <w:t xml:space="preserve"> </w:t>
      </w:r>
      <w:r>
        <w:rPr>
          <w:b/>
        </w:rPr>
        <w:t xml:space="preserve">cross-entropy loss</w:t>
      </w:r>
      <w:r>
        <w:t xml:space="preserve"> </w:t>
      </w:r>
      <w:r>
        <w:t xml:space="preserve">(also called log-loss):</w:t>
      </w:r>
    </w:p>
    <w:p>
      <w:pPr>
        <w:pStyle w:val="SourceCode"/>
      </w:pPr>
      <w:r>
        <w:rPr>
          <w:rStyle w:val="VerbatimChar"/>
        </w:rPr>
        <w:t xml:space="preserve">loss = -1/N * sum_i [ y_i * log(p_i) + (1 - y_i) * log(1 - p_i) ]</w:t>
      </w:r>
    </w:p>
    <w:p>
      <w:pPr>
        <w:pStyle w:val="FirstParagraph"/>
      </w:pPr>
      <w:r>
        <w:t xml:space="preserve">This loss is differentiable, so we can use</w:t>
      </w:r>
      <w:r>
        <w:t xml:space="preserve"> </w:t>
      </w:r>
      <w:r>
        <w:rPr>
          <w:b/>
        </w:rPr>
        <w:t xml:space="preserve">gradient descent</w:t>
      </w:r>
      <w:r>
        <w:t xml:space="preserve"> </w:t>
      </w:r>
      <w:r>
        <w:t xml:space="preserve">(or</w:t>
      </w:r>
      <w:r>
        <w:t xml:space="preserve"> </w:t>
      </w:r>
      <w:r>
        <w:t xml:space="preserve">its variants L-BFGS, SAG, SAGA) to find the optimal weights.</w:t>
      </w:r>
      <w:r>
        <w:t xml:space="preserve"> </w:t>
      </w:r>
      <w:r>
        <w:t xml:space="preserve">scikit-learn picks the solver automatically based on the problem</w:t>
      </w:r>
      <w:r>
        <w:t xml:space="preserve"> </w:t>
      </w:r>
      <w:r>
        <w:t xml:space="preserve">size; we let it pick.</w:t>
      </w:r>
    </w:p>
    <w:p>
      <w:pPr>
        <w:pStyle w:val="Heading3"/>
      </w:pPr>
      <w:bookmarkStart w:id="99" w:name="regularisation-l1-vs-l2"/>
      <w:r>
        <w:t xml:space="preserve">Regularisation — L1 vs L2</w:t>
      </w:r>
      <w:bookmarkEnd w:id="99"/>
    </w:p>
    <w:p>
      <w:pPr>
        <w:pStyle w:val="FirstParagraph"/>
      </w:pPr>
      <w:r>
        <w:t xml:space="preserve">Even with 30 features and 4,000 rows, weights can grow large and</w:t>
      </w:r>
      <w:r>
        <w:t xml:space="preserve"> </w:t>
      </w:r>
      <w:r>
        <w:t xml:space="preserve">overfit. We add a</w:t>
      </w:r>
      <w:r>
        <w:t xml:space="preserve"> </w:t>
      </w:r>
      <w:r>
        <w:rPr>
          <w:b/>
        </w:rPr>
        <w:t xml:space="preserve">regularisation term</w:t>
      </w:r>
      <w:r>
        <w:t xml:space="preserve"> </w:t>
      </w:r>
      <w:r>
        <w:t xml:space="preserve">to the loss: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L2</w:t>
      </w:r>
      <w:r>
        <w:t xml:space="preserve"> </w:t>
      </w:r>
      <w:r>
        <w:t xml:space="preserve">(Ridge) adds</w:t>
      </w:r>
      <w:r>
        <w:t xml:space="preserve"> </w:t>
      </w:r>
      <w:r>
        <w:rPr>
          <w:rStyle w:val="VerbatimChar"/>
        </w:rPr>
        <w:t xml:space="preserve">lambda * sum(w_j^2)</w:t>
      </w:r>
      <w:r>
        <w:t xml:space="preserve"> </w:t>
      </w:r>
      <w:r>
        <w:t xml:space="preserve">to the loss. Shrinks</w:t>
      </w:r>
      <w:r>
        <w:t xml:space="preserve"> </w:t>
      </w:r>
      <w:r>
        <w:t xml:space="preserve">weights but never to exactly zero.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L1</w:t>
      </w:r>
      <w:r>
        <w:t xml:space="preserve"> </w:t>
      </w:r>
      <w:r>
        <w:t xml:space="preserve">(Lasso) adds</w:t>
      </w:r>
      <w:r>
        <w:t xml:space="preserve"> </w:t>
      </w:r>
      <w:r>
        <w:rPr>
          <w:rStyle w:val="VerbatimChar"/>
        </w:rPr>
        <w:t xml:space="preserve">lambda * sum(|w_j|)</w:t>
      </w:r>
      <w:r>
        <w:t xml:space="preserve"> </w:t>
      </w:r>
      <w:r>
        <w:t xml:space="preserve">to the loss. Encourages</w:t>
      </w:r>
      <w:r>
        <w:t xml:space="preserve"> </w:t>
      </w:r>
      <w:r>
        <w:t xml:space="preserve">some weights to be exactly zero (effectively does feature</w:t>
      </w:r>
      <w:r>
        <w:t xml:space="preserve"> </w:t>
      </w:r>
      <w:r>
        <w:t xml:space="preserve">selection).</w:t>
      </w:r>
    </w:p>
    <w:p>
      <w:pPr>
        <w:pStyle w:val="FirstParagraph"/>
      </w:pPr>
      <w:r>
        <w:rPr>
          <w:rStyle w:val="VerbatimChar"/>
        </w:rPr>
        <w:t xml:space="preserve">lambda</w:t>
      </w:r>
      <w:r>
        <w:t xml:space="preserve"> </w:t>
      </w:r>
      <w:r>
        <w:t xml:space="preserve">is the regularisation strength. In scikit-learn it is</w:t>
      </w:r>
      <w:r>
        <w:t xml:space="preserve"> </w:t>
      </w:r>
      <w:r>
        <w:t xml:space="preserve">expressed as</w:t>
      </w:r>
      <w:r>
        <w:t xml:space="preserve"> </w:t>
      </w:r>
      <w:r>
        <w:rPr>
          <w:rStyle w:val="VerbatimChar"/>
        </w:rPr>
        <w:t xml:space="preserve">C = 1 / lambda</w:t>
      </w:r>
      <w:r>
        <w:t xml:space="preserve"> </w:t>
      </w:r>
      <w:r>
        <w:t xml:space="preserve">— larger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means weaker</w:t>
      </w:r>
      <w:r>
        <w:t xml:space="preserve"> </w:t>
      </w:r>
      <w:r>
        <w:t xml:space="preserve">regularisation. We used the default</w:t>
      </w:r>
      <w:r>
        <w:t xml:space="preserve"> </w:t>
      </w:r>
      <w:r>
        <w:rPr>
          <w:rStyle w:val="VerbatimChar"/>
        </w:rPr>
        <w:t xml:space="preserve">C=1.0</w:t>
      </w:r>
      <w:r>
        <w:t xml:space="preserve"> </w:t>
      </w:r>
      <w:r>
        <w:t xml:space="preserve">because we did not have</w:t>
      </w:r>
      <w:r>
        <w:t xml:space="preserve"> </w:t>
      </w:r>
      <w:r>
        <w:t xml:space="preserve">enough data for a proper grid search to be meaningful.</w:t>
      </w:r>
    </w:p>
    <w:p>
      <w:pPr>
        <w:pStyle w:val="BodyText"/>
      </w:pPr>
      <w:r>
        <w:t xml:space="preserve">We used</w:t>
      </w:r>
      <w:r>
        <w:t xml:space="preserve"> </w:t>
      </w:r>
      <w:r>
        <w:rPr>
          <w:b/>
        </w:rPr>
        <w:t xml:space="preserve">L2</w:t>
      </w:r>
      <w:r>
        <w:t xml:space="preserve"> </w:t>
      </w:r>
      <w:r>
        <w:t xml:space="preserve">because we wanted to keep all features (interpretation</w:t>
      </w:r>
      <w:r>
        <w:t xml:space="preserve"> </w:t>
      </w:r>
      <w:r>
        <w:t xml:space="preserve">is easier when no weights are zero).</w:t>
      </w:r>
    </w:p>
    <w:p>
      <w:pPr>
        <w:pStyle w:val="Heading3"/>
      </w:pPr>
      <w:bookmarkStart w:id="100" w:name="class-imbalance-handling-the-math"/>
      <w:r>
        <w:t xml:space="preserve">Class imbalance handling — the math</w:t>
      </w:r>
      <w:bookmarkEnd w:id="100"/>
    </w:p>
    <w:p>
      <w:pPr>
        <w:pStyle w:val="FirstParagraph"/>
      </w:pPr>
      <w:r>
        <w:t xml:space="preserve">Only 312 / 4110 = 7.6% of rows are positive. Without intervention,</w:t>
      </w:r>
      <w:r>
        <w:t xml:space="preserve"> </w:t>
      </w:r>
      <w:r>
        <w:t xml:space="preserve">the model would heavily favour predicting 0 (because most rows are</w:t>
      </w:r>
      <w:r>
        <w:t xml:space="preserve"> </w:t>
      </w:r>
      <w:r>
        <w:t xml:space="preserve">0). The standard fix is</w:t>
      </w:r>
      <w:r>
        <w:t xml:space="preserve"> </w:t>
      </w:r>
      <w:r>
        <w:rPr>
          <w:b/>
        </w:rPr>
        <w:t xml:space="preserve">class weights</w:t>
      </w:r>
      <w:r>
        <w:t xml:space="preserve">: weight each rows loss</w:t>
      </w:r>
      <w:r>
        <w:t xml:space="preserve"> </w:t>
      </w:r>
      <w:r>
        <w:t xml:space="preserve">contribution by the inverse class frequency.</w:t>
      </w:r>
    </w:p>
    <w:p>
      <w:pPr>
        <w:pStyle w:val="SourceCode"/>
      </w:pPr>
      <w:r>
        <w:rPr>
          <w:rStyle w:val="VerbatimChar"/>
        </w:rPr>
        <w:t xml:space="preserve">n_positive = 312</w:t>
      </w:r>
      <w:r>
        <w:br/>
      </w:r>
      <w:r>
        <w:rPr>
          <w:rStyle w:val="VerbatimChar"/>
        </w:rPr>
        <w:t xml:space="preserve">n_negative = 3798</w:t>
      </w:r>
      <w:r>
        <w:br/>
      </w:r>
      <w:r>
        <w:rPr>
          <w:rStyle w:val="VerbatimChar"/>
        </w:rPr>
        <w:t xml:space="preserve">n_total    = 4110</w:t>
      </w:r>
      <w:r>
        <w:br/>
      </w:r>
      <w:r>
        <w:br/>
      </w:r>
      <w:r>
        <w:rPr>
          <w:rStyle w:val="VerbatimChar"/>
        </w:rPr>
        <w:t xml:space="preserve">w_positive = n_total / (2 * n_positive) = 6.59</w:t>
      </w:r>
      <w:r>
        <w:br/>
      </w:r>
      <w:r>
        <w:rPr>
          <w:rStyle w:val="VerbatimChar"/>
        </w:rPr>
        <w:t xml:space="preserve">w_negative = n_total / (2 * n_negative) = 0.54</w:t>
      </w:r>
    </w:p>
    <w:p>
      <w:pPr>
        <w:pStyle w:val="FirstParagraph"/>
      </w:pPr>
      <w:r>
        <w:t xml:space="preserve">So each positive row counts as 6.59 rows in the loss, each negative</w:t>
      </w:r>
      <w:r>
        <w:t xml:space="preserve"> </w:t>
      </w:r>
      <w:r>
        <w:t xml:space="preserve">counts as 0.54. The model is now incentivised to get positives right.</w:t>
      </w:r>
    </w:p>
    <w:p>
      <w:pPr>
        <w:pStyle w:val="BodyText"/>
      </w:pPr>
      <w:r>
        <w:t xml:space="preserve">scikit-learn’s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does this automatically:</w:t>
      </w:r>
    </w:p>
    <w:p>
      <w:pPr>
        <w:pStyle w:val="SourceCode"/>
      </w:pPr>
      <w:r>
        <w:rPr>
          <w:rStyle w:val="NormalTok"/>
        </w:rPr>
        <w:t xml:space="preserve">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Heading3"/>
      </w:pPr>
      <w:bookmarkStart w:id="101" w:name="when-lr-will-not-be-enough"/>
      <w:r>
        <w:t xml:space="preserve">When LR will not be enough</w:t>
      </w:r>
      <w:bookmarkEnd w:id="101"/>
    </w:p>
    <w:p>
      <w:pPr>
        <w:pStyle w:val="FirstParagraph"/>
      </w:pPr>
      <w:r>
        <w:t xml:space="preserve">LR assumes a</w:t>
      </w:r>
      <w:r>
        <w:t xml:space="preserve"> </w:t>
      </w:r>
      <w:r>
        <w:rPr>
          <w:b/>
        </w:rPr>
        <w:t xml:space="preserve">linear</w:t>
      </w:r>
      <w:r>
        <w:t xml:space="preserve"> </w:t>
      </w:r>
      <w:r>
        <w:t xml:space="preserve">relationship between each feature and the</w:t>
      </w:r>
      <w:r>
        <w:t xml:space="preserve"> </w:t>
      </w:r>
      <w:r>
        <w:t xml:space="preserve">log-odds of the label. If the true pattern is non-linear (e.g. risk</w:t>
      </w:r>
      <w:r>
        <w:t xml:space="preserve"> </w:t>
      </w:r>
      <w:r>
        <w:t xml:space="preserve">is high when</w:t>
      </w:r>
      <w:r>
        <w:t xml:space="preserve"> </w:t>
      </w:r>
      <w:r>
        <w:rPr>
          <w:rStyle w:val="VerbatimChar"/>
        </w:rPr>
        <w:t xml:space="preserve">ps_count_30d</w:t>
      </w:r>
      <w:r>
        <w:t xml:space="preserve"> </w:t>
      </w:r>
      <w:r>
        <w:t xml:space="preserve">is BOTH very low and very high but low in</w:t>
      </w:r>
      <w:r>
        <w:t xml:space="preserve"> </w:t>
      </w:r>
      <w:r>
        <w:t xml:space="preserve">the middle), LR cannot capture it without manual feature engineering.</w:t>
      </w:r>
    </w:p>
    <w:p>
      <w:pPr>
        <w:pStyle w:val="BodyText"/>
      </w:pPr>
      <w:r>
        <w:t xml:space="preserve">That is where Random Forest comes in.</w:t>
      </w:r>
    </w:p>
    <w:p>
      <w:pPr>
        <w:pStyle w:val="Heading2"/>
      </w:pPr>
      <w:bookmarkStart w:id="102" w:name="concept-primer-random-forest-in-detail"/>
      <w:r>
        <w:t xml:space="preserve">Concept primer — Random Forest in detail</w:t>
      </w:r>
      <w:bookmarkEnd w:id="102"/>
    </w:p>
    <w:p>
      <w:pPr>
        <w:pStyle w:val="Heading3"/>
      </w:pPr>
      <w:bookmarkStart w:id="103" w:name="step-1-what-is-a-decision-tree"/>
      <w:r>
        <w:t xml:space="preserve">Step 1 — what is a decision tree?</w:t>
      </w:r>
      <w:bookmarkEnd w:id="103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decision tree</w:t>
      </w:r>
      <w:r>
        <w:t xml:space="preserve"> </w:t>
      </w:r>
      <w:r>
        <w:t xml:space="preserve">is a flowchart of yes/no questions. At each</w:t>
      </w:r>
      <w:r>
        <w:t xml:space="preserve"> </w:t>
      </w:r>
      <w:r>
        <w:t xml:space="preserve">node, the algorithm picks the feature and threshold that best</w:t>
      </w:r>
      <w:r>
        <w:t xml:space="preserve"> </w:t>
      </w:r>
      <w:r>
        <w:t xml:space="preserve">separates the data into two groups. At each leaf, it predicts the</w:t>
      </w:r>
      <w:r>
        <w:t xml:space="preserve"> </w:t>
      </w:r>
      <w:r>
        <w:t xml:space="preserve">majority class (or, for probability output, the proportion of</w:t>
      </w:r>
      <w:r>
        <w:t xml:space="preserve"> </w:t>
      </w:r>
      <w:r>
        <w:t xml:space="preserve">positives in that leaf).</w:t>
      </w:r>
    </w:p>
    <w:p>
      <w:pPr>
        <w:pStyle w:val="BodyText"/>
      </w:pPr>
      <w:r>
        <w:t xml:space="preserve">Example tiny tree:</w:t>
      </w:r>
    </w:p>
    <w:p>
      <w:pPr>
        <w:pStyle w:val="SourceCode"/>
      </w:pPr>
      <w:r>
        <w:rPr>
          <w:rStyle w:val="VerbatimChar"/>
        </w:rPr>
        <w:t xml:space="preserve">                  ps_count_30d &gt; 5?</w:t>
      </w:r>
      <w:r>
        <w:br/>
      </w:r>
      <w:r>
        <w:rPr>
          <w:rStyle w:val="VerbatimChar"/>
        </w:rPr>
        <w:t xml:space="preserve">                  /              \</w:t>
      </w:r>
      <w:r>
        <w:br/>
      </w:r>
      <w:r>
        <w:rPr>
          <w:rStyle w:val="VerbatimChar"/>
        </w:rPr>
        <w:t xml:space="preserve">                 No               Yes</w:t>
      </w:r>
      <w:r>
        <w:br/>
      </w:r>
      <w:r>
        <w:rPr>
          <w:rStyle w:val="VerbatimChar"/>
        </w:rPr>
        <w:t xml:space="preserve">                 |                |</w:t>
      </w:r>
      <w:r>
        <w:br/>
      </w:r>
      <w:r>
        <w:rPr>
          <w:rStyle w:val="VerbatimChar"/>
        </w:rPr>
        <w:t xml:space="preserve">        days_until_christmas    label = 1 (probability 0.85)</w:t>
      </w:r>
      <w:r>
        <w:br/>
      </w:r>
      <w:r>
        <w:rPr>
          <w:rStyle w:val="VerbatimChar"/>
        </w:rPr>
        <w:t xml:space="preserve">        &lt; 7?</w:t>
      </w:r>
      <w:r>
        <w:br/>
      </w:r>
      <w:r>
        <w:rPr>
          <w:rStyle w:val="VerbatimChar"/>
        </w:rPr>
        <w:t xml:space="preserve">        /        \</w:t>
      </w:r>
      <w:r>
        <w:br/>
      </w:r>
      <w:r>
        <w:rPr>
          <w:rStyle w:val="VerbatimChar"/>
        </w:rPr>
        <w:t xml:space="preserve">       No         Yes</w:t>
      </w:r>
      <w:r>
        <w:br/>
      </w:r>
      <w:r>
        <w:rPr>
          <w:rStyle w:val="VerbatimChar"/>
        </w:rPr>
        <w:t xml:space="preserve">       |          |</w:t>
      </w:r>
      <w:r>
        <w:br/>
      </w:r>
      <w:r>
        <w:rPr>
          <w:rStyle w:val="VerbatimChar"/>
        </w:rPr>
        <w:t xml:space="preserve">     label = 0  label = 1</w:t>
      </w:r>
      <w:r>
        <w:br/>
      </w:r>
      <w:r>
        <w:rPr>
          <w:rStyle w:val="VerbatimChar"/>
        </w:rPr>
        <w:t xml:space="preserve">     (p=0.05)   (p=0.60)</w:t>
      </w:r>
    </w:p>
    <w:p>
      <w:pPr>
        <w:pStyle w:val="FirstParagraph"/>
      </w:pPr>
      <w:r>
        <w:t xml:space="preserve">Three terminology terms: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Node</w:t>
      </w:r>
      <w:r>
        <w:t xml:space="preserve"> </w:t>
      </w:r>
      <w:r>
        <w:t xml:space="preserve">— a yes/no question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Leaf</w:t>
      </w:r>
      <w:r>
        <w:t xml:space="preserve"> </w:t>
      </w:r>
      <w:r>
        <w:t xml:space="preserve">— a terminal node (no further questions)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Depth</w:t>
      </w:r>
      <w:r>
        <w:t xml:space="preserve"> </w:t>
      </w:r>
      <w:r>
        <w:t xml:space="preserve">— how many yes/no questions you can be asked along the</w:t>
      </w:r>
      <w:r>
        <w:t xml:space="preserve"> </w:t>
      </w:r>
      <w:r>
        <w:t xml:space="preserve">longest path</w:t>
      </w:r>
    </w:p>
    <w:p>
      <w:pPr>
        <w:pStyle w:val="Heading3"/>
      </w:pPr>
      <w:bookmarkStart w:id="104" w:name="step-2-how-does-the-tree-pick-splits"/>
      <w:r>
        <w:t xml:space="preserve">Step 2 — how does the tree pick splits?</w:t>
      </w:r>
      <w:bookmarkEnd w:id="104"/>
    </w:p>
    <w:p>
      <w:pPr>
        <w:pStyle w:val="FirstParagraph"/>
      </w:pPr>
      <w:r>
        <w:t xml:space="preserve">For each candidate (feature, threshold) split, the tree computes how</w:t>
      </w:r>
      <w:r>
        <w:t xml:space="preserve"> </w:t>
      </w:r>
      <w:r>
        <w:rPr>
          <w:b/>
        </w:rPr>
        <w:t xml:space="preserve">pure</w:t>
      </w:r>
      <w:r>
        <w:t xml:space="preserve"> </w:t>
      </w:r>
      <w:r>
        <w:t xml:space="preserve">the two resulting groups are. The most common purity</w:t>
      </w:r>
      <w:r>
        <w:t xml:space="preserve"> </w:t>
      </w:r>
      <w:r>
        <w:t xml:space="preserve">measures are:</w:t>
      </w:r>
    </w:p>
    <w:p>
      <w:pPr>
        <w:pStyle w:val="BodyText"/>
      </w:pPr>
      <w:r>
        <w:rPr>
          <w:b/>
        </w:rPr>
        <w:t xml:space="preserve">Gini impurity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gini = 1 - sum_k (p_k)^2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p_k</w:t>
      </w:r>
      <w:r>
        <w:t xml:space="preserve"> </w:t>
      </w:r>
      <w:r>
        <w:t xml:space="preserve">is the proportion of class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in the node. For binary</w:t>
      </w:r>
      <w:r>
        <w:t xml:space="preserve"> </w:t>
      </w:r>
      <w:r>
        <w:t xml:space="preserve">problems,</w:t>
      </w:r>
      <w:r>
        <w:t xml:space="preserve"> </w:t>
      </w:r>
      <w:r>
        <w:rPr>
          <w:rStyle w:val="VerbatimChar"/>
        </w:rPr>
        <w:t xml:space="preserve">gini = 1 - p^2 - (1-p)^2 = 2*p*(1-p)</w:t>
      </w:r>
      <w:r>
        <w:t xml:space="preserve">. Range: 0 (pure) to</w:t>
      </w:r>
      <w:r>
        <w:t xml:space="preserve"> </w:t>
      </w:r>
      <w:r>
        <w:t xml:space="preserve">0.5 (50/50 mix).</w:t>
      </w:r>
    </w:p>
    <w:p>
      <w:pPr>
        <w:pStyle w:val="BodyText"/>
      </w:pPr>
      <w:r>
        <w:rPr>
          <w:b/>
        </w:rPr>
        <w:t xml:space="preserve">Entropy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entropy = -sum_k p_k * log2(p_k)</w:t>
      </w:r>
    </w:p>
    <w:p>
      <w:pPr>
        <w:pStyle w:val="FirstParagraph"/>
      </w:pPr>
      <w:r>
        <w:t xml:space="preserve">Range: 0 (pure) to 1 (50/50 mix).</w:t>
      </w:r>
    </w:p>
    <w:p>
      <w:pPr>
        <w:pStyle w:val="BodyText"/>
      </w:pPr>
      <w:r>
        <w:t xml:space="preserve">The tree picks the split that maximises</w:t>
      </w:r>
      <w:r>
        <w:t xml:space="preserve"> </w:t>
      </w:r>
      <w:r>
        <w:rPr>
          <w:b/>
        </w:rPr>
        <w:t xml:space="preserve">information gain</w:t>
      </w:r>
      <w:r>
        <w:t xml:space="preserve"> </w:t>
      </w:r>
      <w:r>
        <w:t xml:space="preserve">—</w:t>
      </w:r>
      <w:r>
        <w:t xml:space="preserve"> </w:t>
      </w:r>
      <w:r>
        <w:t xml:space="preserve">parent’s impurity minus the weighted average of children’s impurity:</w:t>
      </w:r>
    </w:p>
    <w:p>
      <w:pPr>
        <w:pStyle w:val="SourceCode"/>
      </w:pPr>
      <w:r>
        <w:rPr>
          <w:rStyle w:val="VerbatimChar"/>
        </w:rPr>
        <w:t xml:space="preserve">gain = impurity(parent) - (n_left/n_total * impurity(left)</w:t>
      </w:r>
      <w:r>
        <w:br/>
      </w:r>
      <w:r>
        <w:rPr>
          <w:rStyle w:val="VerbatimChar"/>
        </w:rPr>
        <w:t xml:space="preserve">                        + n_right/n_total * impurity(right))</w:t>
      </w:r>
    </w:p>
    <w:p>
      <w:pPr>
        <w:pStyle w:val="FirstParagraph"/>
      </w:pPr>
      <w:r>
        <w:t xml:space="preserve">scikit-learn defaults to Gini. Both Gini and Entropy give similar</w:t>
      </w:r>
      <w:r>
        <w:t xml:space="preserve"> </w:t>
      </w:r>
      <w:r>
        <w:t xml:space="preserve">results in practice; we used Gini.</w:t>
      </w:r>
    </w:p>
    <w:p>
      <w:pPr>
        <w:pStyle w:val="Heading3"/>
      </w:pPr>
      <w:bookmarkStart w:id="105" w:name="step-3-when-does-the-tree-stop-splitting"/>
      <w:r>
        <w:t xml:space="preserve">Step 3 — when does the tree stop splitting?</w:t>
      </w:r>
      <w:bookmarkEnd w:id="105"/>
    </w:p>
    <w:p>
      <w:pPr>
        <w:pStyle w:val="FirstParagraph"/>
      </w:pPr>
      <w:r>
        <w:t xml:space="preserve">Three hyperparameters control depth: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p>
            <w:pPr>
              <w:pStyle w:val="Compact"/>
              <w:jc w:val="left"/>
            </w:pPr>
            <w:r>
              <w:t xml:space="preserve">max number of yes/no questions in a path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min_samples_split</w:t>
            </w:r>
          </w:p>
        </w:tc>
        <w:tc>
          <w:p>
            <w:pPr>
              <w:pStyle w:val="Compact"/>
              <w:jc w:val="left"/>
            </w:pPr>
            <w:r>
              <w:t xml:space="preserve">minimum rows required to consider splitting a node</w:t>
            </w:r>
          </w:p>
        </w:tc>
        <w:tc>
          <w:p>
            <w:pPr>
              <w:pStyle w:val="Compact"/>
              <w:jc w:val="left"/>
            </w:pPr>
            <w:r>
              <w:t xml:space="preserve">2 (default)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min_samples_leaf</w:t>
            </w:r>
          </w:p>
        </w:tc>
        <w:tc>
          <w:p>
            <w:pPr>
              <w:pStyle w:val="Compact"/>
              <w:jc w:val="left"/>
            </w:pPr>
            <w:r>
              <w:t xml:space="preserve">minimum rows in a leaf</w:t>
            </w:r>
          </w:p>
        </w:tc>
        <w:tc>
          <w:p>
            <w:pPr>
              <w:pStyle w:val="Compact"/>
              <w:jc w:val="left"/>
            </w:pPr>
            <w:r>
              <w:t xml:space="preserve">1 (default)</w:t>
            </w:r>
          </w:p>
        </w:tc>
      </w:tr>
    </w:tbl>
    <w:p>
      <w:pPr>
        <w:pStyle w:val="BodyText"/>
      </w:pPr>
      <w:r>
        <w:t xml:space="preserve">We picked</w:t>
      </w:r>
      <w:r>
        <w:t xml:space="preserve"> </w:t>
      </w:r>
      <w:r>
        <w:rPr>
          <w:rStyle w:val="VerbatimChar"/>
        </w:rPr>
        <w:t xml:space="preserve">max_depth=8</w:t>
      </w:r>
      <w:r>
        <w:t xml:space="preserve"> </w:t>
      </w:r>
      <w:r>
        <w:t xml:space="preserve">because deeper trees overfit on our small</w:t>
      </w:r>
      <w:r>
        <w:t xml:space="preserve"> </w:t>
      </w:r>
      <w:r>
        <w:t xml:space="preserve">dataset (4,110 rows). 8 means at most 256 leaves — about 16 rows per</w:t>
      </w:r>
      <w:r>
        <w:t xml:space="preserve"> </w:t>
      </w:r>
      <w:r>
        <w:t xml:space="preserve">leaf on average. Reasonable.</w:t>
      </w:r>
    </w:p>
    <w:p>
      <w:pPr>
        <w:pStyle w:val="Heading3"/>
      </w:pPr>
      <w:bookmarkStart w:id="106" w:name="step-4-from-a-single-tree-to-a-forest"/>
      <w:r>
        <w:t xml:space="preserve">Step 4 — from a single tree to a forest</w:t>
      </w:r>
      <w:bookmarkEnd w:id="106"/>
    </w:p>
    <w:p>
      <w:pPr>
        <w:pStyle w:val="FirstParagraph"/>
      </w:pPr>
      <w:r>
        <w:t xml:space="preserve">A single decision tree is</w:t>
      </w:r>
      <w:r>
        <w:t xml:space="preserve"> </w:t>
      </w:r>
      <w:r>
        <w:rPr>
          <w:b/>
        </w:rPr>
        <w:t xml:space="preserve">high-variance</w:t>
      </w:r>
      <w:r>
        <w:t xml:space="preserve"> </w:t>
      </w:r>
      <w:r>
        <w:t xml:space="preserve">— change a few training</w:t>
      </w:r>
      <w:r>
        <w:t xml:space="preserve"> </w:t>
      </w:r>
      <w:r>
        <w:t xml:space="preserve">rows and you can get a wildly different tree. The fix is</w:t>
      </w:r>
      <w:r>
        <w:t xml:space="preserve"> </w:t>
      </w:r>
      <w:r>
        <w:rPr>
          <w:b/>
        </w:rPr>
        <w:t xml:space="preserve">bagging</w:t>
      </w:r>
      <w:r>
        <w:t xml:space="preserve"> </w:t>
      </w:r>
      <w:r>
        <w:t xml:space="preserve">(bootstrap aggregating):</w:t>
      </w:r>
    </w:p>
    <w:p>
      <w:pPr>
        <w:numPr>
          <w:ilvl w:val="0"/>
          <w:numId w:val="1035"/>
        </w:numPr>
        <w:pStyle w:val="Compact"/>
      </w:pPr>
      <w:r>
        <w:t xml:space="preserve">Draw N random samples</w:t>
      </w:r>
      <w:r>
        <w:t xml:space="preserve"> </w:t>
      </w:r>
      <w:r>
        <w:rPr>
          <w:i/>
        </w:rPr>
        <w:t xml:space="preserve">with replacement</w:t>
      </w:r>
      <w:r>
        <w:t xml:space="preserve"> </w:t>
      </w:r>
      <w:r>
        <w:t xml:space="preserve">from the training data.</w:t>
      </w:r>
      <w:r>
        <w:t xml:space="preserve"> </w:t>
      </w:r>
      <w:r>
        <w:t xml:space="preserve">Each draw is the same size as the original. About 63% of original</w:t>
      </w:r>
      <w:r>
        <w:t xml:space="preserve"> </w:t>
      </w:r>
      <w:r>
        <w:t xml:space="preserve">rows appear in any given draw; 37% are left out.</w:t>
      </w:r>
    </w:p>
    <w:p>
      <w:pPr>
        <w:numPr>
          <w:ilvl w:val="0"/>
          <w:numId w:val="1035"/>
        </w:numPr>
        <w:pStyle w:val="Compact"/>
      </w:pPr>
      <w:r>
        <w:t xml:space="preserve">Train one tree on each draw.</w:t>
      </w:r>
    </w:p>
    <w:p>
      <w:pPr>
        <w:numPr>
          <w:ilvl w:val="0"/>
          <w:numId w:val="1035"/>
        </w:numPr>
        <w:pStyle w:val="Compact"/>
      </w:pPr>
      <w:r>
        <w:t xml:space="preserve">For prediction, average the trees’ predicted probabilities.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random forest</w:t>
      </w:r>
      <w:r>
        <w:t xml:space="preserve"> </w:t>
      </w:r>
      <w:r>
        <w:t xml:space="preserve">also adds</w:t>
      </w:r>
      <w:r>
        <w:t xml:space="preserve"> </w:t>
      </w:r>
      <w:r>
        <w:rPr>
          <w:b/>
        </w:rPr>
        <w:t xml:space="preserve">feature bagging</w:t>
      </w:r>
      <w:r>
        <w:t xml:space="preserve">: at each split, only</w:t>
      </w:r>
      <w:r>
        <w:t xml:space="preserve"> </w:t>
      </w:r>
      <w:r>
        <w:t xml:space="preserve">consider a random subset of features (usually sqrt of total features</w:t>
      </w:r>
      <w:r>
        <w:t xml:space="preserve"> </w:t>
      </w:r>
      <w:r>
        <w:t xml:space="preserve">for classification). This decorrelates the trees and improves</w:t>
      </w:r>
      <w:r>
        <w:t xml:space="preserve"> </w:t>
      </w:r>
      <w:r>
        <w:t xml:space="preserve">ensemble performance.</w:t>
      </w:r>
    </w:p>
    <w:p>
      <w:pPr>
        <w:pStyle w:val="BodyText"/>
      </w:pPr>
      <w:r>
        <w:t xml:space="preserve">We used</w:t>
      </w:r>
      <w:r>
        <w:t xml:space="preserve"> </w:t>
      </w:r>
      <w:r>
        <w:rPr>
          <w:b/>
        </w:rPr>
        <w:t xml:space="preserve">300 trees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use all CPU cores</w:t>
      </w:r>
      <w:r>
        <w:br/>
      </w:r>
      <w:r>
        <w:rPr>
          <w:rStyle w:val="NormalTok"/>
        </w:rPr>
        <w:t xml:space="preserve">)</w:t>
      </w:r>
    </w:p>
    <w:p>
      <w:pPr>
        <w:pStyle w:val="Heading3"/>
      </w:pPr>
      <w:bookmarkStart w:id="107" w:name="X2ea1299b2baaebb5124ba85d0504683a55a67d2"/>
      <w:r>
        <w:t xml:space="preserve">Step 5 — feature importance from a Random Forest</w:t>
      </w:r>
      <w:bookmarkEnd w:id="107"/>
    </w:p>
    <w:p>
      <w:pPr>
        <w:pStyle w:val="FirstParagraph"/>
      </w:pPr>
      <w:r>
        <w:t xml:space="preserve">A nice side effect of RF: it gives you a feature-importance ranking.</w:t>
      </w:r>
      <w:r>
        <w:t xml:space="preserve"> </w:t>
      </w:r>
      <w:r>
        <w:t xml:space="preserve">The most common measure is</w:t>
      </w:r>
      <w:r>
        <w:t xml:space="preserve"> </w:t>
      </w:r>
      <w:r>
        <w:rPr>
          <w:b/>
        </w:rPr>
        <w:t xml:space="preserve">Mean Decrease in Impurity (MDI)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importance(feature j) = average over trees of</w:t>
      </w:r>
      <w:r>
        <w:br/>
      </w:r>
      <w:r>
        <w:rPr>
          <w:rStyle w:val="VerbatimChar"/>
        </w:rPr>
        <w:t xml:space="preserve">                        (sum over nodes splitting on j of</w:t>
      </w:r>
      <w:r>
        <w:br/>
      </w:r>
      <w:r>
        <w:rPr>
          <w:rStyle w:val="VerbatimChar"/>
        </w:rPr>
        <w:t xml:space="preserve">                         (impurity_drop_at_that_node * fraction_of_data_at_node))</w:t>
      </w:r>
    </w:p>
    <w:p>
      <w:pPr>
        <w:pStyle w:val="FirstParagraph"/>
      </w:pPr>
      <w:r>
        <w:t xml:space="preserve">In practice you just look at</w:t>
      </w:r>
      <w:r>
        <w:t xml:space="preserve"> </w:t>
      </w:r>
      <w:r>
        <w:rPr>
          <w:rStyle w:val="VerbatimChar"/>
        </w:rPr>
        <w:t xml:space="preserve">rf.feature_importances_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pd.Series(rf.feature_importances_,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feature_names)</w:t>
      </w:r>
      <w:r>
        <w:br/>
      </w:r>
      <w:r>
        <w:rPr>
          <w:rStyle w:val="NormalTok"/>
        </w:rPr>
        <w:t xml:space="preserve">imp.sort_values(ascending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got (top 5):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RF importance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&lt;category_lvl2&gt; == 'Religious Offences'</w:t>
            </w:r>
            <w:r>
              <w:t xml:space="preserve"> </w:t>
            </w:r>
            <w:r>
              <w:t xml:space="preserve">(one-hot)</w:t>
            </w:r>
          </w:p>
        </w:tc>
        <w:tc>
          <w:p>
            <w:pPr>
              <w:pStyle w:val="Compact"/>
              <w:jc w:val="left"/>
            </w:pPr>
            <w:r>
              <w:t xml:space="preserve">0.34 (dominant)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median_resp_time_ps_90d</w:t>
            </w:r>
          </w:p>
        </w:tc>
        <w:tc>
          <w:p>
            <w:pPr>
              <w:pStyle w:val="Compact"/>
              <w:jc w:val="left"/>
            </w:pPr>
            <w:r>
              <w:t xml:space="preserve">0.09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ps_count_prev_90d</w:t>
            </w:r>
          </w:p>
        </w:tc>
        <w:tc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days_until_christmas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district_count_prev_30d</w:t>
            </w:r>
          </w:p>
        </w:tc>
        <w:tc>
          <w:p>
            <w:pPr>
              <w:pStyle w:val="Compact"/>
              <w:jc w:val="left"/>
            </w:pPr>
            <w:r>
              <w:t xml:space="preserve">0.04</w:t>
            </w:r>
          </w:p>
        </w:tc>
      </w:tr>
    </w:tbl>
    <w:p>
      <w:pPr>
        <w:pStyle w:val="BodyText"/>
      </w:pPr>
      <w:r>
        <w:rPr>
          <w:b/>
        </w:rPr>
        <w:t xml:space="preserve">Caveat:</w:t>
      </w:r>
      <w:r>
        <w:t xml:space="preserve"> </w:t>
      </w:r>
      <w:r>
        <w:t xml:space="preserve">MDI is biased toward high-cardinality numerical features.</w:t>
      </w:r>
      <w:r>
        <w:t xml:space="preserve"> </w:t>
      </w:r>
      <w:r>
        <w:t xml:space="preserve">For a more robust ranking, use</w:t>
      </w:r>
      <w:r>
        <w:t xml:space="preserve"> </w:t>
      </w:r>
      <w:r>
        <w:rPr>
          <w:b/>
        </w:rPr>
        <w:t xml:space="preserve">permutation importance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permutation_importance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permutation_importance(rf, X_test, y_test,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Permutation importance shuffles each column in turn and measures how</w:t>
      </w:r>
      <w:r>
        <w:t xml:space="preserve"> </w:t>
      </w:r>
      <w:r>
        <w:t xml:space="preserve">much the model’s score drops. We checked both; the top-5 list above</w:t>
      </w:r>
      <w:r>
        <w:t xml:space="preserve"> </w:t>
      </w:r>
      <w:r>
        <w:t xml:space="preserve">held up under both rankings.</w:t>
      </w:r>
    </w:p>
    <w:p>
      <w:pPr>
        <w:pStyle w:val="Heading3"/>
      </w:pPr>
      <w:bookmarkStart w:id="108" w:name="when-rf-will-not-be-enough-either"/>
      <w:r>
        <w:t xml:space="preserve">When RF will not be enough either</w:t>
      </w:r>
      <w:bookmarkEnd w:id="108"/>
    </w:p>
    <w:p>
      <w:pPr>
        <w:numPr>
          <w:ilvl w:val="0"/>
          <w:numId w:val="1036"/>
        </w:numPr>
        <w:pStyle w:val="Compact"/>
      </w:pPr>
      <w:r>
        <w:t xml:space="preserve">Harder to interpret than LR.</w:t>
      </w:r>
    </w:p>
    <w:p>
      <w:pPr>
        <w:numPr>
          <w:ilvl w:val="0"/>
          <w:numId w:val="1036"/>
        </w:numPr>
        <w:pStyle w:val="Compact"/>
      </w:pPr>
      <w:r>
        <w:t xml:space="preserve">Can overfit on small datasets if you do not cap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Does not naturally</w:t>
      </w:r>
      <w:r>
        <w:t xml:space="preserve"> </w:t>
      </w:r>
      <w:r>
        <w:rPr>
          <w:b/>
        </w:rPr>
        <w:t xml:space="preserve">extrapolate</w:t>
      </w:r>
      <w:r>
        <w:t xml:space="preserve"> </w:t>
      </w:r>
      <w:r>
        <w:t xml:space="preserve">beyond the training range. If</w:t>
      </w:r>
      <w:r>
        <w:t xml:space="preserve"> </w:t>
      </w:r>
      <w:r>
        <w:t xml:space="preserve">the training data only saw</w:t>
      </w:r>
      <w:r>
        <w:t xml:space="preserve"> </w:t>
      </w:r>
      <w:r>
        <w:rPr>
          <w:rStyle w:val="VerbatimChar"/>
        </w:rPr>
        <w:t xml:space="preserve">ps_count_30d</w:t>
      </w:r>
      <w:r>
        <w:t xml:space="preserve"> </w:t>
      </w:r>
      <w:r>
        <w:t xml:space="preserve">up to 50 and a new row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ps_count_30d=200</w:t>
      </w:r>
      <w:r>
        <w:t xml:space="preserve">, the forest treats it the same as 50.</w:t>
      </w:r>
    </w:p>
    <w:p>
      <w:pPr>
        <w:pStyle w:val="Heading2"/>
      </w:pPr>
      <w:bookmarkStart w:id="109" w:name="X8256c6948ae94ab0a9f607ae97eefe4e0a3cb36"/>
      <w:r>
        <w:t xml:space="preserve">Concept primer — train/test split, the right way</w:t>
      </w:r>
      <w:bookmarkEnd w:id="109"/>
    </w:p>
    <w:p>
      <w:pPr>
        <w:pStyle w:val="FirstParagraph"/>
      </w:pPr>
      <w:r>
        <w:t xml:space="preserve">For our project the rule was:</w:t>
      </w:r>
    </w:p>
    <w:p>
      <w:pPr>
        <w:pStyle w:val="SourceCode"/>
      </w:pPr>
      <w:r>
        <w:rPr>
          <w:rStyle w:val="NormalTok"/>
        </w:rPr>
        <w:t xml:space="preserve">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"2026-01-01"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features[features[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Train on rows from 2024 and 2025; test on rows from 2026.</w:t>
      </w:r>
    </w:p>
    <w:p>
      <w:pPr>
        <w:pStyle w:val="BodyText"/>
      </w:pPr>
      <w:r>
        <w:rPr>
          <w:b/>
        </w:rPr>
        <w:t xml:space="preserve">Why temporal split and not random?</w:t>
      </w:r>
      <w:r>
        <w:t xml:space="preserve"> </w:t>
      </w:r>
      <w:r>
        <w:t xml:space="preserve">Because in production the model</w:t>
      </w:r>
      <w:r>
        <w:t xml:space="preserve"> </w:t>
      </w:r>
      <w:r>
        <w:t xml:space="preserve">predicts on data from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the training window. A random split lets</w:t>
      </w:r>
      <w:r>
        <w:t xml:space="preserve"> </w:t>
      </w:r>
      <w:r>
        <w:t xml:space="preserve">information leak from late 2025 into the training and gives a falsely</w:t>
      </w:r>
      <w:r>
        <w:t xml:space="preserve"> </w:t>
      </w:r>
      <w:r>
        <w:t xml:space="preserve">optimistic test score.</w:t>
      </w:r>
    </w:p>
    <w:p>
      <w:pPr>
        <w:pStyle w:val="BodyText"/>
      </w:pPr>
      <w:r>
        <w:t xml:space="preserve">If we had more data we would also use</w:t>
      </w:r>
      <w:r>
        <w:t xml:space="preserve"> </w:t>
      </w:r>
      <w:r>
        <w:rPr>
          <w:b/>
        </w:rPr>
        <w:t xml:space="preserve">walk-forward cross-validation</w:t>
      </w:r>
      <w:r>
        <w:t xml:space="preserve"> </w:t>
      </w:r>
      <w:r>
        <w:t xml:space="preserve">(also called expanding window):</w:t>
      </w:r>
    </w:p>
    <w:p>
      <w:pPr>
        <w:pStyle w:val="SourceCode"/>
      </w:pPr>
      <w:r>
        <w:rPr>
          <w:rStyle w:val="VerbatimChar"/>
        </w:rPr>
        <w:t xml:space="preserve">Fold 1: train on Jan-Jun 2024, test on Jul 2024</w:t>
      </w:r>
      <w:r>
        <w:br/>
      </w:r>
      <w:r>
        <w:rPr>
          <w:rStyle w:val="VerbatimChar"/>
        </w:rPr>
        <w:t xml:space="preserve">Fold 2: train on Jan-Jul 2024, test on Aug 2024</w:t>
      </w:r>
      <w:r>
        <w:br/>
      </w:r>
      <w:r>
        <w:rPr>
          <w:rStyle w:val="VerbatimChar"/>
        </w:rPr>
        <w:t xml:space="preserve">Fold 3: train on Jan-Aug 2024, test on Sep 2024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But with 4,110 rows total and a 312-positive class, 12 folds would</w:t>
      </w:r>
      <w:r>
        <w:t xml:space="preserve"> </w:t>
      </w:r>
      <w:r>
        <w:t xml:space="preserve">give us roughly 26 positives per fold — too few to be statistically</w:t>
      </w:r>
      <w:r>
        <w:t xml:space="preserve"> </w:t>
      </w:r>
      <w:r>
        <w:t xml:space="preserve">meaningful. We skipped this.</w:t>
      </w:r>
    </w:p>
    <w:p>
      <w:pPr>
        <w:pStyle w:val="Heading2"/>
      </w:pPr>
      <w:bookmarkStart w:id="110" w:name="concept-primer-evaluation-metrics"/>
      <w:r>
        <w:t xml:space="preserve">Concept primer — evaluation metrics</w:t>
      </w:r>
      <w:bookmarkEnd w:id="110"/>
    </w:p>
    <w:p>
      <w:pPr>
        <w:pStyle w:val="FirstParagraph"/>
      </w:pPr>
      <w:r>
        <w:t xml:space="preserve">For a binary classifier, the workhorse metrics are:</w:t>
      </w:r>
    </w:p>
    <w:p>
      <w:pPr>
        <w:pStyle w:val="BodyText"/>
      </w:pPr>
      <w:r>
        <w:rPr>
          <w:b/>
        </w:rPr>
        <w:t xml:space="preserve">Confusion matrix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Predicted 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Predicted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Actual 0</w:t>
            </w:r>
          </w:p>
        </w:tc>
        <w:tc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p>
            <w:pPr>
              <w:pStyle w:val="Compact"/>
              <w:jc w:val="left"/>
            </w:pPr>
            <w:r>
              <w:t xml:space="preserve">FP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Actual 1</w:t>
            </w:r>
          </w:p>
        </w:tc>
        <w:tc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p>
            <w:pPr>
              <w:pStyle w:val="Compact"/>
              <w:jc w:val="left"/>
            </w:pPr>
            <w:r>
              <w:t xml:space="preserve">TP</w:t>
            </w:r>
          </w:p>
        </w:tc>
      </w:tr>
    </w:tbl>
    <w:p>
      <w:pPr>
        <w:pStyle w:val="BodyText"/>
      </w:pPr>
      <w:r>
        <w:t xml:space="preserve">From these four counts you can compute: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Precision</w:t>
      </w:r>
      <w:r>
        <w:t xml:space="preserve"> </w:t>
      </w:r>
      <w:r>
        <w:t xml:space="preserve">= TP / (TP + FP) — of cases the model called 1, what</w:t>
      </w:r>
      <w:r>
        <w:t xml:space="preserve"> </w:t>
      </w:r>
      <w:r>
        <w:t xml:space="preserve">fraction actually are 1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Recall</w:t>
      </w:r>
      <w:r>
        <w:t xml:space="preserve"> </w:t>
      </w:r>
      <w:r>
        <w:t xml:space="preserve">= TP / (TP + FN) — of cases that actually are 1, what</w:t>
      </w:r>
      <w:r>
        <w:t xml:space="preserve"> </w:t>
      </w:r>
      <w:r>
        <w:t xml:space="preserve">fraction did the model catch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F1</w:t>
      </w:r>
      <w:r>
        <w:t xml:space="preserve"> </w:t>
      </w:r>
      <w:r>
        <w:t xml:space="preserve">= harmonic mean of precision and recall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Accuracy</w:t>
      </w:r>
      <w:r>
        <w:t xml:space="preserve"> </w:t>
      </w:r>
      <w:r>
        <w:t xml:space="preserve">= (TP + TN) / total — fraction correctly classified;</w:t>
      </w:r>
      <w:r>
        <w:t xml:space="preserve"> </w:t>
      </w:r>
      <w:r>
        <w:rPr>
          <w:i/>
        </w:rPr>
        <w:t xml:space="preserve">meaningless when classes are imbalanced</w:t>
      </w:r>
    </w:p>
    <w:p>
      <w:pPr>
        <w:pStyle w:val="FirstParagraph"/>
      </w:pPr>
      <w:r>
        <w:rPr>
          <w:b/>
        </w:rPr>
        <w:t xml:space="preserve">ROC curve</w:t>
      </w:r>
      <w:r>
        <w:t xml:space="preserve">: sweep the threshold from 0 to 1; for each threshold</w:t>
      </w:r>
      <w:r>
        <w:t xml:space="preserve"> </w:t>
      </w:r>
      <w:r>
        <w:t xml:space="preserve">plot true-positive rate (recall) on Y-axis and false-positive rate on</w:t>
      </w:r>
      <w:r>
        <w:t xml:space="preserve"> </w:t>
      </w:r>
      <w:r>
        <w:t xml:space="preserve">X-axis. The area under this curve is the</w:t>
      </w:r>
      <w:r>
        <w:t xml:space="preserve"> </w:t>
      </w:r>
      <w:r>
        <w:rPr>
          <w:b/>
        </w:rPr>
        <w:t xml:space="preserve">ROC AUC</w:t>
      </w:r>
      <w:r>
        <w:t xml:space="preserve">:</w:t>
      </w:r>
    </w:p>
    <w:p>
      <w:pPr>
        <w:numPr>
          <w:ilvl w:val="0"/>
          <w:numId w:val="1038"/>
        </w:numPr>
        <w:pStyle w:val="Compact"/>
      </w:pPr>
      <w:r>
        <w:t xml:space="preserve">AUC = 0.5: random</w:t>
      </w:r>
    </w:p>
    <w:p>
      <w:pPr>
        <w:numPr>
          <w:ilvl w:val="0"/>
          <w:numId w:val="1038"/>
        </w:numPr>
        <w:pStyle w:val="Compact"/>
      </w:pPr>
      <w:r>
        <w:t xml:space="preserve">AUC = 0.7: usable</w:t>
      </w:r>
    </w:p>
    <w:p>
      <w:pPr>
        <w:numPr>
          <w:ilvl w:val="0"/>
          <w:numId w:val="1038"/>
        </w:numPr>
        <w:pStyle w:val="Compact"/>
      </w:pPr>
      <w:r>
        <w:t xml:space="preserve">AUC = 0.8: good</w:t>
      </w:r>
    </w:p>
    <w:p>
      <w:pPr>
        <w:numPr>
          <w:ilvl w:val="0"/>
          <w:numId w:val="1038"/>
        </w:numPr>
        <w:pStyle w:val="Compact"/>
      </w:pPr>
      <w:r>
        <w:t xml:space="preserve">AUC = 0.9: excellent (but check for leakage)</w:t>
      </w:r>
    </w:p>
    <w:p>
      <w:pPr>
        <w:numPr>
          <w:ilvl w:val="0"/>
          <w:numId w:val="1038"/>
        </w:numPr>
        <w:pStyle w:val="Compact"/>
      </w:pPr>
      <w:r>
        <w:t xml:space="preserve">AUC = 1.0: either perfect or, more likely, you have leaked the label</w:t>
      </w:r>
    </w:p>
    <w:p>
      <w:pPr>
        <w:pStyle w:val="FirstParagraph"/>
      </w:pPr>
      <w:r>
        <w:rPr>
          <w:b/>
        </w:rPr>
        <w:t xml:space="preserve">Precision-Recall curve</w:t>
      </w:r>
      <w:r>
        <w:t xml:space="preserve">: sweep threshold; plot precision (Y) vs</w:t>
      </w:r>
      <w:r>
        <w:t xml:space="preserve"> </w:t>
      </w:r>
      <w:r>
        <w:t xml:space="preserve">recall (X). Better than ROC for very imbalanced problems because it</w:t>
      </w:r>
      <w:r>
        <w:t xml:space="preserve"> </w:t>
      </w:r>
      <w:r>
        <w:t xml:space="preserve">ignores the (vast) TN count.</w:t>
      </w:r>
    </w:p>
    <w:p>
      <w:pPr>
        <w:pStyle w:val="BodyText"/>
      </w:pPr>
      <w:r>
        <w:t xml:space="preserve">We report ROC AUC, plus precision and recall at threshold 0.5, plus</w:t>
      </w:r>
      <w:r>
        <w:t xml:space="preserve"> </w:t>
      </w:r>
      <w:r>
        <w:t xml:space="preserve">precision and recall at the threshold that maximises F1 on the</w:t>
      </w:r>
      <w:r>
        <w:t xml:space="preserve"> </w:t>
      </w:r>
      <w:r>
        <w:t xml:space="preserve">validation set.</w:t>
      </w:r>
    </w:p>
    <w:p>
      <w:pPr>
        <w:pStyle w:val="Heading2"/>
      </w:pPr>
      <w:bookmarkStart w:id="111" w:name="what-we-did-step-by-step"/>
      <w:r>
        <w:t xml:space="preserve">What we did, step by step</w:t>
      </w:r>
      <w:bookmarkEnd w:id="111"/>
    </w:p>
    <w:p>
      <w:pPr>
        <w:pStyle w:val="Heading3"/>
      </w:pPr>
      <w:bookmarkStart w:id="112" w:name="step-5.1-traintest-split"/>
      <w:r>
        <w:t xml:space="preserve">Step 5.1 — Train/test split</w:t>
      </w:r>
      <w:bookmarkEnd w:id="112"/>
    </w:p>
    <w:p>
      <w:pPr>
        <w:pStyle w:val="FirstParagraph"/>
      </w:pPr>
      <w:r>
        <w:t xml:space="preserve">Already covered above.</w:t>
      </w:r>
    </w:p>
    <w:p>
      <w:pPr>
        <w:pStyle w:val="Heading3"/>
      </w:pPr>
      <w:bookmarkStart w:id="113" w:name="step-5.2-scaling"/>
      <w:r>
        <w:t xml:space="preserve">Step 5.2 — Scaling</w:t>
      </w:r>
      <w:bookmarkEnd w:id="113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X_test_scaled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rPr>
          <w:rStyle w:val="NormalTok"/>
        </w:rPr>
        <w:t xml:space="preserve">joblib.dump(scaler, </w:t>
      </w:r>
      <w:r>
        <w:rPr>
          <w:rStyle w:val="StringTok"/>
        </w:rPr>
        <w:t xml:space="preserve">"&lt;see project models&gt;"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saved the scaler so prediction can re-apply the same transformation.</w:t>
      </w:r>
    </w:p>
    <w:p>
      <w:pPr>
        <w:pStyle w:val="Heading3"/>
      </w:pPr>
      <w:bookmarkStart w:id="114" w:name="step-5.3-train-lr"/>
      <w:r>
        <w:t xml:space="preserve">Step 5.3 — Train LR</w:t>
      </w:r>
      <w:bookmarkEnd w:id="114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NormalTok"/>
        </w:rPr>
        <w:t xml:space="preserve">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</w:t>
      </w:r>
      <w:r>
        <w:br/>
      </w:r>
      <w:r>
        <w:rPr>
          <w:rStyle w:val="NormalTok"/>
        </w:rPr>
        <w:t xml:space="preserve">   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solver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"lbfgs"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lr.fit(X_train_scaled, y_train)</w:t>
      </w:r>
      <w:r>
        <w:br/>
      </w:r>
      <w:r>
        <w:rPr>
          <w:rStyle w:val="NormalTok"/>
        </w:rPr>
        <w:t xml:space="preserve">joblib.dump(lr, </w:t>
      </w:r>
      <w:r>
        <w:rPr>
          <w:rStyle w:val="StringTok"/>
        </w:rPr>
        <w:t xml:space="preserve">"&lt;see project models&gt;"</w:t>
      </w:r>
      <w:r>
        <w:rPr>
          <w:rStyle w:val="NormalTok"/>
        </w:rPr>
        <w:t xml:space="preserve">)</w:t>
      </w:r>
    </w:p>
    <w:p>
      <w:pPr>
        <w:pStyle w:val="Heading3"/>
      </w:pPr>
      <w:bookmarkStart w:id="115" w:name="step-5.4-train-rf"/>
      <w:r>
        <w:t xml:space="preserve">Step 5.4 — Train RF</w:t>
      </w:r>
      <w:bookmarkEnd w:id="115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rf.fit(X_train_scaled, y_train)</w:t>
      </w:r>
      <w:r>
        <w:br/>
      </w:r>
      <w:r>
        <w:rPr>
          <w:rStyle w:val="NormalTok"/>
        </w:rPr>
        <w:t xml:space="preserve">joblib.dump(rf, </w:t>
      </w:r>
      <w:r>
        <w:rPr>
          <w:rStyle w:val="StringTok"/>
        </w:rPr>
        <w:t xml:space="preserve">"&lt;see project models&gt;"</w:t>
      </w:r>
      <w:r>
        <w:rPr>
          <w:rStyle w:val="NormalTok"/>
        </w:rPr>
        <w:t xml:space="preserve">)</w:t>
      </w:r>
    </w:p>
    <w:p>
      <w:pPr>
        <w:pStyle w:val="Heading3"/>
      </w:pPr>
      <w:bookmarkStart w:id="116" w:name="step-5.5-evaluate-on-test-data"/>
      <w:r>
        <w:t xml:space="preserve">Step 5.5 — Evaluate on test data</w:t>
      </w:r>
      <w:bookmarkEnd w:id="116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roc_auc_score, precision_score, recall_score, f1_score,</w:t>
      </w:r>
      <w:r>
        <w:br/>
      </w:r>
      <w:r>
        <w:rPr>
          <w:rStyle w:val="NormalTok"/>
        </w:rPr>
        <w:t xml:space="preserve">    classification_report, confusion_matrix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lr.predict_proba(X_test_scaled)[:,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rf.predict_proba(X_test_scaled)[:,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"LR AUC:"</w:t>
      </w:r>
      <w:r>
        <w:rPr>
          <w:rStyle w:val="NormalTok"/>
        </w:rPr>
        <w:t xml:space="preserve">, roc_auc_score(y_test, p_lr))   </w:t>
      </w:r>
      <w:r>
        <w:rPr>
          <w:rStyle w:val="CommentTok"/>
        </w:rPr>
        <w:t xml:space="preserve"># 0.84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"RF AUC:"</w:t>
      </w:r>
      <w:r>
        <w:rPr>
          <w:rStyle w:val="NormalTok"/>
        </w:rPr>
        <w:t xml:space="preserve">, roc_auc_score(y_test, p_rf))   </w:t>
      </w:r>
      <w:r>
        <w:rPr>
          <w:rStyle w:val="CommentTok"/>
        </w:rPr>
        <w:t xml:space="preserve"># 0.81</w:t>
      </w:r>
      <w:r>
        <w:br/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y_pred_lr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(p_lr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y_pred_lr))</w:t>
      </w:r>
    </w:p>
    <w:p>
      <w:pPr>
        <w:pStyle w:val="Heading3"/>
      </w:pPr>
      <w:bookmarkStart w:id="117" w:name="step-5.6-write-a-model-card"/>
      <w:r>
        <w:t xml:space="preserve">Step 5.6 — Write a model card</w:t>
      </w:r>
      <w:bookmarkEnd w:id="117"/>
    </w:p>
    <w:p>
      <w:pPr>
        <w:pStyle w:val="FirstParagraph"/>
      </w:pPr>
      <w:r>
        <w:t xml:space="preserve">Every trained model writes a</w:t>
      </w:r>
      <w:r>
        <w:t xml:space="preserve"> </w:t>
      </w:r>
      <w:r>
        <w:rPr>
          <w:rStyle w:val="VerbatimChar"/>
        </w:rPr>
        <w:t xml:space="preserve">model_card.md</w:t>
      </w:r>
      <w:r>
        <w:t xml:space="preserve"> </w:t>
      </w:r>
      <w:r>
        <w:t xml:space="preserve">describing what it was</w:t>
      </w:r>
      <w:r>
        <w:t xml:space="preserve"> </w:t>
      </w:r>
      <w:r>
        <w:t xml:space="preserve">trained on, what its metrics are, what its limitations are. This is</w:t>
      </w:r>
      <w:r>
        <w:t xml:space="preserve"> </w:t>
      </w:r>
      <w:r>
        <w:t xml:space="preserve">non-negotiable for any model that will be presented externally.</w:t>
      </w:r>
    </w:p>
    <w:p>
      <w:pPr>
        <w:pStyle w:val="Heading2"/>
      </w:pPr>
      <w:bookmarkStart w:id="118" w:name="why-we-did-lr-rf-and-not-just-one"/>
      <w:r>
        <w:t xml:space="preserve">Why we did LR + RF and not just one</w:t>
      </w:r>
      <w:bookmarkEnd w:id="118"/>
    </w:p>
    <w:p>
      <w:pPr>
        <w:pStyle w:val="FirstParagraph"/>
      </w:pPr>
      <w:r>
        <w:t xml:space="preserve">Different models give different strengths: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LR for interpretability</w:t>
      </w:r>
      <w:r>
        <w:t xml:space="preserve">: when you present this to PSCA</w:t>
      </w:r>
      <w:r>
        <w:t xml:space="preserve"> </w:t>
      </w:r>
      <w:r>
        <w:t xml:space="preserve">management or to a community advocate, they want to see</w:t>
      </w:r>
      <w:r>
        <w:t xml:space="preserve"> </w:t>
      </w:r>
      <w:r>
        <w:t xml:space="preserve">“</w:t>
      </w:r>
      <w:r>
        <w:t xml:space="preserve">increasing</w:t>
      </w:r>
      <w:r>
        <w:t xml:space="preserve"> </w:t>
      </w:r>
      <w:r>
        <w:rPr>
          <w:rStyle w:val="VerbatimChar"/>
        </w:rPr>
        <w:t xml:space="preserve">days_until_christmas</w:t>
      </w:r>
      <w:r>
        <w:t xml:space="preserve"> </w:t>
      </w:r>
      <w:r>
        <w:t xml:space="preserve">decreases risk; increasing</w:t>
      </w:r>
      <w:r>
        <w:t xml:space="preserve"> </w:t>
      </w:r>
      <w:r>
        <w:rPr>
          <w:rStyle w:val="VerbatimChar"/>
        </w:rPr>
        <w:t xml:space="preserve">ps_count_30d</w:t>
      </w:r>
      <w:r>
        <w:t xml:space="preserve"> </w:t>
      </w:r>
      <w:r>
        <w:t xml:space="preserve">increases risk</w:t>
      </w:r>
      <w:r>
        <w:t xml:space="preserve">”</w:t>
      </w:r>
      <w:r>
        <w:t xml:space="preserve">. LR makes that easy.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RF for non-linearities</w:t>
      </w:r>
      <w:r>
        <w:t xml:space="preserve">: maybe</w:t>
      </w:r>
      <w:r>
        <w:t xml:space="preserve"> </w:t>
      </w:r>
      <w:r>
        <w:rPr>
          <w:rStyle w:val="VerbatimChar"/>
        </w:rPr>
        <w:t xml:space="preserve">ps_count_30d</w:t>
      </w:r>
      <w:r>
        <w:t xml:space="preserve"> </w:t>
      </w:r>
      <w:r>
        <w:t xml:space="preserve">only matters when</w:t>
      </w:r>
      <w:r>
        <w:t xml:space="preserve"> </w:t>
      </w:r>
      <w:r>
        <w:rPr>
          <w:rStyle w:val="VerbatimChar"/>
        </w:rPr>
        <w:t xml:space="preserve">days_until_christmas</w:t>
      </w:r>
      <w:r>
        <w:t xml:space="preserve"> </w:t>
      </w:r>
      <w:r>
        <w:t xml:space="preserve">is small. RF can learn that automatically;</w:t>
      </w:r>
      <w:r>
        <w:t xml:space="preserve"> </w:t>
      </w:r>
      <w:r>
        <w:t xml:space="preserve">LR cannot without us adding interaction terms.</w:t>
      </w:r>
    </w:p>
    <w:p>
      <w:pPr>
        <w:pStyle w:val="FirstParagraph"/>
      </w:pPr>
      <w:r>
        <w:t xml:space="preserve">The LR’s slightly higher AUC (0.84 vs 0.81) means it is actually</w:t>
      </w:r>
      <w:r>
        <w:t xml:space="preserve"> </w:t>
      </w:r>
      <w:r>
        <w:t xml:space="preserve">doing</w:t>
      </w:r>
      <w:r>
        <w:t xml:space="preserve"> </w:t>
      </w:r>
      <w:r>
        <w:rPr>
          <w:i/>
        </w:rPr>
        <w:t xml:space="preserve">better</w:t>
      </w:r>
      <w:r>
        <w:t xml:space="preserve"> </w:t>
      </w:r>
      <w:r>
        <w:t xml:space="preserve">than RF on this dataset — which sometimes happens</w:t>
      </w:r>
      <w:r>
        <w:t xml:space="preserve"> </w:t>
      </w:r>
      <w:r>
        <w:t xml:space="preserve">with small clean tabular data. We kept both because the dashboard</w:t>
      </w:r>
      <w:r>
        <w:t xml:space="preserve"> </w:t>
      </w:r>
      <w:r>
        <w:t xml:space="preserve">displays the RF probability prominently (RF gives slightly more</w:t>
      </w:r>
      <w:r>
        <w:t xml:space="preserve"> </w:t>
      </w:r>
      <w:r>
        <w:rPr>
          <w:i/>
        </w:rPr>
        <w:t xml:space="preserve">conservative</w:t>
      </w:r>
      <w:r>
        <w:t xml:space="preserve"> </w:t>
      </w:r>
      <w:r>
        <w:t xml:space="preserve">probabilities, which is desirable for triage).</w:t>
      </w:r>
    </w:p>
    <w:p>
      <w:pPr>
        <w:pStyle w:val="Heading2"/>
      </w:pPr>
      <w:bookmarkStart w:id="119" w:name="why-not-other-models"/>
      <w:r>
        <w:t xml:space="preserve">Why not other models?</w:t>
      </w:r>
      <w:bookmarkEnd w:id="11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we did not pick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 / LightGBM</w:t>
            </w:r>
          </w:p>
        </w:tc>
        <w:tc>
          <w:p>
            <w:pPr>
              <w:pStyle w:val="Compact"/>
              <w:jc w:val="left"/>
            </w:pPr>
            <w:r>
              <w:t xml:space="preserve">Marginally better than RF, more hyperparameters to tune, no real lift on 4,110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Neural net</w:t>
            </w:r>
          </w:p>
        </w:tc>
        <w:tc>
          <w:p>
            <w:pPr>
              <w:pStyle w:val="Compact"/>
              <w:jc w:val="left"/>
            </w:pPr>
            <w:r>
              <w:t xml:space="preserve">Needs much more data, harder to interpret, no benefit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SVM with RBF kernel</w:t>
            </w:r>
          </w:p>
        </w:tc>
        <w:tc>
          <w:p>
            <w:pPr>
              <w:pStyle w:val="Compact"/>
              <w:jc w:val="left"/>
            </w:pPr>
            <w:r>
              <w:t xml:space="preserve">Slow to train at scale, harder to interpret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Naive Bayes</w:t>
            </w:r>
          </w:p>
        </w:tc>
        <w:tc>
          <w:p>
            <w:pPr>
              <w:pStyle w:val="Compact"/>
              <w:jc w:val="left"/>
            </w:pPr>
            <w:r>
              <w:t xml:space="preserve">Too simple, ignores correlations between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p>
            <w:pPr>
              <w:pStyle w:val="Compact"/>
              <w:jc w:val="left"/>
            </w:pPr>
            <w:r>
              <w:t xml:space="preserve">Overkill; comparable to LightGBM in our regime</w:t>
            </w:r>
          </w:p>
        </w:tc>
      </w:tr>
    </w:tbl>
    <w:p>
      <w:pPr>
        <w:pStyle w:val="BodyText"/>
      </w:pPr>
      <w:r>
        <w:t xml:space="preserve">The general principle:</w:t>
      </w:r>
      <w:r>
        <w:t xml:space="preserve"> </w:t>
      </w:r>
      <w:r>
        <w:rPr>
          <w:b/>
        </w:rPr>
        <w:t xml:space="preserve">start with the simplest model that does the</w:t>
      </w:r>
      <w:r>
        <w:rPr>
          <w:b/>
        </w:rPr>
        <w:t xml:space="preserve"> </w:t>
      </w:r>
      <w:r>
        <w:rPr>
          <w:b/>
        </w:rPr>
        <w:t xml:space="preserve">job, escalate only if it fails</w:t>
      </w:r>
      <w:r>
        <w:t xml:space="preserve">. On 4,110 rows with 30-ish features,</w:t>
      </w:r>
      <w:r>
        <w:t xml:space="preserve"> </w:t>
      </w:r>
      <w:r>
        <w:t xml:space="preserve">LR and RF are the right zone.</w:t>
      </w:r>
    </w:p>
    <w:p>
      <w:pPr>
        <w:pStyle w:val="Heading2"/>
      </w:pPr>
      <w:bookmarkStart w:id="120" w:name="worked-example-1"/>
      <w:r>
        <w:t xml:space="preserve">Worked example</w:t>
      </w:r>
      <w:bookmarkEnd w:id="120"/>
    </w:p>
    <w:p>
      <w:pPr>
        <w:pStyle w:val="FirstParagraph"/>
      </w:pPr>
      <w:r>
        <w:t xml:space="preserve">For call_id 8472913 (Christmas Day, Mughalpura), the per-case model</w:t>
      </w:r>
      <w:r>
        <w:t xml:space="preserve"> </w:t>
      </w:r>
      <w:r>
        <w:t xml:space="preserve">output:</w:t>
      </w:r>
    </w:p>
    <w:p>
      <w:pPr>
        <w:numPr>
          <w:ilvl w:val="0"/>
          <w:numId w:val="1040"/>
        </w:numPr>
        <w:pStyle w:val="Compact"/>
      </w:pPr>
      <w:r>
        <w:t xml:space="preserve">LR probability of</w:t>
      </w:r>
      <w:r>
        <w:t xml:space="preserve"> </w:t>
      </w:r>
      <w:r>
        <w:t xml:space="preserve">“</w:t>
      </w:r>
      <w:r>
        <w:t xml:space="preserve">minority-targeted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0.87</w:t>
      </w:r>
    </w:p>
    <w:p>
      <w:pPr>
        <w:numPr>
          <w:ilvl w:val="0"/>
          <w:numId w:val="1040"/>
        </w:numPr>
        <w:pStyle w:val="Compact"/>
      </w:pPr>
      <w:r>
        <w:t xml:space="preserve">RF probability of</w:t>
      </w:r>
      <w:r>
        <w:t xml:space="preserve"> </w:t>
      </w:r>
      <w:r>
        <w:t xml:space="preserve">“</w:t>
      </w:r>
      <w:r>
        <w:t xml:space="preserve">minority-targeted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0.94</w:t>
      </w:r>
    </w:p>
    <w:p>
      <w:pPr>
        <w:pStyle w:val="FirstParagraph"/>
      </w:pPr>
      <w:r>
        <w:t xml:space="preserve">Both above 0.5, both say</w:t>
      </w:r>
      <w:r>
        <w:t xml:space="preserve"> </w:t>
      </w:r>
      <w:r>
        <w:t xml:space="preserve">“</w:t>
      </w:r>
      <w:r>
        <w:t xml:space="preserve">yes this looks like a real one</w:t>
      </w:r>
      <w:r>
        <w:t xml:space="preserve">”</w:t>
      </w:r>
      <w:r>
        <w:t xml:space="preserve">. The</w:t>
      </w:r>
      <w:r>
        <w:t xml:space="preserve"> </w:t>
      </w:r>
      <w:r>
        <w:t xml:space="preserve">triage team gets to see this in the dashboard.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1" w:name="Xcb126581726cf8fdc8469bda0539a6090347460"/>
      <w:r>
        <w:t xml:space="preserve">Stage 6 — Train the PS-week forecaster (the actual</w:t>
      </w:r>
      <w:r>
        <w:t xml:space="preserve"> </w:t>
      </w:r>
      <w:r>
        <w:t xml:space="preserve">“</w:t>
      </w:r>
      <w:r>
        <w:t xml:space="preserve">early warning</w:t>
      </w:r>
      <w:r>
        <w:t xml:space="preserve">”</w:t>
      </w:r>
      <w:r>
        <w:t xml:space="preserve">)</w:t>
      </w:r>
      <w:bookmarkEnd w:id="121"/>
    </w:p>
    <w:p>
      <w:pPr>
        <w:pStyle w:val="Heading2"/>
      </w:pPr>
      <w:bookmarkStart w:id="122" w:name="goal-of-this-stage-5"/>
      <w:r>
        <w:t xml:space="preserve">Goal of this stage</w:t>
      </w:r>
      <w:bookmarkEnd w:id="122"/>
    </w:p>
    <w:p>
      <w:pPr>
        <w:pStyle w:val="FirstParagraph"/>
      </w:pPr>
      <w:r>
        <w:t xml:space="preserve">For every police-station in Punjab, output a probability that a</w:t>
      </w:r>
      <w:r>
        <w:t xml:space="preserve"> </w:t>
      </w:r>
      <w:r>
        <w:t xml:space="preserve">minority incident will happen there in the next 30 days. This is the</w:t>
      </w:r>
      <w:r>
        <w:t xml:space="preserve"> </w:t>
      </w:r>
      <w:r>
        <w:rPr>
          <w:b/>
        </w:rPr>
        <w:t xml:space="preserve">operational</w:t>
      </w:r>
      <w:r>
        <w:t xml:space="preserve"> </w:t>
      </w:r>
      <w:r>
        <w:t xml:space="preserve">model — it tells field commanders where to deploy</w:t>
      </w:r>
      <w:r>
        <w:t xml:space="preserve"> </w:t>
      </w:r>
      <w:r>
        <w:t xml:space="preserve">extra patrols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an incident.</w:t>
      </w:r>
    </w:p>
    <w:p>
      <w:pPr>
        <w:pStyle w:val="Heading2"/>
      </w:pPr>
      <w:bookmarkStart w:id="123" w:name="how-is-this-different-from-stage-5"/>
      <w:r>
        <w:t xml:space="preserve">How is this different from Stage 5?</w:t>
      </w:r>
      <w:bookmarkEnd w:id="1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Per-case (Stage 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PS-week (Stage 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Input: one phone call</w:t>
            </w:r>
          </w:p>
        </w:tc>
        <w:tc>
          <w:p>
            <w:pPr>
              <w:pStyle w:val="Compact"/>
              <w:jc w:val="left"/>
            </w:pPr>
            <w:r>
              <w:t xml:space="preserve">Input: one (PS, week) 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Output: probability this call is real</w:t>
            </w:r>
          </w:p>
        </w:tc>
        <w:tc>
          <w:p>
            <w:pPr>
              <w:pStyle w:val="Compact"/>
              <w:jc w:val="left"/>
            </w:pPr>
            <w:r>
              <w:t xml:space="preserve">Probability of any minority incident in this PS in next 30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 do you score? After every new call</w:t>
            </w:r>
          </w:p>
        </w:tc>
        <w:tc>
          <w:p>
            <w:pPr>
              <w:pStyle w:val="Compact"/>
              <w:jc w:val="left"/>
            </w:pPr>
            <w:r>
              <w:t xml:space="preserve">Once a week for every 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r>
              <w:t xml:space="preserve">Triage incoming calls</w:t>
            </w:r>
          </w:p>
        </w:tc>
      </w:tr>
    </w:tbl>
    <w:p>
      <w:pPr>
        <w:pStyle w:val="BodyText"/>
      </w:pPr>
      <w:r>
        <w:t xml:space="preserve">The features are similar in spirit but reshaped to the (PS, week)</w:t>
      </w:r>
      <w:r>
        <w:t xml:space="preserve"> </w:t>
      </w:r>
      <w:r>
        <w:t xml:space="preserve">grain (Stage 4).</w:t>
      </w:r>
    </w:p>
    <w:p>
      <w:pPr>
        <w:pStyle w:val="Heading2"/>
      </w:pPr>
      <w:bookmarkStart w:id="124" w:name="what-we-did-1"/>
      <w:r>
        <w:t xml:space="preserve">What we did</w:t>
      </w:r>
      <w:bookmarkEnd w:id="124"/>
    </w:p>
    <w:p>
      <w:pPr>
        <w:pStyle w:val="FirstParagraph"/>
      </w:pPr>
      <w:r>
        <w:t xml:space="preserve">We used the same Logistic Regression + Random Forest pair, fit on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PS-week training table</w:t>
      </w:r>
      <w:r>
        <w:t xml:space="preserve"> </w:t>
      </w:r>
      <w:r>
        <w:t xml:space="preserve">from Stage 4. We chose LR as the</w:t>
      </w:r>
      <w:r>
        <w:t xml:space="preserve"> </w:t>
      </w:r>
      <w:r>
        <w:t xml:space="preserve">deployed forecaster because on this dataset it gave better</w:t>
      </w:r>
      <w:r>
        <w:t xml:space="preserve"> </w:t>
      </w:r>
      <w:r>
        <w:rPr>
          <w:b/>
        </w:rPr>
        <w:t xml:space="preserve">calibration</w:t>
      </w:r>
      <w:r>
        <w:t xml:space="preserve"> </w:t>
      </w:r>
      <w:r>
        <w:t xml:space="preserve">(its predicted probabilities were closer to actual</w:t>
      </w:r>
      <w:r>
        <w:t xml:space="preserve"> </w:t>
      </w:r>
      <w:r>
        <w:t xml:space="preserve">frequencies — see calibration concept below).</w:t>
      </w:r>
    </w:p>
    <w:p>
      <w:pPr>
        <w:pStyle w:val="Heading3"/>
      </w:pPr>
      <w:bookmarkStart w:id="125" w:name="train"/>
      <w:r>
        <w:t xml:space="preserve">Train</w:t>
      </w:r>
      <w:bookmarkEnd w:id="125"/>
    </w:p>
    <w:p>
      <w:pPr>
        <w:pStyle w:val="SourceCode"/>
      </w:pPr>
      <w:r>
        <w:rPr>
          <w:rStyle w:val="NormalTok"/>
        </w:rPr>
        <w:t xml:space="preserve">ps_train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"&lt;see project intermediate data&gt;"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ps_test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"&lt;see project intermediate data&gt;"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ps_train.drop(columns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ps_train[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X_test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ps_test.drop(columns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y_test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ps_test[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StandardScaler().fit(X_train)</w:t>
      </w:r>
      <w:r>
        <w:br/>
      </w:r>
      <w:r>
        <w:rPr>
          <w:rStyle w:val="NormalTok"/>
        </w:rPr>
        <w:t xml:space="preserve">X_train_s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scaler.transform(X_train)</w:t>
      </w:r>
      <w:r>
        <w:br/>
      </w:r>
      <w:r>
        <w:rPr>
          <w:rStyle w:val="NormalTok"/>
        </w:rPr>
        <w:t xml:space="preserve">X_test_s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br/>
      </w:r>
      <w:r>
        <w:rPr>
          <w:rStyle w:val="NormalTok"/>
        </w:rPr>
        <w:t xml:space="preserve">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lr.fit(X_train_s, y_train)</w:t>
      </w:r>
    </w:p>
    <w:p>
      <w:pPr>
        <w:pStyle w:val="Heading3"/>
      </w:pPr>
      <w:bookmarkStart w:id="126" w:name="X48a94e761219264280111bf1f305c575c4c9be5"/>
      <w:r>
        <w:t xml:space="preserve">Evaluate by ranking — top-K precision and lift</w:t>
      </w:r>
      <w:bookmarkEnd w:id="126"/>
    </w:p>
    <w:p>
      <w:pPr>
        <w:pStyle w:val="FirstParagraph"/>
      </w:pPr>
      <w:r>
        <w:t xml:space="preserve">For a forecaster like this, what we really care about is</w:t>
      </w:r>
      <w:r>
        <w:t xml:space="preserve"> </w:t>
      </w:r>
      <w:r>
        <w:rPr>
          <w:b/>
        </w:rPr>
        <w:t xml:space="preserve">ranking</w:t>
      </w:r>
      <w:r>
        <w:t xml:space="preserve">.</w:t>
      </w:r>
      <w:r>
        <w:t xml:space="preserve"> </w:t>
      </w:r>
      <w:r>
        <w:t xml:space="preserve">If we tell PSCA</w:t>
      </w:r>
      <w:r>
        <w:t xml:space="preserve"> </w:t>
      </w:r>
      <w:r>
        <w:t xml:space="preserve">“</w:t>
      </w:r>
      <w:r>
        <w:t xml:space="preserve">patrol the top-50 highest-risk PSes this week</w:t>
      </w:r>
      <w:r>
        <w:t xml:space="preserve">”</w:t>
      </w:r>
      <w:r>
        <w:t xml:space="preserve">, we</w:t>
      </w:r>
      <w:r>
        <w:t xml:space="preserve"> </w:t>
      </w:r>
      <w:r>
        <w:t xml:space="preserve">want as many of those 50 to be</w:t>
      </w:r>
      <w:r>
        <w:t xml:space="preserve"> </w:t>
      </w:r>
      <w:r>
        <w:rPr>
          <w:b/>
        </w:rPr>
        <w:t xml:space="preserve">real</w:t>
      </w:r>
      <w:r>
        <w:t xml:space="preserve"> </w:t>
      </w:r>
      <w:r>
        <w:t xml:space="preserve">at-risk PSes as possible.</w:t>
      </w:r>
    </w:p>
    <w:p>
      <w:pPr>
        <w:pStyle w:val="BodyText"/>
      </w:pPr>
      <w:r>
        <w:t xml:space="preserve">So we compute: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Top-K precision</w:t>
      </w:r>
      <w:r>
        <w:t xml:space="preserve"> </w:t>
      </w:r>
      <w:r>
        <w:t xml:space="preserve">= (true positives in top-K) / K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Top-K lift</w:t>
      </w:r>
      <w:r>
        <w:t xml:space="preserve"> </w:t>
      </w:r>
      <w:r>
        <w:t xml:space="preserve">= top-K precision / base rate of positives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p_test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lr.predict_proba(X_test_s)[:,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order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np.argsort(p_test)[::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indices sorted by score desc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top_k_idx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order[:k]</w:t>
      </w:r>
      <w:r>
        <w:br/>
      </w:r>
      <w:r>
        <w:rPr>
          <w:rStyle w:val="NormalTok"/>
        </w:rPr>
        <w:t xml:space="preserve">top_k_precision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y_test.iloc[top_k_idx].mean()</w:t>
      </w:r>
      <w:r>
        <w:br/>
      </w:r>
      <w:r>
        <w:rPr>
          <w:rStyle w:val="NormalTok"/>
        </w:rPr>
        <w:t xml:space="preserve">base_rate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y_test.mean()</w:t>
      </w:r>
      <w:r>
        <w:br/>
      </w:r>
      <w:r>
        <w:rPr>
          <w:rStyle w:val="NormalTok"/>
        </w:rPr>
        <w:t xml:space="preserve">lift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top_k_precision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base_rate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f"Top-</w:t>
      </w:r>
      <w:r>
        <w:rPr>
          <w:rStyle w:val="SpecialCharTok"/>
        </w:rPr>
        <w:t xml:space="preserve">{k}</w:t>
      </w:r>
      <w:r>
        <w:rPr>
          <w:rStyle w:val="SpecialStringTok"/>
        </w:rPr>
        <w:t xml:space="preserve"> precision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top_k_precision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f"Base rate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base_rate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f"Lift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lift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Our forecaster’s top-50 had a</w:t>
      </w:r>
      <w:r>
        <w:t xml:space="preserve"> </w:t>
      </w:r>
      <w:r>
        <w:rPr>
          <w:b/>
        </w:rPr>
        <w:t xml:space="preserve">lift of ~18x</w:t>
      </w:r>
      <w:r>
        <w:t xml:space="preserve"> </w:t>
      </w:r>
      <w:r>
        <w:t xml:space="preserve">over random guessing.</w:t>
      </w:r>
      <w:r>
        <w:t xml:space="preserve"> </w:t>
      </w:r>
      <w:r>
        <w:t xml:space="preserve">That means if the base rate of</w:t>
      </w:r>
      <w:r>
        <w:t xml:space="preserve"> </w:t>
      </w:r>
      <w:r>
        <w:t xml:space="preserve">“</w:t>
      </w:r>
      <w:r>
        <w:t xml:space="preserve">PS has at least one minority incident</w:t>
      </w:r>
      <w:r>
        <w:t xml:space="preserve"> </w:t>
      </w:r>
      <w:r>
        <w:t xml:space="preserve">in next 30 days</w:t>
      </w:r>
      <w:r>
        <w:t xml:space="preserve">”</w:t>
      </w:r>
      <w:r>
        <w:t xml:space="preserve"> </w:t>
      </w:r>
      <w:r>
        <w:t xml:space="preserve">is about 1.5% of all PS-weeks, our top-50 captured</w:t>
      </w:r>
      <w:r>
        <w:t xml:space="preserve"> </w:t>
      </w:r>
      <w:r>
        <w:t xml:space="preserve">them at about 27% — about 18 times better than chance.</w:t>
      </w:r>
    </w:p>
    <w:p>
      <w:pPr>
        <w:pStyle w:val="Heading3"/>
      </w:pPr>
      <w:bookmarkStart w:id="127" w:name="concept-primer-calibration"/>
      <w:r>
        <w:t xml:space="preserve">Concept primer — calibration</w:t>
      </w:r>
      <w:bookmarkEnd w:id="127"/>
    </w:p>
    <w:p>
      <w:pPr>
        <w:pStyle w:val="FirstParagraph"/>
      </w:pPr>
      <w:r>
        <w:t xml:space="preserve">A classifier is</w:t>
      </w:r>
      <w:r>
        <w:t xml:space="preserve"> </w:t>
      </w:r>
      <w:r>
        <w:rPr>
          <w:b/>
        </w:rPr>
        <w:t xml:space="preserve">well-calibrated</w:t>
      </w:r>
      <w:r>
        <w:t xml:space="preserve"> </w:t>
      </w:r>
      <w:r>
        <w:t xml:space="preserve">if among all the rows it gives</w:t>
      </w:r>
      <w:r>
        <w:t xml:space="preserve"> </w:t>
      </w:r>
      <w:r>
        <w:t xml:space="preserve">score</w:t>
      </w:r>
      <w:r>
        <w:t xml:space="preserve"> </w:t>
      </w:r>
      <w:r>
        <w:rPr>
          <w:rStyle w:val="VerbatimChar"/>
        </w:rPr>
        <w:t xml:space="preserve">p</w:t>
      </w:r>
      <w:r>
        <w:t xml:space="preserve">, exactly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fraction are actually positive. So if we look</w:t>
      </w:r>
      <w:r>
        <w:t xml:space="preserve"> </w:t>
      </w:r>
      <w:r>
        <w:t xml:space="preserve">at all rows scored ~0.3 they should be positive about 30% of the time;</w:t>
      </w:r>
      <w:r>
        <w:t xml:space="preserve"> </w:t>
      </w:r>
      <w:r>
        <w:t xml:space="preserve">all rows scored ~0.8 should be positive about 80% of the time.</w:t>
      </w:r>
    </w:p>
    <w:p>
      <w:pPr>
        <w:pStyle w:val="BodyText"/>
      </w:pPr>
      <w:r>
        <w:t xml:space="preserve">To check calibration, bin predicted scores and plot bin midpoint vs</w:t>
      </w:r>
      <w:r>
        <w:t xml:space="preserve"> </w:t>
      </w:r>
      <w:r>
        <w:t xml:space="preserve">observed positive rate: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sklearn.calibration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calibration_curve</w:t>
      </w:r>
      <w:r>
        <w:br/>
      </w:r>
      <w:r>
        <w:rPr>
          <w:rStyle w:val="NormalTok"/>
        </w:rPr>
        <w:t xml:space="preserve">prob_true, prob_pred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calibration_curve(y_test, p_test, n_bins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plt.plot(prob_pred, prob_true,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"perfect"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your model is poorly calibrated, you can fix it with: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Platt scaling</w:t>
      </w:r>
      <w:r>
        <w:t xml:space="preserve"> </w:t>
      </w:r>
      <w:r>
        <w:t xml:space="preserve">— fit a logistic regression on the raw scores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Isotonic regression</w:t>
      </w:r>
      <w:r>
        <w:t xml:space="preserve"> </w:t>
      </w:r>
      <w:r>
        <w:t xml:space="preserve">— fit a monotonic step function on raw scores</w:t>
      </w:r>
    </w:p>
    <w:p>
      <w:pPr>
        <w:pStyle w:val="FirstParagraph"/>
      </w:pPr>
      <w:r>
        <w:t xml:space="preserve">We did not need calibration fixing because LR is naturally calibrated</w:t>
      </w:r>
      <w:r>
        <w:t xml:space="preserve"> </w:t>
      </w:r>
      <w:r>
        <w:t xml:space="preserve">when trained with log-loss.</w:t>
      </w:r>
    </w:p>
    <w:p>
      <w:pPr>
        <w:pStyle w:val="Heading3"/>
      </w:pPr>
      <w:bookmarkStart w:id="128" w:name="generate-forward-predictions"/>
      <w:r>
        <w:t xml:space="preserve">Generate forward predictions</w:t>
      </w:r>
      <w:bookmarkEnd w:id="128"/>
    </w:p>
    <w:p>
      <w:pPr>
        <w:pStyle w:val="FirstParagraph"/>
      </w:pPr>
      <w:r>
        <w:t xml:space="preserve">Once the model is trained, we compute features for every PS</w:t>
      </w:r>
      <w:r>
        <w:t xml:space="preserve"> </w:t>
      </w:r>
      <w:r>
        <w:rPr>
          <w:i/>
        </w:rPr>
        <w:t xml:space="preserve">as of</w:t>
      </w:r>
      <w:r>
        <w:rPr>
          <w:i/>
        </w:rPr>
        <w:t xml:space="preserve"> </w:t>
      </w:r>
      <w:r>
        <w:rPr>
          <w:i/>
        </w:rPr>
        <w:t xml:space="preserve">today</w:t>
      </w:r>
      <w:r>
        <w:t xml:space="preserve"> </w:t>
      </w:r>
      <w:r>
        <w:t xml:space="preserve">and predict 30 days forward:</w:t>
      </w:r>
    </w:p>
    <w:p>
      <w:pPr>
        <w:pStyle w:val="SourceCode"/>
      </w:pPr>
      <w:r>
        <w:rPr>
          <w:rStyle w:val="NormalTok"/>
        </w:rPr>
        <w:t xml:space="preserve">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pd.Timestamp.today()</w:t>
      </w:r>
      <w:r>
        <w:br/>
      </w:r>
      <w:r>
        <w:rPr>
          <w:rStyle w:val="NormalTok"/>
        </w:rPr>
        <w:t xml:space="preserve">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compute_features_for_all_ps_asof(today)</w:t>
      </w:r>
      <w:r>
        <w:br/>
      </w:r>
      <w:r>
        <w:rPr>
          <w:rStyle w:val="NormalTok"/>
        </w:rPr>
        <w:t xml:space="preserve">forward[</w:t>
      </w:r>
      <w:r>
        <w:rPr>
          <w:rStyle w:val="StringTok"/>
        </w:rPr>
        <w:t xml:space="preserve">"risk_30d"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lr.predict_proba(scaler.transform(forward[FEATS]))[:,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forward.sort_values(</w:t>
      </w:r>
      <w:r>
        <w:rPr>
          <w:rStyle w:val="StringTok"/>
        </w:rPr>
        <w:t xml:space="preserve">"risk_30d"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).to_csv(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"&lt;see project intermediate data&gt;"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produces a 656-row table — one per PS — sorted by</w:t>
      </w:r>
      <w:r>
        <w:t xml:space="preserve"> </w:t>
      </w:r>
      <w:r>
        <w:rPr>
          <w:rStyle w:val="VerbatimChar"/>
        </w:rPr>
        <w:t xml:space="preserve">risk_30d</w:t>
      </w:r>
      <w:r>
        <w:t xml:space="preserve"> </w:t>
      </w:r>
      <w:r>
        <w:t xml:space="preserve">descending.</w:t>
      </w:r>
    </w:p>
    <w:p>
      <w:pPr>
        <w:pStyle w:val="Heading2"/>
      </w:pPr>
      <w:bookmarkStart w:id="129" w:name="Xe697fd54cfbe78e78a880004a6a5b20c6512eb2"/>
      <w:r>
        <w:t xml:space="preserve">Why we picked Logistic Regression for the forecaster</w:t>
      </w:r>
      <w:bookmarkEnd w:id="129"/>
    </w:p>
    <w:p>
      <w:pPr>
        <w:pStyle w:val="FirstParagraph"/>
      </w:pPr>
      <w:r>
        <w:t xml:space="preserve">The alternative we</w:t>
      </w:r>
      <w:r>
        <w:t xml:space="preserve"> </w:t>
      </w:r>
      <w:r>
        <w:rPr>
          <w:i/>
        </w:rPr>
        <w:t xml:space="preserve">seriously</w:t>
      </w:r>
      <w:r>
        <w:t xml:space="preserve"> </w:t>
      </w:r>
      <w:r>
        <w:t xml:space="preserve">considered was a</w:t>
      </w:r>
      <w:r>
        <w:t xml:space="preserve"> </w:t>
      </w:r>
      <w:r>
        <w:rPr>
          <w:b/>
        </w:rPr>
        <w:t xml:space="preserve">Hawkes process</w:t>
      </w:r>
      <w:r>
        <w:t xml:space="preserve"> </w:t>
      </w:r>
      <w:r>
        <w:t xml:space="preserve">(also called a</w:t>
      </w:r>
      <w:r>
        <w:t xml:space="preserve"> </w:t>
      </w:r>
      <w:r>
        <w:t xml:space="preserve">“</w:t>
      </w:r>
      <w:r>
        <w:t xml:space="preserve">self-exciting point process</w:t>
      </w:r>
      <w:r>
        <w:t xml:space="preserve">”</w:t>
      </w:r>
      <w:r>
        <w:t xml:space="preserve">), which is the classical</w:t>
      </w:r>
      <w:r>
        <w:t xml:space="preserve"> </w:t>
      </w:r>
      <w:r>
        <w:t xml:space="preserve">model for events that cluster in time and space (earthquakes, terror</w:t>
      </w:r>
      <w:r>
        <w:t xml:space="preserve"> </w:t>
      </w:r>
      <w:r>
        <w:t xml:space="preserve">incidents, financial trades).</w:t>
      </w:r>
    </w:p>
    <w:p>
      <w:pPr>
        <w:pStyle w:val="BodyText"/>
      </w:pPr>
      <w:r>
        <w:t xml:space="preserve">A Hawkes process treats the event intensity as the sum of:</w:t>
      </w:r>
    </w:p>
    <w:p>
      <w:pPr>
        <w:numPr>
          <w:ilvl w:val="0"/>
          <w:numId w:val="1043"/>
        </w:numPr>
        <w:pStyle w:val="Compact"/>
      </w:pPr>
      <w:r>
        <w:t xml:space="preserve">a baseline rate per location, and</w:t>
      </w:r>
    </w:p>
    <w:p>
      <w:pPr>
        <w:numPr>
          <w:ilvl w:val="0"/>
          <w:numId w:val="1043"/>
        </w:numPr>
        <w:pStyle w:val="Compact"/>
      </w:pPr>
      <w:r>
        <w:t xml:space="preserve">a self-exciting term: every past event raises the local intensity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g(t - t_event, distance)</w:t>
      </w:r>
      <w:r>
        <w:t xml:space="preserve"> </w:t>
      </w:r>
      <w:r>
        <w:t xml:space="preserve">for some kernel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pStyle w:val="FirstParagraph"/>
      </w:pPr>
      <w:r>
        <w:t xml:space="preserve">This sounds perfect for our problem. We did not use it because:</w:t>
      </w:r>
    </w:p>
    <w:p>
      <w:pPr>
        <w:numPr>
          <w:ilvl w:val="0"/>
          <w:numId w:val="1044"/>
        </w:numPr>
        <w:pStyle w:val="Compact"/>
      </w:pPr>
      <w:r>
        <w:t xml:space="preserve">Hawkes models need a lot of events to fit kernels well. With only</w:t>
      </w:r>
      <w:r>
        <w:t xml:space="preserve"> </w:t>
      </w:r>
      <w:r>
        <w:t xml:space="preserve">~3,800 training events spread across 656 PSes, most PSes do not</w:t>
      </w:r>
      <w:r>
        <w:t xml:space="preserve"> </w:t>
      </w:r>
      <w:r>
        <w:t xml:space="preserve">have enough history.</w:t>
      </w:r>
    </w:p>
    <w:p>
      <w:pPr>
        <w:numPr>
          <w:ilvl w:val="0"/>
          <w:numId w:val="1044"/>
        </w:numPr>
        <w:pStyle w:val="Compact"/>
      </w:pPr>
      <w:r>
        <w:t xml:space="preserve">Logistic regression on PS-week features is</w:t>
      </w:r>
      <w:r>
        <w:t xml:space="preserve"> </w:t>
      </w:r>
      <w:r>
        <w:rPr>
          <w:b/>
        </w:rPr>
        <w:t xml:space="preserve">strictly easier to</w:t>
      </w:r>
      <w:r>
        <w:rPr>
          <w:b/>
        </w:rPr>
        <w:t xml:space="preserve"> </w:t>
      </w:r>
      <w:r>
        <w:rPr>
          <w:b/>
        </w:rPr>
        <w:t xml:space="preserve">debug and explain</w:t>
      </w:r>
      <w:r>
        <w:t xml:space="preserve">, and on this data size it performs comparably.</w:t>
      </w:r>
    </w:p>
    <w:p>
      <w:pPr>
        <w:numPr>
          <w:ilvl w:val="0"/>
          <w:numId w:val="1044"/>
        </w:numPr>
        <w:pStyle w:val="Compact"/>
      </w:pPr>
      <w:r>
        <w:t xml:space="preserve">Operationally, the PSCA needs</w:t>
      </w:r>
      <w:r>
        <w:t xml:space="preserve"> </w:t>
      </w:r>
      <w:r>
        <w:rPr>
          <w:i/>
        </w:rPr>
        <w:t xml:space="preserve">PS-week probability scores</w:t>
      </w:r>
      <w:r>
        <w:t xml:space="preserve">. A</w:t>
      </w:r>
      <w:r>
        <w:t xml:space="preserve"> </w:t>
      </w:r>
      <w:r>
        <w:t xml:space="preserve">Hawkes model gives intensities, which need an extra conversion</w:t>
      </w:r>
      <w:r>
        <w:t xml:space="preserve"> </w:t>
      </w:r>
      <w:r>
        <w:t xml:space="preserve">step.</w:t>
      </w:r>
    </w:p>
    <w:p>
      <w:pPr>
        <w:pStyle w:val="FirstParagraph"/>
      </w:pPr>
      <w:r>
        <w:t xml:space="preserve">We left Hawkes as a</w:t>
      </w:r>
      <w:r>
        <w:t xml:space="preserve"> </w:t>
      </w:r>
      <w:r>
        <w:t xml:space="preserve">“</w:t>
      </w:r>
      <w:r>
        <w:t xml:space="preserve">try this next</w:t>
      </w:r>
      <w:r>
        <w:t xml:space="preserve">”</w:t>
      </w:r>
      <w:r>
        <w:t xml:space="preserve"> </w:t>
      </w:r>
      <w:r>
        <w:t xml:space="preserve">item in Stage 12.</w:t>
      </w:r>
    </w:p>
    <w:p>
      <w:pPr>
        <w:pStyle w:val="Heading2"/>
      </w:pPr>
      <w:bookmarkStart w:id="130" w:name="worked-example-2"/>
      <w:r>
        <w:t xml:space="preserve">Worked example</w:t>
      </w:r>
      <w:bookmarkEnd w:id="130"/>
    </w:p>
    <w:p>
      <w:pPr>
        <w:pStyle w:val="FirstParagraph"/>
      </w:pPr>
      <w:r>
        <w:t xml:space="preserve">For Mughalpura PS, our forecaster output: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risk_30d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0.94</w:t>
      </w:r>
      <w:r>
        <w:t xml:space="preserve"> </w:t>
      </w:r>
      <w:r>
        <w:t xml:space="preserve">(top of the rankings)</w:t>
      </w:r>
    </w:p>
    <w:p>
      <w:pPr>
        <w:pStyle w:val="FirstParagraph"/>
      </w:pPr>
      <w:r>
        <w:t xml:space="preserve">For a random PS in northern Punjab with no recent activity: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risk_30d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0.04</w:t>
      </w:r>
    </w:p>
    <w:p>
      <w:pPr>
        <w:pStyle w:val="FirstParagraph"/>
      </w:pPr>
      <w:r>
        <w:t xml:space="preserve">These are the numbers the dashboard’s</w:t>
      </w:r>
      <w:r>
        <w:t xml:space="preserve"> </w:t>
      </w:r>
      <w:r>
        <w:t xml:space="preserve">“</w:t>
      </w:r>
      <w:r>
        <w:t xml:space="preserve">Next 30 Days</w:t>
      </w:r>
      <w:r>
        <w:t xml:space="preserve">”</w:t>
      </w:r>
      <w:r>
        <w:t xml:space="preserve"> </w:t>
      </w:r>
      <w:r>
        <w:t xml:space="preserve">panel shows.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1" w:name="stage-7-forecast-total-volume-prophet"/>
      <w:r>
        <w:t xml:space="preserve">Stage 7 — Forecast total volume (Prophet)</w:t>
      </w:r>
      <w:bookmarkEnd w:id="131"/>
    </w:p>
    <w:p>
      <w:pPr>
        <w:pStyle w:val="Heading2"/>
      </w:pPr>
      <w:bookmarkStart w:id="132" w:name="goal-of-this-stage-6"/>
      <w:r>
        <w:t xml:space="preserve">Goal of this stage</w:t>
      </w:r>
      <w:bookmarkEnd w:id="132"/>
    </w:p>
    <w:p>
      <w:pPr>
        <w:pStyle w:val="FirstParagraph"/>
      </w:pPr>
      <w:r>
        <w:t xml:space="preserve">Stages 5 and 6 give us</w:t>
      </w:r>
      <w:r>
        <w:t xml:space="preserve"> </w:t>
      </w:r>
      <w:r>
        <w:rPr>
          <w:i/>
        </w:rPr>
        <w:t xml:space="preserve">which PS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which case</w:t>
      </w:r>
      <w:r>
        <w:t xml:space="preserve">. Stage 7 answers</w:t>
      </w:r>
      <w:r>
        <w:t xml:space="preserve"> </w:t>
      </w:r>
      <w:r>
        <w:t xml:space="preserve">a different question: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many minority-related calls will the</w:t>
      </w:r>
      <w:r>
        <w:rPr>
          <w:i/>
        </w:rPr>
        <w:t xml:space="preserve"> </w:t>
      </w:r>
      <w:r>
        <w:rPr>
          <w:i/>
        </w:rPr>
        <w:t xml:space="preserve">whole province see next month?</w:t>
      </w:r>
      <w:r>
        <w:rPr>
          <w:i/>
        </w:rPr>
        <w:t xml:space="preserve">”</w:t>
      </w:r>
      <w:r>
        <w:t xml:space="preserve"> </w:t>
      </w:r>
      <w:r>
        <w:t xml:space="preserve">This is useful for capacity planning</w:t>
      </w:r>
      <w:r>
        <w:t xml:space="preserve"> </w:t>
      </w:r>
      <w:r>
        <w:t xml:space="preserve">— how many human reviewers / patrol units to staff.</w:t>
      </w:r>
    </w:p>
    <w:p>
      <w:pPr>
        <w:pStyle w:val="Heading2"/>
      </w:pPr>
      <w:bookmarkStart w:id="133" w:name="concept-primer-what-is-prophet"/>
      <w:r>
        <w:t xml:space="preserve">Concept primer — what is Prophet?</w:t>
      </w:r>
      <w:bookmarkEnd w:id="133"/>
    </w:p>
    <w:p>
      <w:pPr>
        <w:pStyle w:val="FirstParagraph"/>
      </w:pPr>
      <w:r>
        <w:rPr>
          <w:b/>
        </w:rPr>
        <w:t xml:space="preserve">Prophet</w:t>
      </w:r>
      <w:r>
        <w:t xml:space="preserve"> </w:t>
      </w:r>
      <w:r>
        <w:t xml:space="preserve">is a time-series forecaster developed by Facebook (now</w:t>
      </w:r>
      <w:r>
        <w:t xml:space="preserve"> </w:t>
      </w:r>
      <w:r>
        <w:t xml:space="preserve">Meta). It is a Bayesian model that decomposes a time series into</w:t>
      </w:r>
      <w:r>
        <w:t xml:space="preserve"> </w:t>
      </w:r>
      <w:r>
        <w:t xml:space="preserve">three additive components plus noise:</w:t>
      </w:r>
    </w:p>
    <w:p>
      <w:pPr>
        <w:pStyle w:val="SourceCode"/>
      </w:pPr>
      <w:r>
        <w:rPr>
          <w:rStyle w:val="VerbatimChar"/>
        </w:rPr>
        <w:t xml:space="preserve">y(t) = trend(t) + seasonality(t) + holidays(t) + epsilon(t)</w:t>
      </w:r>
    </w:p>
    <w:p>
      <w:pPr>
        <w:pStyle w:val="FirstParagraph"/>
      </w:pPr>
      <w:r>
        <w:t xml:space="preserve">Each component is modelled as a flexible function: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trend(t)</w:t>
      </w:r>
      <w:r>
        <w:t xml:space="preserve"> </w:t>
      </w:r>
      <w:r>
        <w:t xml:space="preserve">— a piecewise-linear function (or piecewise-logistic</w:t>
      </w:r>
      <w:r>
        <w:t xml:space="preserve"> </w:t>
      </w:r>
      <w:r>
        <w:t xml:space="preserve">if you specify a cap). The bends in the line are called</w:t>
      </w:r>
      <w:r>
        <w:t xml:space="preserve"> </w:t>
      </w:r>
      <w:r>
        <w:rPr>
          <w:b/>
        </w:rPr>
        <w:t xml:space="preserve">changepoints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seasonality(t)</w:t>
      </w:r>
      <w:r>
        <w:t xml:space="preserve"> </w:t>
      </w:r>
      <w:r>
        <w:t xml:space="preserve">— modelled as a</w:t>
      </w:r>
      <w:r>
        <w:t xml:space="preserve"> </w:t>
      </w:r>
      <w:r>
        <w:rPr>
          <w:b/>
        </w:rPr>
        <w:t xml:space="preserve">Fourier series</w:t>
      </w:r>
      <w:r>
        <w:t xml:space="preserve"> </w:t>
      </w:r>
      <w:r>
        <w:t xml:space="preserve">(a sum of</w:t>
      </w:r>
      <w:r>
        <w:t xml:space="preserve"> </w:t>
      </w:r>
      <w:r>
        <w:t xml:space="preserve">sines and cosines of different frequencies).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holidays(t)</w:t>
      </w:r>
      <w:r>
        <w:t xml:space="preserve"> </w:t>
      </w:r>
      <w:r>
        <w:t xml:space="preserve">— a binary indicator for each holiday, multiplied</w:t>
      </w:r>
      <w:r>
        <w:t xml:space="preserve"> </w:t>
      </w:r>
      <w:r>
        <w:t xml:space="preserve">by a learned coefficient.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epsilon(t)</w:t>
      </w:r>
      <w:r>
        <w:t xml:space="preserve"> </w:t>
      </w:r>
      <w:r>
        <w:t xml:space="preserve">— Gaussian noise.</w:t>
      </w:r>
    </w:p>
    <w:p>
      <w:pPr>
        <w:pStyle w:val="FirstParagraph"/>
      </w:pPr>
      <w:r>
        <w:t xml:space="preserve">You give it a daily/weekly series of counts and it learns each</w:t>
      </w:r>
      <w:r>
        <w:t xml:space="preserve"> </w:t>
      </w:r>
      <w:r>
        <w:t xml:space="preserve">component’s parameters from data. It fits the model using</w:t>
      </w:r>
      <w:r>
        <w:t xml:space="preserve"> </w:t>
      </w:r>
      <w:r>
        <w:rPr>
          <w:b/>
        </w:rPr>
        <w:t xml:space="preserve">Stan</w:t>
      </w:r>
      <w:r>
        <w:t xml:space="preserve">,</w:t>
      </w:r>
      <w:r>
        <w:t xml:space="preserve"> </w:t>
      </w:r>
      <w:r>
        <w:t xml:space="preserve">a probabilistic-programming library that does Bayesian inference via</w:t>
      </w:r>
      <w:r>
        <w:t xml:space="preserve"> </w:t>
      </w:r>
      <w:r>
        <w:t xml:space="preserve">MCMC or MAP.</w:t>
      </w:r>
    </w:p>
    <w:p>
      <w:pPr>
        <w:pStyle w:val="Heading3"/>
      </w:pPr>
      <w:bookmarkStart w:id="134" w:name="why-it-is-popular"/>
      <w:r>
        <w:t xml:space="preserve">Why it is popular</w:t>
      </w:r>
      <w:bookmarkEnd w:id="134"/>
    </w:p>
    <w:p>
      <w:pPr>
        <w:numPr>
          <w:ilvl w:val="0"/>
          <w:numId w:val="1048"/>
        </w:numPr>
        <w:pStyle w:val="Compact"/>
      </w:pPr>
      <w:r>
        <w:t xml:space="preserve">Easy API:</w:t>
      </w:r>
      <w:r>
        <w:t xml:space="preserve"> </w:t>
      </w:r>
      <w:r>
        <w:rPr>
          <w:rStyle w:val="VerbatimChar"/>
        </w:rPr>
        <w:t xml:space="preserve">m.fit(df)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m.predict(future)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Handles missing days and outliers robustly.</w:t>
      </w:r>
    </w:p>
    <w:p>
      <w:pPr>
        <w:numPr>
          <w:ilvl w:val="0"/>
          <w:numId w:val="1048"/>
        </w:numPr>
        <w:pStyle w:val="Compact"/>
      </w:pPr>
      <w:r>
        <w:t xml:space="preserve">Built-in holiday support.</w:t>
      </w:r>
    </w:p>
    <w:p>
      <w:pPr>
        <w:numPr>
          <w:ilvl w:val="0"/>
          <w:numId w:val="1048"/>
        </w:numPr>
        <w:pStyle w:val="Compact"/>
      </w:pPr>
      <w:r>
        <w:t xml:space="preserve">Returns uncertainty intervals.</w:t>
      </w:r>
    </w:p>
    <w:p>
      <w:pPr>
        <w:pStyle w:val="Heading3"/>
      </w:pPr>
      <w:bookmarkStart w:id="135" w:name="why-it-can-be-misused"/>
      <w:r>
        <w:t xml:space="preserve">Why it can be misused</w:t>
      </w:r>
      <w:bookmarkEnd w:id="135"/>
    </w:p>
    <w:p>
      <w:pPr>
        <w:numPr>
          <w:ilvl w:val="0"/>
          <w:numId w:val="1049"/>
        </w:numPr>
        <w:pStyle w:val="Compact"/>
      </w:pPr>
      <w:r>
        <w:t xml:space="preserve">If the trend changes mid-series (regime shift), Prophet’s</w:t>
      </w:r>
      <w:r>
        <w:t xml:space="preserve"> </w:t>
      </w:r>
      <w:r>
        <w:t xml:space="preserve">piecewise-linear trend struggles unless you give it changepoints</w:t>
      </w:r>
      <w:r>
        <w:t xml:space="preserve"> </w:t>
      </w:r>
      <w:r>
        <w:t xml:space="preserve">manually or restrict the training window.</w:t>
      </w:r>
    </w:p>
    <w:p>
      <w:pPr>
        <w:numPr>
          <w:ilvl w:val="0"/>
          <w:numId w:val="1049"/>
        </w:numPr>
        <w:pStyle w:val="Compact"/>
      </w:pPr>
      <w:r>
        <w:t xml:space="preserve">The default</w:t>
      </w:r>
      <w:r>
        <w:t xml:space="preserve"> </w:t>
      </w:r>
      <w:r>
        <w:rPr>
          <w:rStyle w:val="VerbatimChar"/>
        </w:rPr>
        <w:t xml:space="preserve">yearly_seasonality=True</w:t>
      </w:r>
      <w:r>
        <w:t xml:space="preserve"> </w:t>
      </w:r>
      <w:r>
        <w:t xml:space="preserve">will try to fit a yearly cycle</w:t>
      </w:r>
      <w:r>
        <w:t xml:space="preserve"> </w:t>
      </w:r>
      <w:r>
        <w:t xml:space="preserve">even if you have less than two years of data — disaster.</w:t>
      </w:r>
    </w:p>
    <w:p>
      <w:pPr>
        <w:numPr>
          <w:ilvl w:val="0"/>
          <w:numId w:val="1049"/>
        </w:numPr>
        <w:pStyle w:val="Compact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seasonality_mode='additive'</w:t>
      </w:r>
      <w:r>
        <w:t xml:space="preserve"> </w:t>
      </w:r>
      <w:r>
        <w:t xml:space="preserve">assumes seasonal swings are</w:t>
      </w:r>
      <w:r>
        <w:t xml:space="preserve"> </w:t>
      </w:r>
      <w:r>
        <w:t xml:space="preserve">the same absolute size regardless of trend level;</w:t>
      </w:r>
      <w:r>
        <w:t xml:space="preserve"> </w:t>
      </w:r>
      <w:r>
        <w:rPr>
          <w:rStyle w:val="VerbatimChar"/>
        </w:rPr>
        <w:t xml:space="preserve">multiplicative</w:t>
      </w:r>
      <w:r>
        <w:t xml:space="preserve"> </w:t>
      </w:r>
      <w:r>
        <w:t xml:space="preserve">is sometimes better but also exaggerates wild swings.</w:t>
      </w:r>
    </w:p>
    <w:p>
      <w:pPr>
        <w:pStyle w:val="FirstParagraph"/>
      </w:pPr>
      <w:r>
        <w:t xml:space="preserve">We hit all three.</w:t>
      </w:r>
    </w:p>
    <w:p>
      <w:pPr>
        <w:pStyle w:val="Heading2"/>
      </w:pPr>
      <w:bookmarkStart w:id="136" w:name="what-we-did-first-attempt"/>
      <w:r>
        <w:t xml:space="preserve">What we did — first attempt</w:t>
      </w:r>
      <w:bookmarkEnd w:id="136"/>
    </w:p>
    <w:p>
      <w:pPr>
        <w:pStyle w:val="Heading3"/>
      </w:pPr>
      <w:bookmarkStart w:id="137" w:name="step-7.1-aggregate-calls-to-monthly"/>
      <w:r>
        <w:t xml:space="preserve">Step 7.1 — Aggregate calls to monthly</w:t>
      </w:r>
      <w:bookmarkEnd w:id="137"/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df.set_index(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.resample(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).size()</w:t>
      </w:r>
      <w:r>
        <w:br/>
      </w:r>
      <w:r>
        <w:rPr>
          <w:rStyle w:val="NormalTok"/>
        </w:rPr>
        <w:t xml:space="preserve">      .reset_index()</w:t>
      </w:r>
      <w:r>
        <w:br/>
      </w:r>
      <w:r>
        <w:rPr>
          <w:rStyle w:val="NormalTok"/>
        </w:rPr>
        <w:t xml:space="preserve">      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"incident_date"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a two-column DataFrame:</w:t>
      </w:r>
      <w:r>
        <w:t xml:space="preserve"> </w:t>
      </w:r>
      <w:r>
        <w:rPr>
          <w:rStyle w:val="VerbatimChar"/>
        </w:rPr>
        <w:t xml:space="preserve">ds</w:t>
      </w:r>
      <w:r>
        <w:t xml:space="preserve"> </w:t>
      </w:r>
      <w:r>
        <w:t xml:space="preserve">(month-end date)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(count). Prophet requires exactly these column names.</w:t>
      </w:r>
    </w:p>
    <w:p>
      <w:pPr>
        <w:pStyle w:val="Heading3"/>
      </w:pPr>
      <w:bookmarkStart w:id="138" w:name="step-7.2-naive-fit"/>
      <w:r>
        <w:t xml:space="preserve">Step 7.2 — Naive fit</w:t>
      </w:r>
      <w:bookmarkEnd w:id="138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prophet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Prophet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Prophet(seasonality_mode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"multiplicative"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p.fit(m)</w:t>
      </w:r>
      <w:r>
        <w:br/>
      </w:r>
      <w:r>
        <w:rPr>
          <w:rStyle w:val="NormalTok"/>
        </w:rPr>
        <w:t xml:space="preserve">fut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p.make_future_dataframe(periods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fcst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p.predict(fut)</w:t>
      </w:r>
    </w:p>
    <w:p>
      <w:pPr>
        <w:pStyle w:val="FirstParagraph"/>
      </w:pPr>
      <w:r>
        <w:rPr>
          <w:b/>
        </w:rPr>
        <w:t xml:space="preserve">MAPE on 2026 test months: 103.81%.</w:t>
      </w:r>
      <w:r>
        <w:t xml:space="preserve"> </w:t>
      </w:r>
      <w:r>
        <w:t xml:space="preserve">Terrible.</w:t>
      </w:r>
    </w:p>
    <w:p>
      <w:pPr>
        <w:pStyle w:val="Heading3"/>
      </w:pPr>
      <w:bookmarkStart w:id="139" w:name="step-7.3-concept-primer-mape"/>
      <w:r>
        <w:t xml:space="preserve">Step 7.3 — Concept primer — MAPE</w:t>
      </w:r>
      <w:bookmarkEnd w:id="139"/>
    </w:p>
    <w:p>
      <w:pPr>
        <w:pStyle w:val="FirstParagraph"/>
      </w:pPr>
      <w:r>
        <w:rPr>
          <w:b/>
        </w:rPr>
        <w:t xml:space="preserve">MAPE</w:t>
      </w:r>
      <w:r>
        <w:t xml:space="preserve"> </w:t>
      </w:r>
      <w:r>
        <w:t xml:space="preserve">= Mean Absolute Percentage Error. For each forecast point,</w:t>
      </w:r>
      <w:r>
        <w:t xml:space="preserve"> </w:t>
      </w:r>
      <w:r>
        <w:t xml:space="preserve">take the absolute percentage error from actual; average across points.</w:t>
      </w:r>
    </w:p>
    <w:p>
      <w:pPr>
        <w:pStyle w:val="SourceCode"/>
      </w:pPr>
      <w:r>
        <w:rPr>
          <w:rStyle w:val="VerbatimChar"/>
        </w:rPr>
        <w:t xml:space="preserve">MAPE = 1/N * sum |y_actual - y_predicted| / |y_actual| * 100%</w:t>
      </w:r>
    </w:p>
    <w:p>
      <w:pPr>
        <w:pStyle w:val="FirstParagraph"/>
      </w:pPr>
      <w:r>
        <w:t xml:space="preserve">MAPE = 9.54% means on average the forecast is off by 9.54% of the</w:t>
      </w:r>
      <w:r>
        <w:t xml:space="preserve"> </w:t>
      </w:r>
      <w:r>
        <w:t xml:space="preserve">actual. MAPE = 100% means the forecast is off by, on average, an</w:t>
      </w:r>
      <w:r>
        <w:t xml:space="preserve"> </w:t>
      </w:r>
      <w:r>
        <w:t xml:space="preserve">amount equal to the actual — useless.</w:t>
      </w:r>
    </w:p>
    <w:p>
      <w:pPr>
        <w:pStyle w:val="BodyText"/>
      </w:pPr>
      <w:r>
        <w:t xml:space="preserve">Other common error metrics: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MAE</w:t>
      </w:r>
      <w:r>
        <w:t xml:space="preserve"> </w:t>
      </w:r>
      <w:r>
        <w:t xml:space="preserve">(Mean Absolute Error) — same as MAPE but in raw units, not</w:t>
      </w:r>
      <w:r>
        <w:t xml:space="preserve"> </w:t>
      </w:r>
      <w:r>
        <w:t xml:space="preserve">percent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RMSE</w:t>
      </w:r>
      <w:r>
        <w:t xml:space="preserve"> </w:t>
      </w:r>
      <w:r>
        <w:t xml:space="preserve">(Root Mean Squared Error) — penalises large errors more</w:t>
      </w:r>
    </w:p>
    <w:p>
      <w:pPr>
        <w:pStyle w:val="Heading3"/>
      </w:pPr>
      <w:bookmarkStart w:id="140" w:name="step-7.4-diagnose"/>
      <w:r>
        <w:t xml:space="preserve">Step 7.4 — Diagnose</w:t>
      </w:r>
      <w:bookmarkEnd w:id="140"/>
    </w:p>
    <w:p>
      <w:pPr>
        <w:pStyle w:val="FirstParagraph"/>
      </w:pPr>
      <w:r>
        <w:t xml:space="preserve">EDA from Stage 2 told us about the</w:t>
      </w:r>
      <w:r>
        <w:t xml:space="preserve"> </w:t>
      </w:r>
      <w:r>
        <w:rPr>
          <w:b/>
        </w:rPr>
        <w:t xml:space="preserve">regime shift in October 2025</w:t>
      </w:r>
      <w:r>
        <w:t xml:space="preserve">.</w:t>
      </w:r>
      <w:r>
        <w:t xml:space="preserve"> </w:t>
      </w:r>
      <w:r>
        <w:t xml:space="preserve">The model was trying to fit a yearly seasonality across data that</w:t>
      </w:r>
      <w:r>
        <w:t xml:space="preserve"> </w:t>
      </w:r>
      <w:r>
        <w:t xml:space="preserve">fundamentally changed scale halfway through. Yearly seasonality plus</w:t>
      </w:r>
      <w:r>
        <w:t xml:space="preserve"> </w:t>
      </w:r>
      <w:r>
        <w:t xml:space="preserve">multiplicative noise plus a free linear trend made it explode.</w:t>
      </w:r>
    </w:p>
    <w:p>
      <w:pPr>
        <w:pStyle w:val="Heading3"/>
      </w:pPr>
      <w:bookmarkStart w:id="141" w:name="step-7.5-fix"/>
      <w:r>
        <w:t xml:space="preserve">Step 7.5 — Fix</w:t>
      </w:r>
      <w:bookmarkEnd w:id="141"/>
    </w:p>
    <w:p>
      <w:pPr>
        <w:pStyle w:val="FirstParagraph"/>
      </w:pPr>
      <w:r>
        <w:t xml:space="preserve">Three changes:</w:t>
      </w:r>
    </w:p>
    <w:p>
      <w:pPr>
        <w:pStyle w:val="SourceCode"/>
      </w:pPr>
      <w:r>
        <w:rPr>
          <w:rStyle w:val="NormalTok"/>
        </w:rPr>
        <w:t xml:space="preserve">post_shift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m[m[</w:t>
      </w:r>
      <w:r>
        <w:rPr>
          <w:rStyle w:val="StringTok"/>
        </w:rPr>
        <w:t xml:space="preserve">"ds"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"2025-10-01"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holidays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"holiday"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"christmas"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"eid_fitr"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"muharram"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"holi"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"diwali"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"2025-12-25"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"2026-03-31"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"2026-07-17"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"2026-03-04"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"2025-10-31"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"lower_window"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"upper_window"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Prophet(</w:t>
      </w:r>
      <w:r>
        <w:br/>
      </w:r>
      <w:r>
        <w:rPr>
          <w:rStyle w:val="NormalTok"/>
        </w:rPr>
        <w:t xml:space="preserve">    growth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"flat"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no trend</w:t>
      </w:r>
      <w:r>
        <w:br/>
      </w:r>
      <w:r>
        <w:rPr>
          <w:rStyle w:val="NormalTok"/>
        </w:rPr>
        <w:t xml:space="preserve">    yearly_seasonality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not enough data for a yearly cycle</w:t>
      </w:r>
      <w:r>
        <w:br/>
      </w:r>
      <w:r>
        <w:rPr>
          <w:rStyle w:val="NormalTok"/>
        </w:rPr>
        <w:t xml:space="preserve">    weekly_seasonality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daily_seasonality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seasonality_mode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"additive"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holidays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holidays,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p.fit(post_shift)</w:t>
      </w:r>
    </w:p>
    <w:p>
      <w:pPr>
        <w:pStyle w:val="FirstParagraph"/>
      </w:pPr>
      <w:r>
        <w:rPr>
          <w:b/>
        </w:rPr>
        <w:t xml:space="preserve">MAPE on 2026 test months: 9.54%.</w:t>
      </w:r>
      <w:r>
        <w:t xml:space="preserve"> </w:t>
      </w:r>
      <w:r>
        <w:t xml:space="preserve">Now usable.</w:t>
      </w:r>
    </w:p>
    <w:p>
      <w:pPr>
        <w:pStyle w:val="Heading2"/>
      </w:pPr>
      <w:bookmarkStart w:id="142" w:name="why-we-ended-up-with-growthflat"/>
      <w:r>
        <w:t xml:space="preserve">Why we ended up with</w:t>
      </w:r>
      <w:r>
        <w:t xml:space="preserve"> </w:t>
      </w:r>
      <w:r>
        <w:rPr>
          <w:rStyle w:val="VerbatimChar"/>
        </w:rPr>
        <w:t xml:space="preserve">growth="flat"</w:t>
      </w:r>
      <w:bookmarkEnd w:id="142"/>
    </w:p>
    <w:p>
      <w:pPr>
        <w:pStyle w:val="FirstParagraph"/>
      </w:pPr>
      <w:r>
        <w:t xml:space="preserve">Because in 2 months of post-shift data, you cannot reliably tell</w:t>
      </w:r>
      <w:r>
        <w:t xml:space="preserve"> </w:t>
      </w:r>
      <w:r>
        <w:t xml:space="preserve">trend from noise. Prophet’s default linear growth will happily</w:t>
      </w:r>
      <w:r>
        <w:t xml:space="preserve"> </w:t>
      </w:r>
      <w:r>
        <w:t xml:space="preserve">extrapolate a fake upward or downward slope from a small window.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growth="flat"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the trend is roughly constant; use the</w:t>
      </w:r>
      <w:r>
        <w:t xml:space="preserve"> </w:t>
      </w:r>
      <w:r>
        <w:t xml:space="preserve">holiday regressors to explain spikes</w:t>
      </w:r>
      <w:r>
        <w:t xml:space="preserve">”</w:t>
      </w:r>
      <w:r>
        <w:t xml:space="preserve">. This is</w:t>
      </w:r>
      <w:r>
        <w:t xml:space="preserve"> </w:t>
      </w:r>
      <w:r>
        <w:rPr>
          <w:b/>
        </w:rPr>
        <w:t xml:space="preserve">honest</w:t>
      </w:r>
      <w:r>
        <w:t xml:space="preserve"> </w:t>
      </w:r>
      <w:r>
        <w:t xml:space="preserve">modelling:</w:t>
      </w:r>
      <w:r>
        <w:t xml:space="preserve"> </w:t>
      </w:r>
      <w:r>
        <w:t xml:space="preserve">tell the model what it can and cannot learn from this data.</w:t>
      </w:r>
    </w:p>
    <w:p>
      <w:pPr>
        <w:pStyle w:val="Heading2"/>
      </w:pPr>
      <w:bookmarkStart w:id="143" w:name="X357e572ec37bbe9c44e3662e44b5b10a69700d8"/>
      <w:r>
        <w:t xml:space="preserve">Why we set</w:t>
      </w:r>
      <w:r>
        <w:t xml:space="preserve"> </w:t>
      </w:r>
      <w:r>
        <w:rPr>
          <w:rStyle w:val="VerbatimChar"/>
        </w:rPr>
        <w:t xml:space="preserve">lower_window=-2, upper_window=2</w:t>
      </w:r>
      <w:r>
        <w:t xml:space="preserve"> </w:t>
      </w:r>
      <w:r>
        <w:t xml:space="preserve">on every holiday</w:t>
      </w:r>
      <w:bookmarkEnd w:id="143"/>
    </w:p>
    <w:p>
      <w:pPr>
        <w:pStyle w:val="FirstParagraph"/>
      </w:pPr>
      <w:r>
        <w:t xml:space="preserve">Each holiday</w:t>
      </w:r>
      <w:r>
        <w:t xml:space="preserve"> </w:t>
      </w:r>
      <w:r>
        <w:t xml:space="preserve">“</w:t>
      </w:r>
      <w:r>
        <w:t xml:space="preserve">extends</w:t>
      </w:r>
      <w:r>
        <w:t xml:space="preserve">”</w:t>
      </w:r>
      <w:r>
        <w:t xml:space="preserve"> </w:t>
      </w:r>
      <w:r>
        <w:t xml:space="preserve">backwards and forwards by 2 days. So a</w:t>
      </w:r>
      <w:r>
        <w:t xml:space="preserve"> </w:t>
      </w:r>
      <w:r>
        <w:t xml:space="preserve">holiday flag at Christmas Day = 2025-12-25 actually fires for the</w:t>
      </w:r>
      <w:r>
        <w:t xml:space="preserve"> </w:t>
      </w:r>
      <w:r>
        <w:t xml:space="preserve">window [2025-12-23, 2025-12-27]. This matches our EDA finding that</w:t>
      </w:r>
      <w:r>
        <w:t xml:space="preserve"> </w:t>
      </w:r>
      <w:r>
        <w:t xml:space="preserve">spikes happen</w:t>
      </w:r>
      <w:r>
        <w:t xml:space="preserve"> </w:t>
      </w:r>
      <w:r>
        <w:t xml:space="preserve">“</w:t>
      </w:r>
      <w:r>
        <w:t xml:space="preserve">around</w:t>
      </w:r>
      <w:r>
        <w:t xml:space="preserve">”</w:t>
      </w:r>
      <w:r>
        <w:t xml:space="preserve"> </w:t>
      </w:r>
      <w:r>
        <w:t xml:space="preserve">holidays, not only on the exact day.</w:t>
      </w:r>
    </w:p>
    <w:p>
      <w:pPr>
        <w:pStyle w:val="Heading2"/>
      </w:pPr>
      <w:bookmarkStart w:id="144" w:name="worked-example-3"/>
      <w:r>
        <w:t xml:space="preserve">Worked example</w:t>
      </w:r>
      <w:bookmarkEnd w:id="144"/>
    </w:p>
    <w:p>
      <w:pPr>
        <w:pStyle w:val="FirstParagraph"/>
      </w:pPr>
      <w:r>
        <w:t xml:space="preserve">Prophet’s 2026-06 forecast for Punjab-wide minority calls:</w:t>
      </w:r>
      <w:r>
        <w:t xml:space="preserve"> </w:t>
      </w:r>
      <w:r>
        <w:rPr>
          <w:b/>
        </w:rPr>
        <w:t xml:space="preserve">86</w:t>
      </w:r>
      <w:r>
        <w:rPr>
          <w:b/>
        </w:rPr>
        <w:t xml:space="preserve"> </w:t>
      </w:r>
      <w:r>
        <w:rPr>
          <w:b/>
        </w:rPr>
        <w:t xml:space="preserve">calls</w:t>
      </w:r>
      <w:r>
        <w:t xml:space="preserve">, with a 95% confidence interval of [62, 110].</w:t>
      </w:r>
      <w:r>
        <w:t xml:space="preserve"> </w:t>
      </w:r>
      <w:r>
        <w:t xml:space="preserve">Actual count: 91. Within the CI, within 5.8% of point estimate.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45" w:name="stage-8-wrap-it-all-in-a-dashboard"/>
      <w:r>
        <w:t xml:space="preserve">Stage 8 — Wrap it all in a dashboard</w:t>
      </w:r>
      <w:bookmarkEnd w:id="145"/>
    </w:p>
    <w:p>
      <w:pPr>
        <w:pStyle w:val="Heading2"/>
      </w:pPr>
      <w:bookmarkStart w:id="146" w:name="goal-of-this-stage-7"/>
      <w:r>
        <w:t xml:space="preserve">Goal of this stage</w:t>
      </w:r>
      <w:bookmarkEnd w:id="146"/>
    </w:p>
    <w:p>
      <w:pPr>
        <w:pStyle w:val="FirstParagraph"/>
      </w:pPr>
      <w:r>
        <w:t xml:space="preserve">A model that nobody can see is a useless model. We built</w:t>
      </w:r>
      <w:r>
        <w:t xml:space="preserve"> </w:t>
      </w:r>
      <w:r>
        <w:rPr>
          <w:b/>
        </w:rPr>
        <w:t xml:space="preserve">two</w:t>
      </w:r>
      <w:r>
        <w:t xml:space="preserve"> </w:t>
      </w:r>
      <w:r>
        <w:t xml:space="preserve">ways</w:t>
      </w:r>
      <w:r>
        <w:t xml:space="preserve"> </w:t>
      </w:r>
      <w:r>
        <w:t xml:space="preserve">to view the predictions:</w:t>
      </w:r>
    </w:p>
    <w:p>
      <w:pPr>
        <w:numPr>
          <w:ilvl w:val="0"/>
          <w:numId w:val="1051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self-contained HTML dashboard</w:t>
      </w:r>
      <w:r>
        <w:t xml:space="preserve"> </w:t>
      </w:r>
      <w:r>
        <w:t xml:space="preserve">(Leaflet + Chart.js, single</w:t>
      </w:r>
      <w:r>
        <w:t xml:space="preserve"> </w:t>
      </w:r>
      <w:r>
        <w:t xml:space="preserve">file) that works without any Python installed.</w:t>
      </w:r>
    </w:p>
    <w:p>
      <w:pPr>
        <w:numPr>
          <w:ilvl w:val="0"/>
          <w:numId w:val="1051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Streamlit web app</w:t>
      </w:r>
      <w:r>
        <w:t xml:space="preserve"> </w:t>
      </w:r>
      <w:r>
        <w:t xml:space="preserve">for interactive exploration on a laptop.</w:t>
      </w:r>
    </w:p>
    <w:p>
      <w:pPr>
        <w:pStyle w:val="Heading2"/>
      </w:pPr>
      <w:bookmarkStart w:id="147" w:name="why-two"/>
      <w:r>
        <w:t xml:space="preserve">Why two?</w:t>
      </w:r>
      <w:bookmarkEnd w:id="147"/>
    </w:p>
    <w:p>
      <w:pPr>
        <w:numPr>
          <w:ilvl w:val="0"/>
          <w:numId w:val="1052"/>
        </w:numPr>
        <w:pStyle w:val="Compact"/>
      </w:pPr>
      <w:r>
        <w:t xml:space="preserve">The HTML version is for</w:t>
      </w:r>
      <w:r>
        <w:t xml:space="preserve"> </w:t>
      </w:r>
      <w:r>
        <w:rPr>
          <w:b/>
        </w:rPr>
        <w:t xml:space="preserve">external presentations</w:t>
      </w:r>
      <w:r>
        <w:t xml:space="preserve"> </w:t>
      </w:r>
      <w:r>
        <w:t xml:space="preserve">— open the file</w:t>
      </w:r>
      <w:r>
        <w:t xml:space="preserve"> </w:t>
      </w:r>
      <w:r>
        <w:t xml:space="preserve">in any browser, no setup. Good for stakeholders.</w:t>
      </w:r>
    </w:p>
    <w:p>
      <w:pPr>
        <w:numPr>
          <w:ilvl w:val="0"/>
          <w:numId w:val="1052"/>
        </w:numPr>
        <w:pStyle w:val="Compact"/>
      </w:pPr>
      <w:r>
        <w:t xml:space="preserve">The Streamlit version is for</w:t>
      </w:r>
      <w:r>
        <w:t xml:space="preserve"> </w:t>
      </w:r>
      <w:r>
        <w:rPr>
          <w:b/>
        </w:rPr>
        <w:t xml:space="preserve">the analyst</w:t>
      </w:r>
      <w:r>
        <w:t xml:space="preserve"> </w:t>
      </w:r>
      <w:r>
        <w:t xml:space="preserve">— interactive</w:t>
      </w:r>
      <w:r>
        <w:t xml:space="preserve"> </w:t>
      </w:r>
      <w:r>
        <w:t xml:space="preserve">filtering, exploring the CSVs, easy to extend.</w:t>
      </w:r>
    </w:p>
    <w:p>
      <w:pPr>
        <w:pStyle w:val="Heading2"/>
      </w:pPr>
      <w:bookmarkStart w:id="148" w:name="tech-stack-html-dashboard"/>
      <w:r>
        <w:t xml:space="preserve">Tech stack — HTML dashboard</w:t>
      </w:r>
      <w:bookmarkEnd w:id="148"/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Leaflet</w:t>
      </w:r>
      <w:r>
        <w:t xml:space="preserve"> </w:t>
      </w:r>
      <w:r>
        <w:t xml:space="preserve">— open-source JavaScript map library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leaflet.heat</w:t>
      </w:r>
      <w:r>
        <w:t xml:space="preserve"> </w:t>
      </w:r>
      <w:r>
        <w:t xml:space="preserve">— heatmap layer plugin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leaflet.markercluster</w:t>
      </w:r>
      <w:r>
        <w:t xml:space="preserve"> </w:t>
      </w:r>
      <w:r>
        <w:t xml:space="preserve">— clustering plugin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Chart.js</w:t>
      </w:r>
      <w:r>
        <w:t xml:space="preserve"> </w:t>
      </w:r>
      <w:r>
        <w:t xml:space="preserve">— line + bar charts</w:t>
      </w:r>
    </w:p>
    <w:p>
      <w:pPr>
        <w:numPr>
          <w:ilvl w:val="0"/>
          <w:numId w:val="1053"/>
        </w:numPr>
        <w:pStyle w:val="Compact"/>
      </w:pPr>
      <w:r>
        <w:t xml:space="preserve">Vanilla JavaScript for filtering — no React, no Vue, no build step</w:t>
      </w:r>
    </w:p>
    <w:p>
      <w:pPr>
        <w:numPr>
          <w:ilvl w:val="0"/>
          <w:numId w:val="1053"/>
        </w:numPr>
        <w:pStyle w:val="Compact"/>
      </w:pPr>
      <w:r>
        <w:t xml:space="preserve">All assets loaded from CDN (</w:t>
      </w:r>
      <w:r>
        <w:rPr>
          <w:rStyle w:val="VerbatimChar"/>
        </w:rPr>
        <w:t xml:space="preserve">unpkg.com</w:t>
      </w:r>
      <w:r>
        <w:t xml:space="preserve">)</w:t>
      </w:r>
    </w:p>
    <w:p>
      <w:pPr>
        <w:pStyle w:val="FirstParagraph"/>
      </w:pPr>
      <w:r>
        <w:t xml:space="preserve">The dashboard is a single HTML file with embedded JSON. Everything</w:t>
      </w:r>
      <w:r>
        <w:t xml:space="preserve"> </w:t>
      </w:r>
      <w:r>
        <w:t xml:space="preserve">needed to render is in</w:t>
      </w:r>
      <w:r>
        <w:t xml:space="preserve"> </w:t>
      </w:r>
      <w:r>
        <w:rPr>
          <w:rStyle w:val="VerbatimChar"/>
        </w:rPr>
        <w:t xml:space="preserve">app/dashboard.html</w:t>
      </w:r>
      <w:r>
        <w:t xml:space="preserve">. Double-</w:t>
      </w:r>
      <w:r>
        <w:t xml:space="preserve"> </w:t>
      </w:r>
      <w:r>
        <w:t xml:space="preserve">click it; it opens in any browser.</w:t>
      </w:r>
    </w:p>
    <w:p>
      <w:pPr>
        <w:pStyle w:val="Heading2"/>
      </w:pPr>
      <w:bookmarkStart w:id="149" w:name="concept-primer-leaflet-tile-layers"/>
      <w:r>
        <w:t xml:space="preserve">Concept primer — Leaflet tile layers</w:t>
      </w:r>
      <w:bookmarkEnd w:id="149"/>
    </w:p>
    <w:p>
      <w:pPr>
        <w:pStyle w:val="FirstParagraph"/>
      </w:pPr>
      <w:r>
        <w:t xml:space="preserve">A web map is a grid of</w:t>
      </w:r>
      <w:r>
        <w:t xml:space="preserve"> </w:t>
      </w:r>
      <w:r>
        <w:rPr>
          <w:b/>
        </w:rPr>
        <w:t xml:space="preserve">tiles</w:t>
      </w:r>
      <w:r>
        <w:t xml:space="preserve"> </w:t>
      </w:r>
      <w:r>
        <w:t xml:space="preserve">— small image squares (typically</w:t>
      </w:r>
      <w:r>
        <w:t xml:space="preserve"> </w:t>
      </w:r>
      <w:r>
        <w:t xml:space="preserve">256x256 pixels) at multiple zoom levels. When you pan or zoom, the</w:t>
      </w:r>
      <w:r>
        <w:t xml:space="preserve"> </w:t>
      </w:r>
      <w:r>
        <w:t xml:space="preserve">library requests the tiles it needs from a tile server.</w:t>
      </w:r>
    </w:p>
    <w:p>
      <w:pPr>
        <w:pStyle w:val="BodyText"/>
      </w:pPr>
      <w:r>
        <w:t xml:space="preserve">Common tile sources: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OpenStreetMap (OSM)</w:t>
      </w:r>
      <w:r>
        <w:t xml:space="preserve"> </w:t>
      </w:r>
      <w:r>
        <w:t xml:space="preserve">— community-maintained, free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CartoDB</w:t>
      </w:r>
      <w:r>
        <w:t xml:space="preserve"> </w:t>
      </w:r>
      <w:r>
        <w:t xml:space="preserve">Positron / Dark Matter — clean grayscale, free for</w:t>
      </w:r>
      <w:r>
        <w:t xml:space="preserve"> </w:t>
      </w:r>
      <w:r>
        <w:t xml:space="preserve">non-commercial use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Mapbox</w:t>
      </w:r>
      <w:r>
        <w:t xml:space="preserve"> </w:t>
      </w:r>
      <w:r>
        <w:t xml:space="preserve">— paid, beautiful, requires an API token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Google Maps</w:t>
      </w:r>
      <w:r>
        <w:t xml:space="preserve"> </w:t>
      </w:r>
      <w:r>
        <w:t xml:space="preserve">— paid, requires an API token</w:t>
      </w:r>
    </w:p>
    <w:p>
      <w:pPr>
        <w:pStyle w:val="FirstParagraph"/>
      </w:pPr>
      <w:r>
        <w:t xml:space="preserve">We used</w:t>
      </w:r>
      <w:r>
        <w:t xml:space="preserve"> </w:t>
      </w:r>
      <w:r>
        <w:rPr>
          <w:b/>
        </w:rPr>
        <w:t xml:space="preserve">CartoDB Positron</w:t>
      </w:r>
      <w:r>
        <w:t xml:space="preserve"> </w:t>
      </w:r>
      <w:r>
        <w:t xml:space="preserve">because it is grayscale (so our coloured</w:t>
      </w:r>
      <w:r>
        <w:t xml:space="preserve"> </w:t>
      </w:r>
      <w:r>
        <w:t xml:space="preserve">heatmap stands out) and does not require a token.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tileLayer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"https://{s}.basemaps.cartocdn.com/light_all/{z}/{x}/{y}{r}.png"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attribution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"&amp;copy; OpenStreetMap, &amp;copy; CartoDB"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Heading2"/>
      </w:pPr>
      <w:bookmarkStart w:id="150" w:name="X8b1d141b1d6bea30adc3e9b1ed3a8143bf2e937"/>
      <w:r>
        <w:t xml:space="preserve">Concept primer — heatmap layer (kernel density)</w:t>
      </w:r>
      <w:bookmarkEnd w:id="150"/>
    </w:p>
    <w:p>
      <w:pPr>
        <w:pStyle w:val="FirstParagraph"/>
      </w:pPr>
      <w:r>
        <w:t xml:space="preserve">A heatmap layer is essentially a</w:t>
      </w:r>
      <w:r>
        <w:t xml:space="preserve"> </w:t>
      </w:r>
      <w:r>
        <w:rPr>
          <w:b/>
        </w:rPr>
        <w:t xml:space="preserve">2D kernel density estimate</w:t>
      </w:r>
      <w:r>
        <w:t xml:space="preserve">:</w:t>
      </w:r>
    </w:p>
    <w:p>
      <w:pPr>
        <w:numPr>
          <w:ilvl w:val="0"/>
          <w:numId w:val="1055"/>
        </w:numPr>
        <w:pStyle w:val="Compact"/>
      </w:pPr>
      <w:r>
        <w:t xml:space="preserve">Place a small Gaussian</w:t>
      </w:r>
      <w:r>
        <w:t xml:space="preserve"> </w:t>
      </w:r>
      <w:r>
        <w:t xml:space="preserve">“</w:t>
      </w:r>
      <w:r>
        <w:t xml:space="preserve">bump</w:t>
      </w:r>
      <w:r>
        <w:t xml:space="preserve">”</w:t>
      </w:r>
      <w:r>
        <w:t xml:space="preserve"> </w:t>
      </w:r>
      <w:r>
        <w:t xml:space="preserve">at each event location.</w:t>
      </w:r>
    </w:p>
    <w:p>
      <w:pPr>
        <w:numPr>
          <w:ilvl w:val="0"/>
          <w:numId w:val="1055"/>
        </w:numPr>
        <w:pStyle w:val="Compact"/>
      </w:pPr>
      <w:r>
        <w:t xml:space="preserve">Sum the bumps to get a density surface.</w:t>
      </w:r>
    </w:p>
    <w:p>
      <w:pPr>
        <w:numPr>
          <w:ilvl w:val="0"/>
          <w:numId w:val="1055"/>
        </w:numPr>
        <w:pStyle w:val="Compact"/>
      </w:pPr>
      <w:r>
        <w:t xml:space="preserve">Colour-code the surface from low (transparent) to high (red).</w:t>
      </w:r>
    </w:p>
    <w:p>
      <w:pPr>
        <w:pStyle w:val="FirstParagraph"/>
      </w:pPr>
      <w:r>
        <w:rPr>
          <w:rStyle w:val="VerbatimChar"/>
        </w:rPr>
        <w:t xml:space="preserve">leaflet.heat</w:t>
      </w:r>
      <w:r>
        <w:t xml:space="preserve"> </w:t>
      </w:r>
      <w:r>
        <w:t xml:space="preserve">does this in a single function call: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heatLayer</w:t>
      </w:r>
      <w:r>
        <w:rPr>
          <w:rStyle w:val="NormalTok"/>
        </w:rPr>
        <w:t xml:space="preserve">(points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pixel radius of each point's bump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blur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how soft the edge is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beyond this zoom level, switch off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</w:t>
      </w:r>
      <w:r>
        <w:rPr>
          <w:rStyle w:val="NormalTok"/>
        </w:rPr>
        <w:t xml:space="preserve">(map)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Each point is</w:t>
      </w:r>
      <w:r>
        <w:t xml:space="preserve"> </w:t>
      </w:r>
      <w:r>
        <w:rPr>
          <w:rStyle w:val="VerbatimChar"/>
        </w:rPr>
        <w:t xml:space="preserve">[lat, lon, intensity]</w:t>
      </w:r>
      <w:r>
        <w:t xml:space="preserve">. We weighted intensity by the</w:t>
      </w:r>
      <w:r>
        <w:t xml:space="preserve"> </w:t>
      </w:r>
      <w:r>
        <w:t xml:space="preserve">RF score so high-risk cases create brighter spots than low-risk ones.</w:t>
      </w:r>
    </w:p>
    <w:p>
      <w:pPr>
        <w:pStyle w:val="Heading2"/>
      </w:pPr>
      <w:bookmarkStart w:id="151" w:name="concept-primer-marker-clustering"/>
      <w:r>
        <w:t xml:space="preserve">Concept primer — marker clustering</w:t>
      </w:r>
      <w:bookmarkEnd w:id="151"/>
    </w:p>
    <w:p>
      <w:pPr>
        <w:pStyle w:val="FirstParagraph"/>
      </w:pPr>
      <w:r>
        <w:t xml:space="preserve">When you have 1,000+ markers on a map, drawing them all at zoom-out</w:t>
      </w:r>
      <w:r>
        <w:t xml:space="preserve"> </w:t>
      </w:r>
      <w:r>
        <w:t xml:space="preserve">becomes a slow, ugly mess.</w:t>
      </w:r>
      <w:r>
        <w:t xml:space="preserve"> </w:t>
      </w:r>
      <w:r>
        <w:rPr>
          <w:b/>
        </w:rPr>
        <w:t xml:space="preserve">Marker clustering</w:t>
      </w:r>
      <w:r>
        <w:t xml:space="preserve"> </w:t>
      </w:r>
      <w:r>
        <w:t xml:space="preserve">groups nearby</w:t>
      </w:r>
      <w:r>
        <w:t xml:space="preserve"> </w:t>
      </w:r>
      <w:r>
        <w:t xml:space="preserve">markers into a single circle showing the count, and expands them as</w:t>
      </w:r>
      <w:r>
        <w:t xml:space="preserve"> </w:t>
      </w:r>
      <w:r>
        <w:t xml:space="preserve">you zoom in.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markerClusterGroup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showCoverageOnHover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maxClusterRadius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addLayer</w:t>
      </w:r>
      <w:r>
        <w:rPr>
          <w:rStyle w:val="NormalTok"/>
        </w:rPr>
        <w:t xml:space="preserve">(L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marker</w:t>
      </w:r>
      <w:r>
        <w:rPr>
          <w:rStyle w:val="NormalTok"/>
        </w:rPr>
        <w:t xml:space="preserve">([p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</w:t>
      </w:r>
      <w:r>
        <w:rPr>
          <w:rStyle w:val="NormalTok"/>
        </w:rPr>
        <w:t xml:space="preserve">])))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addLayer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</w:p>
    <w:p>
      <w:pPr>
        <w:pStyle w:val="Heading2"/>
      </w:pPr>
      <w:bookmarkStart w:id="152" w:name="concept-primer-chart.js-anatomy"/>
      <w:r>
        <w:t xml:space="preserve">Concept primer — Chart.js anatomy</w:t>
      </w:r>
      <w:bookmarkEnd w:id="152"/>
    </w:p>
    <w:p>
      <w:pPr>
        <w:pStyle w:val="FirstParagraph"/>
      </w:pPr>
      <w:r>
        <w:t xml:space="preserve">A Chart.js chart has four key parts: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bar</w:t>
      </w:r>
      <w:r>
        <w:t xml:space="preserve">,</w:t>
      </w:r>
      <w:r>
        <w:t xml:space="preserve"> </w:t>
      </w:r>
      <w:r>
        <w:rPr>
          <w:rStyle w:val="VerbatimChar"/>
        </w:rPr>
        <w:t xml:space="preserve">pie</w:t>
      </w:r>
      <w:r>
        <w:t xml:space="preserve">, etc.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data.labels</w:t>
      </w:r>
      <w:r>
        <w:t xml:space="preserve"> </w:t>
      </w:r>
      <w:r>
        <w:t xml:space="preserve">— X-axis tick labels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data.datasets</w:t>
      </w:r>
      <w:r>
        <w:t xml:space="preserve"> </w:t>
      </w:r>
      <w:r>
        <w:t xml:space="preserve">— one or more series, each with a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array, and styling (</w:t>
      </w:r>
      <w:r>
        <w:rPr>
          <w:rStyle w:val="VerbatimChar"/>
        </w:rPr>
        <w:t xml:space="preserve">backgroundColor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borderColor</w:t>
      </w:r>
      <w:r>
        <w:t xml:space="preserve">)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options</w:t>
      </w:r>
      <w:r>
        <w:t xml:space="preserve"> </w:t>
      </w:r>
      <w:r>
        <w:t xml:space="preserve">— axis configuration, legend, tooltips</w:t>
      </w:r>
    </w:p>
    <w:p>
      <w:pPr>
        <w:pStyle w:val="FirstParagraph"/>
      </w:pPr>
      <w:r>
        <w:t xml:space="preserve">Example monthly-trend line chart: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"Jan 2024"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"Feb 2024"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"Minority-related calls"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"rgb(220, 38, 38)"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"rgba(220, 38, 38, 0.15)"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responsive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beginAtZero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2"/>
      </w:pPr>
      <w:bookmarkStart w:id="153" w:name="privacy-pii-redaction-in-detail"/>
      <w:r>
        <w:t xml:space="preserve">Privacy — PII redaction in detail</w:t>
      </w:r>
      <w:bookmarkEnd w:id="153"/>
    </w:p>
    <w:p>
      <w:pPr>
        <w:pStyle w:val="FirstParagraph"/>
      </w:pPr>
      <w:r>
        <w:t xml:space="preserve">The descriptions contain phone numbers, names, CNICs, sometimes</w:t>
      </w:r>
      <w:r>
        <w:t xml:space="preserve"> </w:t>
      </w:r>
      <w:r>
        <w:t xml:space="preserve">addresses. For external presentation, we redact. Here is the full</w:t>
      </w:r>
      <w:r>
        <w:t xml:space="preserve"> </w:t>
      </w:r>
      <w:r>
        <w:t xml:space="preserve">function with every regex explained: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redact_description(text: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(text,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Pakistani mobile phone numbers: 0312-1234567, 03121234567,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+92-312-1234567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r"\+?9?2?[-\s]?0?3\d</w:t>
      </w:r>
      <w:r>
        <w:rPr>
          <w:rStyle w:val="SpecialCharTok"/>
        </w:rPr>
        <w:t xml:space="preserve">{2}</w:t>
      </w:r>
      <w:r>
        <w:rPr>
          <w:rStyle w:val="VerbatimStringTok"/>
        </w:rPr>
        <w:t xml:space="preserve">[-\s]?\d</w:t>
      </w:r>
      <w:r>
        <w:rPr>
          <w:rStyle w:val="SpecialCharTok"/>
        </w:rPr>
        <w:t xml:space="preserve">{7}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"[PHONE]"</w:t>
      </w:r>
      <w:r>
        <w:rPr>
          <w:rStyle w:val="NormalTok"/>
        </w:rPr>
        <w:t xml:space="preserve">, 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CNICs (national ID): 12345-1234567-1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r"\b\d</w:t>
      </w:r>
      <w:r>
        <w:rPr>
          <w:rStyle w:val="SpecialCharTok"/>
        </w:rPr>
        <w:t xml:space="preserve">{5}</w:t>
      </w:r>
      <w:r>
        <w:rPr>
          <w:rStyle w:val="VerbatimStringTok"/>
        </w:rPr>
        <w:t xml:space="preserve">-\d</w:t>
      </w:r>
      <w:r>
        <w:rPr>
          <w:rStyle w:val="SpecialCharTok"/>
        </w:rPr>
        <w:t xml:space="preserve">{7}</w:t>
      </w:r>
      <w:r>
        <w:rPr>
          <w:rStyle w:val="VerbatimStringTok"/>
        </w:rPr>
        <w:t xml:space="preserve">-\d\b"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"[CNIC]"</w:t>
      </w:r>
      <w:r>
        <w:rPr>
          <w:rStyle w:val="NormalTok"/>
        </w:rPr>
        <w:t xml:space="preserve">, 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House numbers: "House #123", "House No 45"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r"\bHouse\s*(?:#|No\.?)?\s*\d+\b"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"[HOUSE_NO]"</w:t>
      </w:r>
      <w:r>
        <w:rPr>
          <w:rStyle w:val="NormalTok"/>
        </w:rPr>
        <w:t xml:space="preserve">, text,</w:t>
      </w:r>
      <w:r>
        <w:br/>
      </w:r>
      <w:r>
        <w:rPr>
          <w:rStyle w:val="NormalTok"/>
        </w:rPr>
        <w:t xml:space="preserve">                 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re.IGNORECASE)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Street numbers: "Street 5", "St. 12"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r"\b(?:Street|St\.?)\s*\d+\b"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"[STREET]"</w:t>
      </w:r>
      <w:r>
        <w:rPr>
          <w:rStyle w:val="NormalTok"/>
        </w:rPr>
        <w:t xml:space="preserve">, text,</w:t>
      </w:r>
      <w:r>
        <w:br/>
      </w:r>
      <w:r>
        <w:rPr>
          <w:rStyle w:val="NormalTok"/>
        </w:rPr>
        <w:t xml:space="preserve">                 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re.IGNORECASE)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"Contact: XXXXX" blocks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r"Contact\s*(?:No)?[:\.]?\s*\S+"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"Contact: [REDACTED]"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text,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re.IGNORECASE)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SCC metadata blocks (these contain operator IDs, system codes)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r"\s*SCC[\s\S]*"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"Name: First Last" patterns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r"Name\s*:\s*[A-Za-z]+(?:\s+[A-Za-z]+)?"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"Name: [REDACTED]"</w:t>
      </w:r>
      <w:r>
        <w:rPr>
          <w:rStyle w:val="NormalTok"/>
        </w:rPr>
        <w:t xml:space="preserve">, 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text.strip()</w:t>
      </w:r>
    </w:p>
    <w:p>
      <w:pPr>
        <w:pStyle w:val="Heading3"/>
      </w:pPr>
      <w:bookmarkStart w:id="154" w:name="why-every-pattern-in-this-order-matters"/>
      <w:r>
        <w:t xml:space="preserve">Why every pattern in this order matters</w:t>
      </w:r>
      <w:bookmarkEnd w:id="154"/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Phones first</w:t>
      </w:r>
      <w:r>
        <w:t xml:space="preserve"> </w:t>
      </w:r>
      <w:r>
        <w:t xml:space="preserve">because they are the most common PII and a phone</w:t>
      </w:r>
      <w:r>
        <w:t xml:space="preserve"> </w:t>
      </w:r>
      <w:r>
        <w:t xml:space="preserve">number can match looser later patterns. Catch them early.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CNIC pattern is very specific</w:t>
      </w:r>
      <w:r>
        <w:t xml:space="preserve"> </w:t>
      </w:r>
      <w:r>
        <w:t xml:space="preserve">(5-7-1 digits) so it can run</w:t>
      </w:r>
      <w:r>
        <w:t xml:space="preserve"> </w:t>
      </w:r>
      <w:r>
        <w:t xml:space="preserve">before more general number patterns without risk of swallowing.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House and street patterns use</w:t>
      </w:r>
      <w:r>
        <w:rPr>
          <w:b/>
        </w:rPr>
        <w:t xml:space="preserve"> </w:t>
      </w:r>
      <w:r>
        <w:rPr>
          <w:rStyle w:val="VerbatimChar"/>
          <w:b/>
        </w:rPr>
        <w:t xml:space="preserve">re.IGNORECASE</w:t>
      </w:r>
      <w:r>
        <w:t xml:space="preserve"> </w:t>
      </w:r>
      <w:r>
        <w:t xml:space="preserve">because callers</w:t>
      </w:r>
      <w:r>
        <w:t xml:space="preserve"> </w:t>
      </w:r>
      <w:r>
        <w:t xml:space="preserve">capitalise inconsistently.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SCC removed completely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[\s\S]*</w:t>
      </w:r>
      <w:r>
        <w:t xml:space="preserve"> </w:t>
      </w:r>
      <w:r>
        <w:t xml:space="preserve">(matches everything</w:t>
      </w:r>
      <w:r>
        <w:t xml:space="preserve"> </w:t>
      </w:r>
      <w:r>
        <w:t xml:space="preserve">including newlines) because SCC blocks often contain a cascade of</w:t>
      </w:r>
      <w:r>
        <w:t xml:space="preserve"> </w:t>
      </w:r>
      <w:r>
        <w:t xml:space="preserve">IDs, station codes, and timestamps that vary. Better to strip</w:t>
      </w:r>
      <w:r>
        <w:t xml:space="preserve"> </w:t>
      </w:r>
      <w:r>
        <w:t xml:space="preserve">whole-block than try to redact each field.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Name pattern is last</w:t>
      </w:r>
      <w:r>
        <w:t xml:space="preserve"> </w:t>
      </w:r>
      <w:r>
        <w:t xml:space="preserve">because it would otherwise eat words from</w:t>
      </w:r>
      <w:r>
        <w:t xml:space="preserve"> </w:t>
      </w:r>
      <w:r>
        <w:t xml:space="preserve">things like</w:t>
      </w:r>
      <w:r>
        <w:t xml:space="preserve"> </w:t>
      </w:r>
      <w:r>
        <w:t xml:space="preserve">“</w:t>
      </w:r>
      <w:r>
        <w:t xml:space="preserve">his Name in records was</w:t>
      </w:r>
      <w:r>
        <w:t xml:space="preserve">”</w:t>
      </w:r>
      <w:r>
        <w:t xml:space="preserve"> </w:t>
      </w:r>
      <w:r>
        <w:t xml:space="preserve">— patterns earlier in the</w:t>
      </w:r>
      <w:r>
        <w:t xml:space="preserve"> </w:t>
      </w:r>
      <w:r>
        <w:t xml:space="preserve">pipeline have already pulled out structured fields.</w:t>
      </w:r>
    </w:p>
    <w:p>
      <w:pPr>
        <w:pStyle w:val="Heading3"/>
      </w:pPr>
      <w:bookmarkStart w:id="155" w:name="why-show-description-defaults-to-off"/>
      <w:r>
        <w:t xml:space="preserve">Why</w:t>
      </w:r>
      <w:r>
        <w:t xml:space="preserve"> </w:t>
      </w:r>
      <w:r>
        <w:t xml:space="preserve">“</w:t>
      </w:r>
      <w:r>
        <w:t xml:space="preserve">Show description</w:t>
      </w:r>
      <w:r>
        <w:t xml:space="preserve">”</w:t>
      </w:r>
      <w:r>
        <w:t xml:space="preserve"> </w:t>
      </w:r>
      <w:r>
        <w:t xml:space="preserve">defaults to OFF</w:t>
      </w:r>
      <w:bookmarkEnd w:id="155"/>
    </w:p>
    <w:p>
      <w:pPr>
        <w:pStyle w:val="FirstParagraph"/>
      </w:pPr>
      <w:r>
        <w:t xml:space="preserve">Even with full redaction, free-text descriptions sometimes leak</w:t>
      </w:r>
      <w:r>
        <w:t xml:space="preserve"> </w:t>
      </w:r>
      <w:r>
        <w:t xml:space="preserve">information:</w:t>
      </w:r>
      <w:r>
        <w:t xml:space="preserve"> </w:t>
      </w:r>
      <w:r>
        <w:t xml:space="preserve">“</w:t>
      </w:r>
      <w:r>
        <w:t xml:space="preserve">her daughter Mariam was at the corner shop</w:t>
      </w:r>
      <w:r>
        <w:t xml:space="preserve">”</w:t>
      </w:r>
      <w:r>
        <w:t xml:space="preserve"> </w:t>
      </w:r>
      <w:r>
        <w:t xml:space="preserve">gets</w:t>
      </w:r>
      <w:r>
        <w:t xml:space="preserve"> </w:t>
      </w:r>
      <w:r>
        <w:t xml:space="preserve">through because our regex does not catch first-names embedded in</w:t>
      </w:r>
      <w:r>
        <w:t xml:space="preserve"> </w:t>
      </w:r>
      <w:r>
        <w:t xml:space="preserve">prose without a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prefix. The mitigation is to</w:t>
      </w:r>
      <w:r>
        <w:t xml:space="preserve"> </w:t>
      </w:r>
      <w:r>
        <w:rPr>
          <w:b/>
        </w:rPr>
        <w:t xml:space="preserve">default the</w:t>
      </w:r>
      <w:r>
        <w:rPr>
          <w:b/>
        </w:rPr>
        <w:t xml:space="preserve"> </w:t>
      </w:r>
      <w:r>
        <w:rPr>
          <w:b/>
        </w:rPr>
        <w:t xml:space="preserve">toggle off</w:t>
      </w:r>
      <w:r>
        <w:t xml:space="preserve"> </w:t>
      </w:r>
      <w:r>
        <w:t xml:space="preserve">so descriptions only appear when an operator</w:t>
      </w:r>
      <w:r>
        <w:t xml:space="preserve"> </w:t>
      </w:r>
      <w:r>
        <w:t xml:space="preserve">specifically opts in for analysis.</w:t>
      </w:r>
    </w:p>
    <w:p>
      <w:pPr>
        <w:pStyle w:val="BodyText"/>
      </w:pPr>
      <w:r>
        <w:t xml:space="preserve">We considered using</w:t>
      </w:r>
      <w:r>
        <w:t xml:space="preserve"> </w:t>
      </w:r>
      <w:r>
        <w:rPr>
          <w:b/>
        </w:rPr>
        <w:t xml:space="preserve">spaCy NER</w:t>
      </w:r>
      <w:r>
        <w:t xml:space="preserve"> </w:t>
      </w:r>
      <w:r>
        <w:t xml:space="preserve">to catch arbitrary names but</w:t>
      </w:r>
      <w:r>
        <w:t xml:space="preserve"> </w:t>
      </w:r>
      <w:r>
        <w:t xml:space="preserve">decided against it for two reasons:</w:t>
      </w:r>
    </w:p>
    <w:p>
      <w:pPr>
        <w:numPr>
          <w:ilvl w:val="0"/>
          <w:numId w:val="1058"/>
        </w:numPr>
        <w:pStyle w:val="Compact"/>
      </w:pPr>
      <w:r>
        <w:t xml:space="preserve">spaCy adds 200MB+ of model files to the dependency tree.</w:t>
      </w:r>
    </w:p>
    <w:p>
      <w:pPr>
        <w:numPr>
          <w:ilvl w:val="0"/>
          <w:numId w:val="1058"/>
        </w:numPr>
        <w:pStyle w:val="Compact"/>
      </w:pPr>
      <w:r>
        <w:t xml:space="preserve">NER misses Urdu / Pakistani names at a high rate; we would still</w:t>
      </w:r>
      <w:r>
        <w:t xml:space="preserve"> </w:t>
      </w:r>
      <w:r>
        <w:t xml:space="preserve">have false negatives.</w:t>
      </w:r>
    </w:p>
    <w:p>
      <w:pPr>
        <w:pStyle w:val="FirstParagraph"/>
      </w:pPr>
      <w:r>
        <w:t xml:space="preserve">For external presentation the toggle-off rule is the binding control.</w:t>
      </w:r>
    </w:p>
    <w:p>
      <w:pPr>
        <w:pStyle w:val="Heading2"/>
      </w:pPr>
      <w:bookmarkStart w:id="156" w:name="tech-stack-streamlit-app"/>
      <w:r>
        <w:t xml:space="preserve">Tech stack — Streamlit app</w:t>
      </w:r>
      <w:bookmarkEnd w:id="156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Streamlit</w:t>
      </w:r>
      <w:r>
        <w:t xml:space="preserve"> </w:t>
      </w:r>
      <w:r>
        <w:t xml:space="preserve">— Python framework that turns a Python script into a</w:t>
      </w:r>
      <w:r>
        <w:t xml:space="preserve"> </w:t>
      </w:r>
      <w:r>
        <w:t xml:space="preserve">web app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Pydeck</w:t>
      </w:r>
      <w:r>
        <w:t xml:space="preserve"> </w:t>
      </w:r>
      <w:r>
        <w:t xml:space="preserve">— built into Streamlit, for the map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Plotly</w:t>
      </w:r>
      <w:r>
        <w:t xml:space="preserve"> </w:t>
      </w:r>
      <w:r>
        <w:t xml:space="preserve">— interactive charts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pandas</w:t>
      </w:r>
      <w:r>
        <w:t xml:space="preserve"> </w:t>
      </w:r>
      <w:r>
        <w:t xml:space="preserve">— for filtering — drives off the CSV snapshot from</w:t>
      </w:r>
      <w:r>
        <w:t xml:space="preserve"> </w:t>
      </w:r>
      <w:r>
        <w:t xml:space="preserve">Stage 1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One central</w:t>
      </w:r>
      <w:r>
        <w:rPr>
          <w:b/>
        </w:rPr>
        <w:t xml:space="preserve"> </w:t>
      </w:r>
      <w:r>
        <w:rPr>
          <w:rStyle w:val="VerbatimChar"/>
          <w:b/>
        </w:rPr>
        <w:t xml:space="preserve">config.py</w:t>
      </w:r>
      <w:r>
        <w:t xml:space="preserve"> </w:t>
      </w:r>
      <w:r>
        <w:t xml:space="preserve">so paths are easy to edit on a new</w:t>
      </w:r>
      <w:r>
        <w:t xml:space="preserve"> </w:t>
      </w:r>
      <w:r>
        <w:t xml:space="preserve">machine</w:t>
      </w:r>
    </w:p>
    <w:p>
      <w:pPr>
        <w:pStyle w:val="SourceCode"/>
      </w:pPr>
      <w:r>
        <w:rPr>
          <w:rStyle w:val="CommentTok"/>
        </w:rPr>
        <w:t xml:space="preserve"># app/config.py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ROOT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</w:t>
      </w:r>
      <w:r>
        <w:br/>
      </w:r>
      <w:r>
        <w:rPr>
          <w:rStyle w:val="NormalTok"/>
        </w:rPr>
        <w:t xml:space="preserve">DATA_DIR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"csv_snapshot"</w:t>
      </w:r>
      <w:r>
        <w:br/>
      </w:r>
      <w:r>
        <w:rPr>
          <w:rStyle w:val="NormalTok"/>
        </w:rPr>
        <w:t xml:space="preserve">MODEL_DIR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"models"</w:t>
      </w:r>
      <w:r>
        <w:br/>
      </w:r>
      <w:r>
        <w:rPr>
          <w:rStyle w:val="NormalTok"/>
        </w:rPr>
        <w:t xml:space="preserve">REPORT_DIR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</w:p>
    <w:p>
      <w:pPr>
        <w:pStyle w:val="FirstParagraph"/>
      </w:pPr>
      <w:r>
        <w:t xml:space="preserve">By using</w:t>
      </w:r>
      <w:r>
        <w:t xml:space="preserve"> </w:t>
      </w:r>
      <w:r>
        <w:rPr>
          <w:rStyle w:val="VerbatimChar"/>
        </w:rPr>
        <w:t xml:space="preserve">Path(__file__).parent.parent</w:t>
      </w:r>
      <w:r>
        <w:t xml:space="preserve">, paths are computed relative</w:t>
      </w:r>
      <w:r>
        <w:t xml:space="preserve"> </w:t>
      </w:r>
      <w:r>
        <w:t xml:space="preserve">to the location of the script. The app runs the same way whether the</w:t>
      </w:r>
      <w:r>
        <w:t xml:space="preserve"> </w:t>
      </w:r>
      <w:r>
        <w:t xml:space="preserve">project lives under</w:t>
      </w:r>
      <w:r>
        <w:t xml:space="preserve"> </w:t>
      </w:r>
      <w:r>
        <w:rPr>
          <w:rStyle w:val="VerbatimChar"/>
        </w:rPr>
        <w:t xml:space="preserve">/home/user/projects/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/tmp/test/</w:t>
      </w:r>
      <w:r>
        <w:t xml:space="preserve">. No edits</w:t>
      </w:r>
      <w:r>
        <w:t xml:space="preserve"> </w:t>
      </w:r>
      <w:r>
        <w:t xml:space="preserve">needed on a new laptop.</w:t>
      </w:r>
    </w:p>
    <w:p>
      <w:pPr>
        <w:pStyle w:val="Heading2"/>
      </w:pPr>
      <w:bookmarkStart w:id="157" w:name="why-a-static-html-json-architecture"/>
      <w:r>
        <w:t xml:space="preserve">Why a</w:t>
      </w:r>
      <w:r>
        <w:t xml:space="preserve"> </w:t>
      </w:r>
      <w:r>
        <w:t xml:space="preserve">“</w:t>
      </w:r>
      <w:r>
        <w:t xml:space="preserve">static HTML + JSON</w:t>
      </w:r>
      <w:r>
        <w:t xml:space="preserve">”</w:t>
      </w:r>
      <w:r>
        <w:t xml:space="preserve"> </w:t>
      </w:r>
      <w:r>
        <w:t xml:space="preserve">architecture?</w:t>
      </w:r>
      <w:bookmarkEnd w:id="15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we did not pick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Plotly Dash</w:t>
            </w:r>
          </w:p>
        </w:tc>
        <w:tc>
          <w:p>
            <w:pPr>
              <w:pStyle w:val="Compact"/>
              <w:jc w:val="left"/>
            </w:pPr>
            <w:r>
              <w:t xml:space="preserve">Needs a Python server running. Not portable to</w:t>
            </w:r>
            <w:r>
              <w:t xml:space="preserve"> </w:t>
            </w:r>
            <w:r>
              <w:t xml:space="preserve">“</w:t>
            </w:r>
            <w:r>
              <w:t xml:space="preserve">open this file in your browser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Tableau</w:t>
            </w:r>
          </w:p>
        </w:tc>
        <w:tc>
          <w:p>
            <w:pPr>
              <w:pStyle w:val="Compact"/>
              <w:jc w:val="left"/>
            </w:pPr>
            <w:r>
              <w:t xml:space="preserve">Licence costs. Does not fit a research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Plain matplotlib PNGs</w:t>
            </w:r>
          </w:p>
        </w:tc>
        <w:tc>
          <w:p>
            <w:pPr>
              <w:pStyle w:val="Compact"/>
              <w:jc w:val="left"/>
            </w:pPr>
            <w:r>
              <w:t xml:space="preserve">No interactivity, no map click-through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Mapbox</w:t>
            </w:r>
          </w:p>
        </w:tc>
        <w:tc>
          <w:p>
            <w:pPr>
              <w:pStyle w:val="Compact"/>
              <w:jc w:val="left"/>
            </w:pPr>
            <w:r>
              <w:t xml:space="preserve">Requires an API key and pings external servers (privacy concern)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p>
            <w:pPr>
              <w:pStyle w:val="Compact"/>
              <w:jc w:val="left"/>
            </w:pPr>
            <w:r>
              <w:t xml:space="preserve">Same as Tableau</w:t>
            </w:r>
          </w:p>
        </w:tc>
      </w:tr>
    </w:tbl>
    <w:p>
      <w:pPr>
        <w:pStyle w:val="BodyText"/>
      </w:pPr>
      <w:r>
        <w:t xml:space="preserve">A single HTML file with bundled JSON is a</w:t>
      </w:r>
      <w:r>
        <w:t xml:space="preserve"> </w:t>
      </w:r>
      <w:r>
        <w:rPr>
          <w:b/>
        </w:rPr>
        <w:t xml:space="preserve">defensible default</w:t>
      </w:r>
      <w:r>
        <w:t xml:space="preserve"> </w:t>
      </w:r>
      <w:r>
        <w:t xml:space="preserve">for</w:t>
      </w:r>
      <w:r>
        <w:t xml:space="preserve"> </w:t>
      </w:r>
      <w:r>
        <w:t xml:space="preserve">this kind of project. Anyone can audit the code (plain JavaScript).</w:t>
      </w:r>
      <w:r>
        <w:t xml:space="preserve"> </w:t>
      </w:r>
      <w:r>
        <w:t xml:space="preserve">It runs offline. It loads in any modern browser.</w:t>
      </w:r>
    </w:p>
    <w:p>
      <w:pPr>
        <w:pStyle w:val="Heading2"/>
      </w:pPr>
      <w:bookmarkStart w:id="158" w:name="Xec38f5925a10f15b6a151753ad201ea0015ee8f"/>
      <w:r>
        <w:t xml:space="preserve">Going public — the gated Streamlit deployment</w:t>
      </w:r>
      <w:bookmarkEnd w:id="158"/>
    </w:p>
    <w:p>
      <w:pPr>
        <w:pStyle w:val="FirstParagraph"/>
      </w:pPr>
      <w:r>
        <w:t xml:space="preserve">Once the offline HTML dashboard is built, we want to</w:t>
      </w:r>
      <w:r>
        <w:t xml:space="preserve"> </w:t>
      </w:r>
      <w:r>
        <w:rPr>
          <w:i/>
        </w:rPr>
        <w:t xml:space="preserve">share</w:t>
      </w:r>
      <w:r>
        <w:t xml:space="preserve"> </w:t>
      </w:r>
      <w:r>
        <w:t xml:space="preserve">it</w:t>
      </w:r>
      <w:r>
        <w:t xml:space="preserve"> </w:t>
      </w:r>
      <w:r>
        <w:t xml:space="preserve">without losing control of who can see the data. Three things have to</w:t>
      </w:r>
      <w:r>
        <w:t xml:space="preserve"> </w:t>
      </w:r>
      <w:r>
        <w:t xml:space="preserve">happen for a</w:t>
      </w:r>
      <w:r>
        <w:t xml:space="preserve"> </w:t>
      </w:r>
      <w:r>
        <w:t xml:space="preserve">“</w:t>
      </w:r>
      <w:r>
        <w:t xml:space="preserve">public, password-protected web dashboard</w:t>
      </w:r>
      <w:r>
        <w:t xml:space="preserve">”</w:t>
      </w:r>
      <w:r>
        <w:t xml:space="preserve">: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A login screen</w:t>
      </w:r>
      <w:r>
        <w:t xml:space="preserve"> </w:t>
      </w:r>
      <w:r>
        <w:t xml:space="preserve">— anyone with the URL gets the login page; only</w:t>
      </w:r>
      <w:r>
        <w:t xml:space="preserve"> </w:t>
      </w:r>
      <w:r>
        <w:t xml:space="preserve">someone with the password sees the dashboard.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Free hosting</w:t>
      </w:r>
      <w:r>
        <w:t xml:space="preserve"> </w:t>
      </w:r>
      <w:r>
        <w:t xml:space="preserve">— no server to provision or maintain.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One-click redeploy</w:t>
      </w:r>
      <w:r>
        <w:t xml:space="preserve"> </w:t>
      </w:r>
      <w:r>
        <w:t xml:space="preserve">— when the data is refreshed, a single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should update the live URL.</w:t>
      </w:r>
    </w:p>
    <w:p>
      <w:pPr>
        <w:pStyle w:val="FirstParagraph"/>
      </w:pPr>
      <w:r>
        <w:t xml:space="preserve">We satisfy all three with</w:t>
      </w:r>
      <w:r>
        <w:t xml:space="preserve"> </w:t>
      </w:r>
      <w:r>
        <w:rPr>
          <w:b/>
        </w:rPr>
        <w:t xml:space="preserve">Streamlit Community Cloud</w:t>
      </w:r>
      <w:r>
        <w:t xml:space="preserve"> </w:t>
      </w:r>
      <w:r>
        <w:t xml:space="preserve">+ a tiny</w:t>
      </w:r>
      <w:r>
        <w:t xml:space="preserve"> </w:t>
      </w:r>
      <w:r>
        <w:t xml:space="preserve">Streamlit wrapper around the existing HTML dashboard.</w:t>
      </w:r>
    </w:p>
    <w:p>
      <w:pPr>
        <w:pStyle w:val="Heading3"/>
      </w:pPr>
      <w:bookmarkStart w:id="159" w:name="the-wrapper-in-30-lines"/>
      <w:r>
        <w:t xml:space="preserve">The wrapper, in 30 lines</w:t>
      </w:r>
      <w:bookmarkEnd w:id="159"/>
    </w:p>
    <w:p>
      <w:pPr>
        <w:pStyle w:val="FirstParagraph"/>
      </w:pPr>
      <w:r>
        <w:t xml:space="preserve">The Streamlit script is intentionally thin. It does only three jobs: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hmac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streamlit.components.v1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components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_check_login()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st.session_state.get(</w:t>
      </w:r>
      <w:r>
        <w:rPr>
          <w:rStyle w:val="StringTok"/>
        </w:rPr>
        <w:t xml:space="preserve">"authenticated"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username + password fields …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 submit, compare against st.secrets["username"] / ["password"]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using hmac.compare_digest (timing-attack-safe)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_check_login():</w:t>
      </w:r>
      <w:r>
        <w:br/>
      </w:r>
      <w:r>
        <w:rPr>
          <w:rStyle w:val="NormalTok"/>
        </w:rPr>
        <w:t xml:space="preserve">    st.stop()</w:t>
      </w:r>
      <w:r>
        <w:br/>
      </w:r>
      <w:r>
        <w:br/>
      </w:r>
      <w:r>
        <w:rPr>
          <w:rStyle w:val="CommentTok"/>
        </w:rPr>
        <w:t xml:space="preserve"># Logged in — render the embedded dashboard</w:t>
      </w:r>
      <w:r>
        <w:br/>
      </w:r>
      <w:r>
        <w:rPr>
          <w:rStyle w:val="NormalTok"/>
        </w:rPr>
        <w:t xml:space="preserve">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"dashboard.html"</w:t>
      </w:r>
      <w:r>
        <w:rPr>
          <w:rStyle w:val="NormalTok"/>
        </w:rPr>
        <w:t xml:space="preserve">).read()</w:t>
      </w:r>
      <w:r>
        <w:br/>
      </w:r>
      <w:r>
        <w:rPr>
          <w:rStyle w:val="NormalTok"/>
        </w:rPr>
        <w:t xml:space="preserve">components.html(html,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scrolling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That’s the whole architecture. The dashboard logic does not move to</w:t>
      </w:r>
      <w:r>
        <w:t xml:space="preserve"> </w:t>
      </w:r>
      <w:r>
        <w:t xml:space="preserve">Python; we just gate access to the existing HTML.</w:t>
      </w:r>
    </w:p>
    <w:p>
      <w:pPr>
        <w:pStyle w:val="Heading3"/>
      </w:pPr>
      <w:bookmarkStart w:id="160" w:name="the-sanitize-and-publish-pipeline"/>
      <w:r>
        <w:t xml:space="preserve">The sanitize-and-publish pipeline</w:t>
      </w:r>
      <w:bookmarkEnd w:id="160"/>
    </w:p>
    <w:p>
      <w:pPr>
        <w:pStyle w:val="FirstParagraph"/>
      </w:pPr>
      <w:r>
        <w:t xml:space="preserve">There are two flavours of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:</w:t>
      </w:r>
    </w:p>
    <w:p>
      <w:pPr>
        <w:numPr>
          <w:ilvl w:val="0"/>
          <w:numId w:val="1061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full</w:t>
      </w:r>
      <w:r>
        <w:t xml:space="preserve"> </w:t>
      </w:r>
      <w:r>
        <w:t xml:space="preserve">version (built by</w:t>
      </w:r>
      <w:r>
        <w:t xml:space="preserve"> </w:t>
      </w:r>
      <w:r>
        <w:rPr>
          <w:rStyle w:val="VerbatimChar"/>
        </w:rPr>
        <w:t xml:space="preserve">code_reference/viz/dashboard.py</w:t>
      </w:r>
      <w:r>
        <w:t xml:space="preserve">) lives inside</w:t>
      </w:r>
      <w:r>
        <w:t xml:space="preserve"> </w:t>
      </w:r>
      <w:r>
        <w:t xml:space="preserve">the project repo. It has caller free-text descriptions, raw row-</w:t>
      </w:r>
      <w:r>
        <w:t xml:space="preserve"> </w:t>
      </w:r>
      <w:r>
        <w:t xml:space="preserve">count totals, and technical model-metric captions. Stays private.</w:t>
      </w:r>
    </w:p>
    <w:p>
      <w:pPr>
        <w:numPr>
          <w:ilvl w:val="0"/>
          <w:numId w:val="1061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public</w:t>
      </w:r>
      <w:r>
        <w:t xml:space="preserve"> </w:t>
      </w:r>
      <w:r>
        <w:t xml:space="preserve">version (produced by</w:t>
      </w:r>
      <w:r>
        <w:t xml:space="preserve"> </w:t>
      </w:r>
      <w:r>
        <w:rPr>
          <w:rStyle w:val="VerbatimChar"/>
        </w:rPr>
        <w:t xml:space="preserve">scripts/sanitize.py</w:t>
      </w:r>
      <w:r>
        <w:t xml:space="preserve">) lives</w:t>
      </w:r>
      <w:r>
        <w:t xml:space="preserve"> </w:t>
      </w:r>
      <w:r>
        <w:t xml:space="preserve">in the deploy folder. Every</w:t>
      </w:r>
      <w:r>
        <w:t xml:space="preserve"> </w:t>
      </w:r>
      <w:r>
        <w:rPr>
          <w:rStyle w:val="VerbatimChar"/>
        </w:rPr>
        <w:t xml:space="preserve">"desc":"..."</w:t>
      </w:r>
      <w:r>
        <w:t xml:space="preserve"> </w:t>
      </w:r>
      <w:r>
        <w:t xml:space="preserve">field has been replaced</w:t>
      </w:r>
      <w:r>
        <w:t xml:space="preserve"> </w:t>
      </w:r>
      <w:r>
        <w:t xml:space="preserve">with a placeholder, raw-count stats are gone from the header, and</w:t>
      </w:r>
      <w:r>
        <w:t xml:space="preserve"> </w:t>
      </w:r>
      <w:r>
        <w:t xml:space="preserve">technical captions are replaced with friendlier ones.</w:t>
      </w:r>
    </w:p>
    <w:p>
      <w:pPr>
        <w:pStyle w:val="FirstParagraph"/>
      </w:pPr>
      <w:r>
        <w:t xml:space="preserve">The sanitize script is two regex passes plus a few targeted</w:t>
      </w:r>
      <w:r>
        <w:t xml:space="preserve"> </w:t>
      </w:r>
      <w:r>
        <w:t xml:space="preserve">substitutions:</w:t>
      </w:r>
    </w:p>
    <w:p>
      <w:pPr>
        <w:pStyle w:val="SourceCode"/>
      </w:pPr>
      <w:r>
        <w:rPr>
          <w:rStyle w:val="NormalTok"/>
        </w:rPr>
        <w:t xml:space="preserve">PLACEHOLDER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"[redacted for public deployment]"</w:t>
      </w:r>
      <w:r>
        <w:br/>
      </w:r>
      <w:r>
        <w:rPr>
          <w:rStyle w:val="NormalTok"/>
        </w:rPr>
        <w:t xml:space="preserve">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r'"desc"\s*:\s*"(?:[^"\\]|\\.)*"'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f'"desc":"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PLACEHOLDER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html,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Then a list of polish substitutions: drop the "RF flagged: N" KPI,</w:t>
      </w:r>
      <w:r>
        <w:br/>
      </w:r>
      <w:r>
        <w:rPr>
          <w:rStyle w:val="CommentTok"/>
        </w:rPr>
        <w:t xml:space="preserve"># add the forecast-focused header, inject the forecast map layer, …</w:t>
      </w:r>
    </w:p>
    <w:p>
      <w:pPr>
        <w:pStyle w:val="FirstParagraph"/>
      </w:pPr>
      <w:r>
        <w:t xml:space="preserve">We chose regex over a proper HTML/JS parser because:</w:t>
      </w:r>
    </w:p>
    <w:p>
      <w:pPr>
        <w:numPr>
          <w:ilvl w:val="0"/>
          <w:numId w:val="1062"/>
        </w:numPr>
        <w:pStyle w:val="Compact"/>
      </w:pPr>
      <w:r>
        <w:t xml:space="preserve">The substitutions are scoped and easy to read.</w:t>
      </w:r>
    </w:p>
    <w:p>
      <w:pPr>
        <w:numPr>
          <w:ilvl w:val="0"/>
          <w:numId w:val="1062"/>
        </w:numPr>
        <w:pStyle w:val="Compact"/>
      </w:pPr>
      <w:r>
        <w:t xml:space="preserve">The pipeline stays idempotent — running</w:t>
      </w:r>
      <w:r>
        <w:t xml:space="preserve"> </w:t>
      </w:r>
      <w:r>
        <w:rPr>
          <w:rStyle w:val="VerbatimChar"/>
        </w:rPr>
        <w:t xml:space="preserve">sanitize.py</w:t>
      </w:r>
      <w:r>
        <w:t xml:space="preserve"> </w:t>
      </w:r>
      <w:r>
        <w:t xml:space="preserve">twice</w:t>
      </w:r>
      <w:r>
        <w:t xml:space="preserve"> </w:t>
      </w:r>
      <w:r>
        <w:t xml:space="preserve">produces the same output.</w:t>
      </w:r>
    </w:p>
    <w:p>
      <w:pPr>
        <w:numPr>
          <w:ilvl w:val="0"/>
          <w:numId w:val="1062"/>
        </w:numPr>
        <w:pStyle w:val="Compact"/>
      </w:pPr>
      <w:r>
        <w:t xml:space="preserve">The intern can edit it without learning a parser library.</w:t>
      </w:r>
    </w:p>
    <w:p>
      <w:pPr>
        <w:pStyle w:val="Heading3"/>
      </w:pPr>
      <w:bookmarkStart w:id="161" w:name="why-two-builds-and-not-one"/>
      <w:r>
        <w:t xml:space="preserve">Why two builds and not one</w:t>
      </w:r>
      <w:bookmarkEnd w:id="161"/>
    </w:p>
    <w:p>
      <w:pPr>
        <w:pStyle w:val="FirstParagraph"/>
      </w:pPr>
      <w:r>
        <w:t xml:space="preserve">A single</w:t>
      </w:r>
      <w:r>
        <w:t xml:space="preserve"> </w:t>
      </w:r>
      <w:r>
        <w:t xml:space="preserve">“</w:t>
      </w:r>
      <w:r>
        <w:t xml:space="preserve">always-sanitised</w:t>
      </w:r>
      <w:r>
        <w:t xml:space="preserve">”</w:t>
      </w:r>
      <w:r>
        <w:t xml:space="preserve"> </w:t>
      </w:r>
      <w:r>
        <w:t xml:space="preserve">build would be simpler, but it loses</w:t>
      </w:r>
      <w:r>
        <w:t xml:space="preserve"> </w:t>
      </w:r>
      <w:r>
        <w:t xml:space="preserve">information that is genuinely useful internally: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 to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PSCA case-review team (institutional access)</w:t>
            </w:r>
          </w:p>
        </w:tc>
        <w:tc>
          <w:p>
            <w:pPr>
              <w:pStyle w:val="Compact"/>
              <w:jc w:val="left"/>
            </w:pPr>
            <w:r>
              <w:t xml:space="preserve">Full build — needs the original descriptions to triage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supervisor doing system audit</w:t>
            </w:r>
          </w:p>
        </w:tc>
        <w:tc>
          <w:p>
            <w:pPr>
              <w:pStyle w:val="Compact"/>
              <w:jc w:val="left"/>
            </w:pPr>
            <w:r>
              <w:t xml:space="preserve">Full build — wants to see raw counts and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 stakeholders (donors, journalists, civic groups)</w:t>
            </w:r>
          </w:p>
        </w:tc>
        <w:tc>
          <w:p>
            <w:pPr>
              <w:pStyle w:val="Compact"/>
              <w:jc w:val="left"/>
            </w:pPr>
            <w:r>
              <w:t xml:space="preserve">Sanitised build — gated by 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intern handing the project forward</w:t>
            </w:r>
          </w:p>
        </w:tc>
        <w:tc>
          <w:p>
            <w:pPr>
              <w:pStyle w:val="Compact"/>
              <w:jc w:val="left"/>
            </w:pPr>
            <w:r>
              <w:t xml:space="preserve">Sanitised build — embeds it in their portfolio</w:t>
            </w:r>
          </w:p>
        </w:tc>
      </w:tr>
    </w:tbl>
    <w:p>
      <w:pPr>
        <w:pStyle w:val="BodyText"/>
      </w:pPr>
      <w:r>
        <w:t xml:space="preserve">The same source code produces both. The diff is one script.</w:t>
      </w:r>
    </w:p>
    <w:p>
      <w:pPr>
        <w:pStyle w:val="Heading3"/>
      </w:pPr>
      <w:bookmarkStart w:id="162" w:name="predictions-first-visual-hierarchy"/>
      <w:r>
        <w:t xml:space="preserve">Predictions-first visual hierarchy</w:t>
      </w:r>
      <w:bookmarkEnd w:id="162"/>
    </w:p>
    <w:p>
      <w:pPr>
        <w:pStyle w:val="FirstParagraph"/>
      </w:pPr>
      <w:r>
        <w:t xml:space="preserve">A late-stage redesign moved the dashboard from</w:t>
      </w:r>
      <w:r>
        <w:t xml:space="preserve"> </w:t>
      </w:r>
      <w:r>
        <w:t xml:space="preserve">“</w:t>
      </w:r>
      <w:r>
        <w:rPr>
          <w:i/>
        </w:rPr>
        <w:t xml:space="preserve">map of past</w:t>
      </w:r>
      <w:r>
        <w:rPr>
          <w:i/>
        </w:rPr>
        <w:t xml:space="preserve"> </w:t>
      </w:r>
      <w:r>
        <w:rPr>
          <w:i/>
        </w:rPr>
        <w:t xml:space="preserve">incidents with stats on the side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rPr>
          <w:i/>
        </w:rPr>
        <w:t xml:space="preserve">forecast first, history as</w:t>
      </w:r>
      <w:r>
        <w:rPr>
          <w:i/>
        </w:rPr>
        <w:t xml:space="preserve"> </w:t>
      </w:r>
      <w:r>
        <w:rPr>
          <w:i/>
        </w:rPr>
        <w:t xml:space="preserve">context</w:t>
      </w:r>
      <w:r>
        <w:t xml:space="preserve">.</w:t>
      </w:r>
      <w:r>
        <w:t xml:space="preserve">”</w:t>
      </w:r>
      <w:r>
        <w:t xml:space="preserve"> </w:t>
      </w:r>
      <w:r>
        <w:t xml:space="preserve">Three concrete changes: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Header KPI replaced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🔮 N police-stations flagged for next</w:t>
      </w:r>
      <w:r>
        <w:rPr>
          <w:i/>
        </w:rPr>
        <w:t xml:space="preserve"> </w:t>
      </w:r>
      <w:r>
        <w:rPr>
          <w:i/>
        </w:rPr>
        <w:t xml:space="preserve">30 days · Top: Mughalpura (Lahore) · score 0.94</w:t>
      </w:r>
      <w:r>
        <w:rPr>
          <w:i/>
        </w:rPr>
        <w:t xml:space="preserve">”</w:t>
      </w:r>
      <w:r>
        <w:t xml:space="preserve"> </w:t>
      </w:r>
      <w:r>
        <w:t xml:space="preserve">— the first</w:t>
      </w:r>
      <w:r>
        <w:t xml:space="preserve"> </w:t>
      </w:r>
      <w:r>
        <w:t xml:space="preserve">thing the eye sees is forward-looking.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Forecast map layer</w:t>
      </w:r>
      <w:r>
        <w:t xml:space="preserve"> </w:t>
      </w:r>
      <w:r>
        <w:t xml:space="preserve">— top-15 forecast PSes drawn as orange</w:t>
      </w:r>
      <w:r>
        <w:t xml:space="preserve"> </w:t>
      </w:r>
      <w:r>
        <w:t xml:space="preserve">highlighted circles</w:t>
      </w:r>
      <w:r>
        <w:t xml:space="preserve"> </w:t>
      </w:r>
      <w:r>
        <w:rPr>
          <w:i/>
        </w:rPr>
        <w:t xml:space="preserve">above</w:t>
      </w:r>
      <w:r>
        <w:t xml:space="preserve"> </w:t>
      </w:r>
      <w:r>
        <w:t xml:space="preserve">the historical red heatmap.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One-sentence subtitle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Forecasts where minority-targeted</w:t>
      </w:r>
      <w:r>
        <w:rPr>
          <w:i/>
        </w:rPr>
        <w:t xml:space="preserve"> </w:t>
      </w:r>
      <w:r>
        <w:rPr>
          <w:i/>
        </w:rPr>
        <w:t xml:space="preserve">incidents are most likely in the next 30 days</w:t>
      </w:r>
      <w:r>
        <w:rPr>
          <w:i/>
        </w:rPr>
        <w:t xml:space="preserve">”</w:t>
      </w:r>
      <w:r>
        <w:t xml:space="preserve"> </w:t>
      </w:r>
      <w:r>
        <w:t xml:space="preserve">— anchors the</w:t>
      </w:r>
      <w:r>
        <w:t xml:space="preserve"> </w:t>
      </w:r>
      <w:r>
        <w:t xml:space="preserve">page’s purpose before the user explores.</w:t>
      </w:r>
    </w:p>
    <w:p>
      <w:pPr>
        <w:pStyle w:val="FirstParagraph"/>
      </w:pPr>
      <w:r>
        <w:t xml:space="preserve">Lesson: a forecasting product is judged on whether its forecast is</w:t>
      </w:r>
      <w:r>
        <w:t xml:space="preserve"> </w:t>
      </w:r>
      <w:r>
        <w:t xml:space="preserve">the visual headline. If the most prominent pixel area on screen shows</w:t>
      </w:r>
      <w:r>
        <w:t xml:space="preserve"> </w:t>
      </w:r>
      <w:r>
        <w:t xml:space="preserve">past data, viewers think</w:t>
      </w:r>
      <w:r>
        <w:t xml:space="preserve"> </w:t>
      </w:r>
      <w:r>
        <w:t xml:space="preserve">“</w:t>
      </w:r>
      <w:r>
        <w:t xml:space="preserve">this is a history dashboard</w:t>
      </w:r>
      <w:r>
        <w:t xml:space="preserve">”</w:t>
      </w:r>
      <w:r>
        <w:t xml:space="preserve"> </w:t>
      </w:r>
      <w:r>
        <w:t xml:space="preserve">even if a</w:t>
      </w:r>
      <w:r>
        <w:t xml:space="preserve"> </w:t>
      </w:r>
      <w:r>
        <w:t xml:space="preserve">forecast panel exists somewhere in a sidebar.</w:t>
      </w:r>
    </w:p>
    <w:p>
      <w:pPr>
        <w:pStyle w:val="Heading3"/>
      </w:pPr>
      <w:bookmarkStart w:id="163" w:name="verification-kept-simple"/>
      <w:r>
        <w:t xml:space="preserve">Verification, kept simple</w:t>
      </w:r>
      <w:bookmarkEnd w:id="163"/>
    </w:p>
    <w:p>
      <w:pPr>
        <w:pStyle w:val="FirstParagraph"/>
      </w:pPr>
      <w:r>
        <w:t xml:space="preserve">Every case the dashboard shows carries two stable identifiers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&lt;case_id&gt;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&lt;dispatch_id&gt;</w:t>
      </w:r>
      <w:r>
        <w:t xml:space="preserve">) that exist in the source Emergency-15</w:t>
      </w:r>
      <w:r>
        <w:t xml:space="preserve"> </w:t>
      </w:r>
      <w:r>
        <w:t xml:space="preserve">database. An authorised reviewer reads either identifier from the</w:t>
      </w:r>
      <w:r>
        <w:t xml:space="preserve"> </w:t>
      </w:r>
      <w:r>
        <w:t xml:space="preserve">dashboard tooltip or the triage table, looks it up in the source,</w:t>
      </w:r>
      <w:r>
        <w:t xml:space="preserve"> </w:t>
      </w:r>
      <w:r>
        <w:t xml:space="preserve">and confirms what really happened. We surface these IDs prominently</w:t>
      </w:r>
      <w:r>
        <w:t xml:space="preserve"> </w:t>
      </w:r>
      <w:r>
        <w:t xml:space="preserve">specifically to support this lightweight verification workflow —</w:t>
      </w:r>
      <w:r>
        <w:t xml:space="preserve"> </w:t>
      </w:r>
      <w:r>
        <w:t xml:space="preserve">without ever exposing the original descriptions.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64" w:name="X1f3acc5fffa16b9fc5440c5ab707e0ed9a47ee4"/>
      <w:r>
        <w:t xml:space="preserve">Stage 9 — Glue it all together (reproducibility)</w:t>
      </w:r>
      <w:bookmarkEnd w:id="164"/>
    </w:p>
    <w:p>
      <w:pPr>
        <w:pStyle w:val="Heading2"/>
      </w:pPr>
      <w:bookmarkStart w:id="165" w:name="reproducibility-checklist"/>
      <w:r>
        <w:t xml:space="preserve">Reproducibility checklist</w:t>
      </w:r>
      <w:bookmarkEnd w:id="165"/>
    </w:p>
    <w:p>
      <w:pPr>
        <w:pStyle w:val="FirstParagraph"/>
      </w:pPr>
      <w:r>
        <w:t xml:space="preserve">When you move this project to a new machine, the order to re-create</w:t>
      </w:r>
      <w:r>
        <w:t xml:space="preserve"> </w:t>
      </w:r>
      <w:r>
        <w:t xml:space="preserve">everything is:</w:t>
      </w:r>
    </w:p>
    <w:p>
      <w:pPr>
        <w:pStyle w:val="SourceCode"/>
      </w:pPr>
      <w:r>
        <w:rPr>
          <w:rStyle w:val="CommentTok"/>
        </w:rPr>
        <w:t xml:space="preserve"># 1. Set up the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       # on Linux/macOS</w:t>
      </w:r>
      <w:r>
        <w:br/>
      </w:r>
      <w:r>
        <w:rPr>
          <w:rStyle w:val="CommentTok"/>
        </w:rPr>
        <w:t xml:space="preserve"># venv\Scripts\activate           # on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-r requirements.txt</w:t>
      </w:r>
      <w:r>
        <w:br/>
      </w:r>
      <w:r>
        <w:br/>
      </w:r>
      <w:r>
        <w:rPr>
          <w:rStyle w:val="CommentTok"/>
        </w:rPr>
        <w:t xml:space="preserve"># 2. Re-create the source data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-f scripts/restore_csv_snapshot.sql   # if you have DB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# OR use CSVs directly</w:t>
      </w:r>
      <w:r>
        <w:br/>
      </w:r>
      <w:r>
        <w:br/>
      </w:r>
      <w:r>
        <w:rPr>
          <w:rStyle w:val="CommentTok"/>
        </w:rPr>
        <w:t xml:space="preserve"># 3. Re-create the per-case features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code_reference/features/build_features.py</w:t>
      </w:r>
      <w:r>
        <w:br/>
      </w:r>
      <w:r>
        <w:br/>
      </w:r>
      <w:r>
        <w:rPr>
          <w:rStyle w:val="CommentTok"/>
        </w:rPr>
        <w:t xml:space="preserve"># 4. Re-create the PS-week training table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code_reference/pipelines/psweek_dataset.py</w:t>
      </w:r>
      <w:r>
        <w:br/>
      </w:r>
      <w:r>
        <w:br/>
      </w:r>
      <w:r>
        <w:rPr>
          <w:rStyle w:val="CommentTok"/>
        </w:rPr>
        <w:t xml:space="preserve"># 5. Re-train the per-case classifier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code_reference/models/train_lr.py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code_reference/models/train_rf.py</w:t>
      </w:r>
      <w:r>
        <w:br/>
      </w:r>
      <w:r>
        <w:br/>
      </w:r>
      <w:r>
        <w:rPr>
          <w:rStyle w:val="CommentTok"/>
        </w:rPr>
        <w:t xml:space="preserve"># 6. Re-train the PS-week forecaster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code_reference/models/train_psweek.py</w:t>
      </w:r>
      <w:r>
        <w:br/>
      </w:r>
      <w:r>
        <w:br/>
      </w:r>
      <w:r>
        <w:rPr>
          <w:rStyle w:val="CommentTok"/>
        </w:rPr>
        <w:t xml:space="preserve"># 7. Re-train Prophet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code_reference/forecaster/train_prophet.py</w:t>
      </w:r>
      <w:r>
        <w:br/>
      </w:r>
      <w:r>
        <w:br/>
      </w:r>
      <w:r>
        <w:rPr>
          <w:rStyle w:val="CommentTok"/>
        </w:rPr>
        <w:t xml:space="preserve"># 8. Predict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code_reference/pipelines/predict_batch.py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code_reference/models/predict_psweek_forward.py</w:t>
      </w:r>
      <w:r>
        <w:br/>
      </w:r>
      <w:r>
        <w:br/>
      </w:r>
      <w:r>
        <w:rPr>
          <w:rStyle w:val="CommentTok"/>
        </w:rPr>
        <w:t xml:space="preserve"># 9. Build the dashboard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code_reference/viz/dashboard.py</w:t>
      </w:r>
      <w:r>
        <w:br/>
      </w:r>
      <w:r>
        <w:br/>
      </w:r>
      <w:r>
        <w:rPr>
          <w:rStyle w:val="CommentTok"/>
        </w:rPr>
        <w:t xml:space="preserve"># 10. (Optional) Run the Streamlit app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app/app.py</w:t>
      </w:r>
    </w:p>
    <w:p>
      <w:pPr>
        <w:pStyle w:val="FirstParagraph"/>
      </w:pPr>
      <w:r>
        <w:t xml:space="preserve">Every step writes its output as a CSV or .pkl file.</w:t>
      </w:r>
      <w:r>
        <w:t xml:space="preserve"> </w:t>
      </w:r>
      <w:r>
        <w:rPr>
          <w:b/>
        </w:rPr>
        <w:t xml:space="preserve">No step depends</w:t>
      </w:r>
      <w:r>
        <w:rPr>
          <w:b/>
        </w:rPr>
        <w:t xml:space="preserve"> </w:t>
      </w:r>
      <w:r>
        <w:rPr>
          <w:b/>
        </w:rPr>
        <w:t xml:space="preserve">on a step it did not explicitly load from disk.</w:t>
      </w:r>
      <w:r>
        <w:t xml:space="preserve"> </w:t>
      </w:r>
      <w:r>
        <w:t xml:space="preserve">That makes debugging</w:t>
      </w:r>
      <w:r>
        <w:t xml:space="preserve"> </w:t>
      </w:r>
      <w:r>
        <w:t xml:space="preserve">easy: any step can be re-run in isolation without re-running the</w:t>
      </w:r>
      <w:r>
        <w:t xml:space="preserve"> </w:t>
      </w:r>
      <w:r>
        <w:t xml:space="preserve">whole pipeline.</w:t>
      </w:r>
    </w:p>
    <w:p>
      <w:pPr>
        <w:pStyle w:val="Heading2"/>
      </w:pPr>
      <w:bookmarkStart w:id="166" w:name="concept-primer-virtual-environments"/>
      <w:r>
        <w:t xml:space="preserve">Concept primer — virtual environments</w:t>
      </w:r>
      <w:bookmarkEnd w:id="166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virtual environment</w:t>
      </w:r>
      <w:r>
        <w:t xml:space="preserve"> </w:t>
      </w:r>
      <w:r>
        <w:t xml:space="preserve">is an isolated Python installation. It</w:t>
      </w:r>
      <w:r>
        <w:t xml:space="preserve"> </w:t>
      </w:r>
      <w:r>
        <w:t xml:space="preserve">keeps your project’s dependencies separate from the system Python</w:t>
      </w:r>
      <w:r>
        <w:t xml:space="preserve"> </w:t>
      </w:r>
      <w:r>
        <w:t xml:space="preserve">and from other projects.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-m venv venv     # create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</w:t>
      </w:r>
      <w:r>
        <w:rPr>
          <w:rStyle w:val="CommentTok"/>
        </w:rPr>
        <w:t xml:space="preserve"># use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     # installs into the venv only</w:t>
      </w:r>
      <w:r>
        <w:br/>
      </w:r>
      <w:r>
        <w:rPr>
          <w:rStyle w:val="ExtensionTok"/>
        </w:rPr>
        <w:t xml:space="preserve">deactivate</w:t>
      </w:r>
      <w:r>
        <w:rPr>
          <w:rStyle w:val="NormalTok"/>
        </w:rPr>
        <w:t xml:space="preserve">              # leave</w:t>
      </w:r>
    </w:p>
    <w:p>
      <w:pPr>
        <w:pStyle w:val="FirstParagraph"/>
      </w:pPr>
      <w:r>
        <w:t xml:space="preserve">When the user moves the project to a new laptop, they create a new</w:t>
      </w:r>
      <w:r>
        <w:t xml:space="preserve"> </w:t>
      </w:r>
      <w:r>
        <w:t xml:space="preserve">venv and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re-installs the exact</w:t>
      </w:r>
      <w:r>
        <w:t xml:space="preserve"> </w:t>
      </w:r>
      <w:r>
        <w:t xml:space="preserve">versions we used.</w:t>
      </w:r>
    </w:p>
    <w:p>
      <w:pPr>
        <w:pStyle w:val="Heading2"/>
      </w:pPr>
      <w:bookmarkStart w:id="167" w:name="concept-primer-pinning-dependencies"/>
      <w:r>
        <w:t xml:space="preserve">Concept primer — pinning dependencies</w:t>
      </w:r>
      <w:bookmarkEnd w:id="167"/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looks like:</w:t>
      </w:r>
    </w:p>
    <w:p>
      <w:pPr>
        <w:pStyle w:val="SourceCode"/>
      </w:pPr>
      <w:r>
        <w:rPr>
          <w:rStyle w:val="VerbatimChar"/>
        </w:rPr>
        <w:t xml:space="preserve">pandas==2.2.0</w:t>
      </w:r>
      <w:r>
        <w:br/>
      </w:r>
      <w:r>
        <w:rPr>
          <w:rStyle w:val="VerbatimChar"/>
        </w:rPr>
        <w:t xml:space="preserve">scikit-learn==1.4.0</w:t>
      </w:r>
      <w:r>
        <w:br/>
      </w:r>
      <w:r>
        <w:rPr>
          <w:rStyle w:val="VerbatimChar"/>
        </w:rPr>
        <w:t xml:space="preserve">prophet==1.1.5</w:t>
      </w:r>
      <w:r>
        <w:br/>
      </w:r>
      <w:r>
        <w:rPr>
          <w:rStyle w:val="VerbatimChar"/>
        </w:rPr>
        <w:t xml:space="preserve">streamlit==1.30.0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pins the exact version. This is critical for reproducibility:</w:t>
      </w:r>
      <w:r>
        <w:t xml:space="preserve"> </w:t>
      </w:r>
      <w:r>
        <w:t xml:space="preserve">without pinning,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on a new laptop might get a newer</w:t>
      </w:r>
      <w:r>
        <w:t xml:space="preserve"> </w:t>
      </w:r>
      <w:r>
        <w:t xml:space="preserve">pandas with subtly different behaviour, and your model might score</w:t>
      </w:r>
      <w:r>
        <w:t xml:space="preserve"> </w:t>
      </w:r>
      <w:r>
        <w:t xml:space="preserve">differently.</w:t>
      </w:r>
    </w:p>
    <w:p>
      <w:pPr>
        <w:pStyle w:val="BodyText"/>
      </w:pPr>
      <w:r>
        <w:t xml:space="preserve">For real production we would use a lock file (</w:t>
      </w:r>
      <w:r>
        <w:rPr>
          <w:rStyle w:val="VerbatimChar"/>
        </w:rPr>
        <w:t xml:space="preserve">pip-compile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poetry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uv</w:t>
      </w:r>
      <w:r>
        <w:t xml:space="preserve">). For an internship project, pinning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plus a venv is enough.</w:t>
      </w:r>
    </w:p>
    <w:p>
      <w:pPr>
        <w:pStyle w:val="Heading2"/>
      </w:pPr>
      <w:bookmarkStart w:id="168" w:name="a-few-discipline-rules-we-followed"/>
      <w:r>
        <w:t xml:space="preserve">A few discipline rules we followed</w:t>
      </w:r>
      <w:bookmarkEnd w:id="168"/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No model trains itself on test data.</w:t>
      </w:r>
      <w:r>
        <w:t xml:space="preserve"> </w:t>
      </w:r>
      <w:r>
        <w:t xml:space="preserve">Every script splits its</w:t>
      </w:r>
      <w:r>
        <w:t xml:space="preserve"> </w:t>
      </w:r>
      <w:r>
        <w:t xml:space="preserve">data by time and checks the split before training.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No feature uses information from the future of its row.</w:t>
      </w:r>
      <w:r>
        <w:t xml:space="preserve"> </w:t>
      </w:r>
      <w:r>
        <w:t xml:space="preserve">This</w:t>
      </w:r>
      <w:r>
        <w:t xml:space="preserve"> </w:t>
      </w:r>
      <w:r>
        <w:t xml:space="preserve">is enforced by the</w:t>
      </w:r>
      <w:r>
        <w:t xml:space="preserve"> </w:t>
      </w:r>
      <w:r>
        <w:rPr>
          <w:rStyle w:val="VerbatimChar"/>
        </w:rPr>
        <w:t xml:space="preserve">compute_features_asof()</w:t>
      </w:r>
      <w:r>
        <w:t xml:space="preserve"> </w:t>
      </w:r>
      <w:r>
        <w:t xml:space="preserve">helper everywhere.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Every model writes a</w:t>
      </w:r>
      <w:r>
        <w:rPr>
          <w:b/>
        </w:rPr>
        <w:t xml:space="preserve"> </w:t>
      </w:r>
      <w:r>
        <w:rPr>
          <w:rStyle w:val="VerbatimChar"/>
          <w:b/>
        </w:rPr>
        <w:t xml:space="preserve">model_card.md</w:t>
      </w:r>
      <w:r>
        <w:t xml:space="preserve"> </w:t>
      </w:r>
      <w:r>
        <w:t xml:space="preserve">describing what it was</w:t>
      </w:r>
      <w:r>
        <w:t xml:space="preserve"> </w:t>
      </w:r>
      <w:r>
        <w:t xml:space="preserve">trained on, what its metrics are, what its limitations are.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Every figure has a caption explaining what to look for in it.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No PII in the dashboard by default.</w:t>
      </w:r>
      <w:r>
        <w:t xml:space="preserve"> </w:t>
      </w:r>
      <w:r>
        <w:t xml:space="preserve">Toggle off.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Every external claim in the policy brief is traceable to a</w:t>
      </w:r>
      <w:r>
        <w:rPr>
          <w:b/>
        </w:rPr>
        <w:t xml:space="preserve"> </w:t>
      </w:r>
      <w:r>
        <w:rPr>
          <w:b/>
        </w:rPr>
        <w:t xml:space="preserve">metrics JSON.</w:t>
      </w:r>
      <w:r>
        <w:t xml:space="preserve"> </w:t>
      </w:r>
      <w:r>
        <w:t xml:space="preserve">No hand-waving numbers.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69" w:name="stage-10-roadmap-future-enhancements"/>
      <w:r>
        <w:t xml:space="preserve">Stage 10 — Roadmap: future enhancements</w:t>
      </w:r>
      <w:bookmarkEnd w:id="169"/>
    </w:p>
    <w:p>
      <w:pPr>
        <w:pStyle w:val="FirstParagraph"/>
      </w:pPr>
      <w:r>
        <w:t xml:space="preserve">Each item below is a known extension point that the system was</w:t>
      </w:r>
      <w:r>
        <w:t xml:space="preserve"> </w:t>
      </w:r>
      <w:r>
        <w:t xml:space="preserve">designed to accommodate. Anyone continuing the project can pick any</w:t>
      </w:r>
      <w:r>
        <w:t xml:space="preserve"> </w:t>
      </w:r>
      <w:r>
        <w:t xml:space="preserve">of these up next:</w:t>
      </w:r>
    </w:p>
    <w:p>
      <w:pPr>
        <w:numPr>
          <w:ilvl w:val="0"/>
          <w:numId w:val="1065"/>
        </w:numPr>
      </w:pPr>
      <w:r>
        <w:rPr>
          <w:b/>
        </w:rPr>
        <w:t xml:space="preserve">The sentiment feature family is still a placeholder.</w:t>
      </w:r>
      <w:r>
        <w:t xml:space="preserve"> </w:t>
      </w:r>
      <w:r>
        <w:t xml:space="preserve">We</w:t>
      </w:r>
      <w:r>
        <w:t xml:space="preserve"> </w:t>
      </w:r>
      <w:r>
        <w:t xml:space="preserve">designed the slot for it, but no real social-media feed is hooked</w:t>
      </w:r>
      <w:r>
        <w:t xml:space="preserve"> </w:t>
      </w:r>
      <w:r>
        <w:t xml:space="preserve">up. The model’s feature importance for this column is always 0</w:t>
      </w:r>
      <w:r>
        <w:t xml:space="preserve"> </w:t>
      </w:r>
      <w:r>
        <w:t xml:space="preserve">because the column is always NaN.</w:t>
      </w:r>
    </w:p>
    <w:p>
      <w:pPr>
        <w:numPr>
          <w:ilvl w:val="0"/>
          <w:numId w:val="1065"/>
        </w:numPr>
      </w:pPr>
      <w:r>
        <w:rPr>
          <w:b/>
        </w:rPr>
        <w:t xml:space="preserve">The misinformation events list is small and hand-curated.</w:t>
      </w:r>
      <w:r>
        <w:t xml:space="preserve"> </w:t>
      </w:r>
      <w:r>
        <w:t xml:space="preserve">It</w:t>
      </w:r>
      <w:r>
        <w:t xml:space="preserve"> </w:t>
      </w:r>
      <w:r>
        <w:t xml:space="preserve">should be a live feed from a media-monitoring desk.</w:t>
      </w:r>
    </w:p>
    <w:p>
      <w:pPr>
        <w:numPr>
          <w:ilvl w:val="0"/>
          <w:numId w:val="1065"/>
        </w:numPr>
      </w:pPr>
      <w:r>
        <w:rPr>
          <w:b/>
        </w:rPr>
        <w:t xml:space="preserve">We did not try a temporal cross-validation strategy.</w:t>
      </w:r>
      <w:r>
        <w:t xml:space="preserve"> </w:t>
      </w:r>
      <w:r>
        <w:t xml:space="preserve">We split</w:t>
      </w:r>
      <w:r>
        <w:t xml:space="preserve"> </w:t>
      </w:r>
      <w:r>
        <w:t xml:space="preserve">train/test by a single cut date. A more rigorous approach would</w:t>
      </w:r>
      <w:r>
        <w:t xml:space="preserve"> </w:t>
      </w:r>
      <w:r>
        <w:t xml:space="preserve">be a sliding-window CV. We did not have time.</w:t>
      </w:r>
    </w:p>
    <w:p>
      <w:pPr>
        <w:numPr>
          <w:ilvl w:val="0"/>
          <w:numId w:val="1065"/>
        </w:numPr>
      </w:pPr>
      <w:r>
        <w:rPr>
          <w:b/>
        </w:rPr>
        <w:t xml:space="preserve">The Lahore skew in the forecaster’s top-50</w:t>
      </w:r>
      <w:r>
        <w:t xml:space="preserve"> </w:t>
      </w:r>
      <w:r>
        <w:t xml:space="preserve">is a real</w:t>
      </w:r>
      <w:r>
        <w:t xml:space="preserve"> </w:t>
      </w:r>
      <w:r>
        <w:t xml:space="preserve">limitation. Mitigations exist (district-stratified training, or</w:t>
      </w:r>
      <w:r>
        <w:t xml:space="preserve"> </w:t>
      </w:r>
      <w:r>
        <w:t xml:space="preserve">reporting top-K</w:t>
      </w:r>
      <w:r>
        <w:t xml:space="preserve"> </w:t>
      </w:r>
      <w:r>
        <w:rPr>
          <w:i/>
        </w:rPr>
        <w:t xml:space="preserve">per district</w:t>
      </w:r>
      <w:r>
        <w:t xml:space="preserve"> </w:t>
      </w:r>
      <w:r>
        <w:t xml:space="preserve">instead of top-50 overall) — both</w:t>
      </w:r>
      <w:r>
        <w:t xml:space="preserve"> </w:t>
      </w:r>
      <w:r>
        <w:t xml:space="preserve">worth trying.</w:t>
      </w:r>
    </w:p>
    <w:p>
      <w:pPr>
        <w:numPr>
          <w:ilvl w:val="0"/>
          <w:numId w:val="1065"/>
        </w:numPr>
      </w:pPr>
      <w:r>
        <w:rPr>
          <w:b/>
        </w:rPr>
        <w:t xml:space="preserve">No A/B test of the dashboard.</w:t>
      </w:r>
      <w:r>
        <w:t xml:space="preserve"> </w:t>
      </w:r>
      <w:r>
        <w:t xml:space="preserve">We never measured whether the</w:t>
      </w:r>
      <w:r>
        <w:t xml:space="preserve"> </w:t>
      </w:r>
      <w:r>
        <w:t xml:space="preserve">forecaster’s output actually changes PSCA patrol decisions. That</w:t>
      </w:r>
      <w:r>
        <w:t xml:space="preserve"> </w:t>
      </w:r>
      <w:r>
        <w:t xml:space="preserve">would be the next step in a real deployment.</w:t>
      </w:r>
    </w:p>
    <w:p>
      <w:pPr>
        <w:numPr>
          <w:ilvl w:val="0"/>
          <w:numId w:val="1065"/>
        </w:numPr>
      </w:pPr>
      <w:r>
        <w:rPr>
          <w:b/>
        </w:rPr>
        <w:t xml:space="preserve">We did not save the random seed for every component.</w:t>
      </w:r>
      <w:r>
        <w:t xml:space="preserve"> </w:t>
      </w:r>
      <w:r>
        <w:t xml:space="preserve">Most</w:t>
      </w:r>
      <w:r>
        <w:t xml:space="preserve"> </w:t>
      </w:r>
      <w:r>
        <w:t xml:space="preserve">sklearn estimators have a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 </w:t>
      </w:r>
      <w:r>
        <w:t xml:space="preserve">we passed. Prophet</w:t>
      </w:r>
      <w:r>
        <w:t xml:space="preserve"> </w:t>
      </w:r>
      <w:r>
        <w:t xml:space="preserve">has additional</w:t>
      </w:r>
      <w:r>
        <w:t xml:space="preserve"> </w:t>
      </w:r>
      <w:r>
        <w:rPr>
          <w:rStyle w:val="VerbatimChar"/>
        </w:rPr>
        <w:t xml:space="preserve">Stan</w:t>
      </w:r>
      <w:r>
        <w:t xml:space="preserve"> </w:t>
      </w:r>
      <w:r>
        <w:t xml:space="preserve">randomness that we did not lock.</w:t>
      </w:r>
      <w:r>
        <w:t xml:space="preserve"> </w:t>
      </w:r>
      <w:r>
        <w:t xml:space="preserve">Reproducibility down to bit-for-bit would require seeding</w:t>
      </w:r>
      <w:r>
        <w:t xml:space="preserve"> </w:t>
      </w:r>
      <w:r>
        <w:rPr>
          <w:rStyle w:val="VerbatimChar"/>
        </w:rPr>
        <w:t xml:space="preserve">Stan</w:t>
      </w:r>
      <w:r>
        <w:t xml:space="preserve">.</w:t>
      </w:r>
    </w:p>
    <w:p>
      <w:pPr>
        <w:numPr>
          <w:ilvl w:val="0"/>
          <w:numId w:val="1065"/>
        </w:numPr>
      </w:pPr>
      <w:r>
        <w:rPr>
          <w:b/>
        </w:rPr>
        <w:t xml:space="preserve">No model versioning.</w:t>
      </w:r>
      <w:r>
        <w:t xml:space="preserve"> </w:t>
      </w:r>
      <w:r>
        <w:t xml:space="preserve">We overwrite</w:t>
      </w:r>
      <w:r>
        <w:t xml:space="preserve"> </w:t>
      </w:r>
      <w:r>
        <w:rPr>
          <w:rStyle w:val="VerbatimChar"/>
        </w:rPr>
        <w:t xml:space="preserve">&lt;see project models&gt;</w:t>
      </w:r>
      <w:r>
        <w:t xml:space="preserve"> </w:t>
      </w:r>
      <w:r>
        <w:t xml:space="preserve">each</w:t>
      </w:r>
      <w:r>
        <w:t xml:space="preserve"> </w:t>
      </w:r>
      <w:r>
        <w:t xml:space="preserve">training run. A real production system would use MLflow or DVC to</w:t>
      </w:r>
      <w:r>
        <w:t xml:space="preserve"> </w:t>
      </w:r>
      <w:r>
        <w:t xml:space="preserve">keep every trained model addressable.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70" w:name="X080477b529bec044804458d7585247eb91a4972"/>
      <w:r>
        <w:t xml:space="preserve">Stage 11 — A complete worked example, top to bottom</w:t>
      </w:r>
      <w:bookmarkEnd w:id="170"/>
    </w:p>
    <w:p>
      <w:pPr>
        <w:pStyle w:val="FirstParagraph"/>
      </w:pPr>
      <w:r>
        <w:t xml:space="preserve">Let us trace one row through every stage.</w:t>
      </w:r>
    </w:p>
    <w:p>
      <w:pPr>
        <w:pStyle w:val="BodyText"/>
      </w:pPr>
      <w:r>
        <w:rPr>
          <w:b/>
        </w:rPr>
        <w:t xml:space="preserve">Step 0.</w:t>
      </w:r>
      <w:r>
        <w:t xml:space="preserve"> </w:t>
      </w:r>
      <w:r>
        <w:t xml:space="preserve">Christmas Day 2025. Someone in Mughalpura, Lahore, dials</w:t>
      </w:r>
      <w:r>
        <w:t xml:space="preserve"> </w:t>
      </w:r>
      <w:r>
        <w:t xml:space="preserve">Emergency-15: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My Christian family is being threatened by neighbours</w:t>
      </w:r>
      <w:r>
        <w:rPr>
          <w:i/>
        </w:rPr>
        <w:t xml:space="preserve"> </w:t>
      </w:r>
      <w:r>
        <w:rPr>
          <w:i/>
        </w:rPr>
        <w:t xml:space="preserve">after Sunday service. Contact: 0312-1234567.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Step 1.</w:t>
      </w:r>
      <w:r>
        <w:t xml:space="preserve"> </w:t>
      </w:r>
      <w:r>
        <w:t xml:space="preserve">The operator tags it</w:t>
      </w:r>
      <w:r>
        <w:t xml:space="preserve"> </w:t>
      </w:r>
      <w:r>
        <w:rPr>
          <w:rStyle w:val="VerbatimChar"/>
        </w:rPr>
        <w:t xml:space="preserve">&lt;category_lvl2&gt; = "Religious Offences"</w:t>
      </w:r>
      <w:r>
        <w:t xml:space="preserve"> </w:t>
      </w:r>
      <w:r>
        <w:t xml:space="preserve">and</w:t>
      </w:r>
      <w:r>
        <w:t xml:space="preserve"> </w:t>
      </w:r>
      <w:r>
        <w:t xml:space="preserve">writes the description. The row is inserted into</w:t>
      </w:r>
      <w:r>
        <w:t xml:space="preserve"> </w:t>
      </w:r>
      <w:r>
        <w:rPr>
          <w:rStyle w:val="VerbatimChar"/>
        </w:rPr>
        <w:t xml:space="preserve">&lt;source_call_log_table&gt;</w:t>
      </w:r>
      <w:r>
        <w:t xml:space="preserve"> </w:t>
      </w:r>
      <w:r>
        <w:t xml:space="preserve">in</w:t>
      </w:r>
      <w:r>
        <w:t xml:space="preserve"> </w:t>
      </w:r>
      <w:r>
        <w:t xml:space="preserve">the source DB. Then</w:t>
      </w:r>
      <w:r>
        <w:t xml:space="preserve"> </w:t>
      </w:r>
      <w:r>
        <w:rPr>
          <w:rStyle w:val="VerbatimChar"/>
        </w:rPr>
        <w:t xml:space="preserve">build_minority_incidents.py</w:t>
      </w:r>
      <w:r>
        <w:t xml:space="preserve"> </w:t>
      </w:r>
      <w:r>
        <w:t xml:space="preserve">runs. The row</w:t>
      </w:r>
      <w:r>
        <w:t xml:space="preserve"> </w:t>
      </w:r>
      <w:r>
        <w:t xml:space="preserve">passes our filter (Religious Offences tag + Christian keyword). It</w:t>
      </w:r>
      <w:r>
        <w:t xml:space="preserve"> </w:t>
      </w:r>
      <w:r>
        <w:t xml:space="preserve">enters</w:t>
      </w:r>
      <w:r>
        <w:t xml:space="preserve"> </w:t>
      </w:r>
      <w:r>
        <w:rPr>
          <w:rStyle w:val="VerbatimChar"/>
        </w:rPr>
        <w:t xml:space="preserve">minority_incidents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is_minority_targeted =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incident_date = 2025-12-25 14:30:00</w:t>
      </w:r>
      <w:r>
        <w:t xml:space="preserve">.</w:t>
      </w:r>
    </w:p>
    <w:p>
      <w:pPr>
        <w:pStyle w:val="BodyText"/>
      </w:pPr>
      <w:r>
        <w:rPr>
          <w:b/>
        </w:rPr>
        <w:t xml:space="preserve">Step 2.</w:t>
      </w:r>
      <w:r>
        <w:t xml:space="preserve"> </w:t>
      </w:r>
      <w:r>
        <w:t xml:space="preserve">When we re-run EDA, the monthly bar plot now shows</w:t>
      </w:r>
      <w:r>
        <w:t xml:space="preserve"> </w:t>
      </w:r>
      <w:r>
        <w:t xml:space="preserve">December 2025 elevated. The</w:t>
      </w:r>
      <w:r>
        <w:t xml:space="preserve"> </w:t>
      </w:r>
      <w:r>
        <w:t xml:space="preserve">“</w:t>
      </w:r>
      <w:r>
        <w:t xml:space="preserve">days relative to Christmas</w:t>
      </w:r>
      <w:r>
        <w:t xml:space="preserve">”</w:t>
      </w:r>
      <w:r>
        <w:t xml:space="preserve"> </w:t>
      </w:r>
      <w:r>
        <w:t xml:space="preserve">plot shows</w:t>
      </w:r>
      <w:r>
        <w:t xml:space="preserve"> </w:t>
      </w:r>
      <w:r>
        <w:t xml:space="preserve">a spike at day 0.</w:t>
      </w:r>
    </w:p>
    <w:p>
      <w:pPr>
        <w:pStyle w:val="BodyText"/>
      </w:pPr>
      <w:r>
        <w:rPr>
          <w:b/>
        </w:rPr>
        <w:t xml:space="preserve">Step 3.</w:t>
      </w:r>
      <w:r>
        <w:t xml:space="preserve"> </w:t>
      </w:r>
      <w:r>
        <w:t xml:space="preserve">When we re-run</w:t>
      </w:r>
      <w:r>
        <w:t xml:space="preserve"> </w:t>
      </w:r>
      <w:r>
        <w:rPr>
          <w:rStyle w:val="VerbatimChar"/>
        </w:rPr>
        <w:t xml:space="preserve">build_features.py</w:t>
      </w:r>
      <w:r>
        <w:t xml:space="preserve">, the row gets feature</w:t>
      </w:r>
      <w:r>
        <w:t xml:space="preserve"> </w:t>
      </w:r>
      <w:r>
        <w:t xml:space="preserve">columns attached:</w:t>
      </w:r>
    </w:p>
    <w:p>
      <w:pPr>
        <w:pStyle w:val="SourceCode"/>
      </w:pPr>
      <w:r>
        <w:rPr>
          <w:rStyle w:val="VerbatimChar"/>
        </w:rPr>
        <w:t xml:space="preserve">ps_count_prev_30d                : 7</w:t>
      </w:r>
      <w:r>
        <w:br/>
      </w:r>
      <w:r>
        <w:rPr>
          <w:rStyle w:val="VerbatimChar"/>
        </w:rPr>
        <w:t xml:space="preserve">ps_count_prev_60d                : 12</w:t>
      </w:r>
      <w:r>
        <w:br/>
      </w:r>
      <w:r>
        <w:rPr>
          <w:rStyle w:val="VerbatimChar"/>
        </w:rPr>
        <w:t xml:space="preserve">ps_count_prev_90d                : 21</w:t>
      </w:r>
      <w:r>
        <w:br/>
      </w:r>
      <w:r>
        <w:rPr>
          <w:rStyle w:val="VerbatimChar"/>
        </w:rPr>
        <w:t xml:space="preserve">district_count_30d               : 41</w:t>
      </w:r>
      <w:r>
        <w:br/>
      </w:r>
      <w:r>
        <w:rPr>
          <w:rStyle w:val="VerbatimChar"/>
        </w:rPr>
        <w:t xml:space="preserve">days_until_christmas             : 0</w:t>
      </w:r>
      <w:r>
        <w:br/>
      </w:r>
      <w:r>
        <w:rPr>
          <w:rStyle w:val="VerbatimChar"/>
        </w:rPr>
        <w:t xml:space="preserve">days_until_eid_fitr              : 96</w:t>
      </w:r>
      <w:r>
        <w:br/>
      </w:r>
      <w:r>
        <w:rPr>
          <w:rStyle w:val="VerbatimChar"/>
        </w:rPr>
        <w:t xml:space="preserve">days_since_last_misinfo_district : 3</w:t>
      </w:r>
      <w:r>
        <w:br/>
      </w:r>
      <w:r>
        <w:rPr>
          <w:rStyle w:val="VerbatimChar"/>
        </w:rPr>
        <w:t xml:space="preserve">median_resp_time_ps_90d          : 14.7</w:t>
      </w:r>
      <w:r>
        <w:br/>
      </w:r>
      <w:r>
        <w:rPr>
          <w:rStyle w:val="VerbatimChar"/>
        </w:rPr>
        <w:t xml:space="preserve">days_since_last_election         : 687</w:t>
      </w:r>
      <w:r>
        <w:br/>
      </w:r>
      <w:r>
        <w:rPr>
          <w:rStyle w:val="VerbatimChar"/>
        </w:rPr>
        <w:t xml:space="preserve">month_sin                        : -0.50</w:t>
      </w:r>
      <w:r>
        <w:br/>
      </w:r>
      <w:r>
        <w:rPr>
          <w:rStyle w:val="VerbatimChar"/>
        </w:rPr>
        <w:t xml:space="preserve">month_cos                        :  0.87</w:t>
      </w:r>
      <w:r>
        <w:br/>
      </w:r>
      <w:r>
        <w:rPr>
          <w:rStyle w:val="VerbatimChar"/>
        </w:rPr>
        <w:t xml:space="preserve">is_Christian                     : 1</w:t>
      </w:r>
    </w:p>
    <w:p>
      <w:pPr>
        <w:pStyle w:val="FirstParagraph"/>
      </w:pPr>
      <w:r>
        <w:rPr>
          <w:b/>
        </w:rPr>
        <w:t xml:space="preserve">Step 4.</w:t>
      </w:r>
      <w:r>
        <w:t xml:space="preserve"> </w:t>
      </w:r>
      <w:r>
        <w:t xml:space="preserve">When we re-run</w:t>
      </w:r>
      <w:r>
        <w:t xml:space="preserve"> </w:t>
      </w:r>
      <w:r>
        <w:rPr>
          <w:rStyle w:val="VerbatimChar"/>
        </w:rPr>
        <w:t xml:space="preserve">predict_batch.py</w:t>
      </w:r>
      <w:r>
        <w:t xml:space="preserve">, the per-case model</w:t>
      </w:r>
      <w:r>
        <w:t xml:space="preserve"> </w:t>
      </w:r>
      <w:r>
        <w:t xml:space="preserve">outputs: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lr_score = 0.87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rf_score = 0.94</w:t>
      </w:r>
    </w:p>
    <w:p>
      <w:pPr>
        <w:pStyle w:val="FirstParagraph"/>
      </w:pPr>
      <w:r>
        <w:rPr>
          <w:b/>
        </w:rPr>
        <w:t xml:space="preserve">Step 5.</w:t>
      </w:r>
      <w:r>
        <w:t xml:space="preserve"> </w:t>
      </w:r>
      <w:r>
        <w:t xml:space="preserve">When we re-run</w:t>
      </w:r>
      <w:r>
        <w:t xml:space="preserve"> </w:t>
      </w:r>
      <w:r>
        <w:rPr>
          <w:rStyle w:val="VerbatimChar"/>
        </w:rPr>
        <w:t xml:space="preserve">psweek_dataset.py</w:t>
      </w:r>
      <w:r>
        <w:t xml:space="preserve">, the row for</w:t>
      </w:r>
      <w:r>
        <w:t xml:space="preserve"> </w:t>
      </w:r>
      <w:r>
        <w:rPr>
          <w:rStyle w:val="VerbatimChar"/>
        </w:rPr>
        <w:t xml:space="preserve">(PS=Mughalpura, week=2025-12-22)</w:t>
      </w:r>
      <w:r>
        <w:t xml:space="preserve"> </w:t>
      </w:r>
      <w:r>
        <w:t xml:space="preserve">updates: label = 1.</w:t>
      </w:r>
    </w:p>
    <w:p>
      <w:pPr>
        <w:pStyle w:val="BodyText"/>
      </w:pPr>
      <w:r>
        <w:rPr>
          <w:b/>
        </w:rPr>
        <w:t xml:space="preserve">Step 6.</w:t>
      </w:r>
      <w:r>
        <w:t xml:space="preserve"> </w:t>
      </w:r>
      <w:r>
        <w:t xml:space="preserve">When we re-run</w:t>
      </w:r>
      <w:r>
        <w:t xml:space="preserve"> </w:t>
      </w:r>
      <w:r>
        <w:rPr>
          <w:rStyle w:val="VerbatimChar"/>
        </w:rPr>
        <w:t xml:space="preserve">predict_psweek_forward.py</w:t>
      </w:r>
      <w:r>
        <w:t xml:space="preserve">, Mughalpura’s</w:t>
      </w:r>
      <w:r>
        <w:t xml:space="preserve"> </w:t>
      </w:r>
      <w:r>
        <w:t xml:space="preserve">forward</w:t>
      </w:r>
      <w:r>
        <w:t xml:space="preserve"> </w:t>
      </w:r>
      <w:r>
        <w:rPr>
          <w:rStyle w:val="VerbatimChar"/>
        </w:rPr>
        <w:t xml:space="preserve">risk_30d</w:t>
      </w:r>
      <w:r>
        <w:t xml:space="preserve"> </w:t>
      </w:r>
      <w:r>
        <w:t xml:space="preserve">jumps from 0.78 (last week) to 0.94 (this week).</w:t>
      </w:r>
    </w:p>
    <w:p>
      <w:pPr>
        <w:pStyle w:val="BodyText"/>
      </w:pPr>
      <w:r>
        <w:rPr>
          <w:b/>
        </w:rPr>
        <w:t xml:space="preserve">Step 7.</w:t>
      </w:r>
      <w:r>
        <w:t xml:space="preserve"> </w:t>
      </w:r>
      <w:r>
        <w:t xml:space="preserve">When Prophet refits, December 2025’s total goes from</w:t>
      </w:r>
      <w:r>
        <w:t xml:space="preserve"> </w:t>
      </w:r>
      <w:r>
        <w:t xml:space="preserve">forecast 88 to actual 91. Within CI.</w:t>
      </w:r>
    </w:p>
    <w:p>
      <w:pPr>
        <w:pStyle w:val="BodyText"/>
      </w:pPr>
      <w:r>
        <w:rPr>
          <w:b/>
        </w:rPr>
        <w:t xml:space="preserve">Step 8.</w:t>
      </w:r>
      <w:r>
        <w:t xml:space="preserve"> </w:t>
      </w:r>
      <w:r>
        <w:t xml:space="preserve">When we re-run</w:t>
      </w:r>
      <w:r>
        <w:t xml:space="preserve"> </w:t>
      </w:r>
      <w:r>
        <w:rPr>
          <w:rStyle w:val="VerbatimChar"/>
        </w:rPr>
        <w:t xml:space="preserve">dashboard.py</w:t>
      </w:r>
      <w:r>
        <w:t xml:space="preserve">, the dashboard’s</w:t>
      </w:r>
      <w:r>
        <w:t xml:space="preserve"> </w:t>
      </w:r>
      <w:r>
        <w:t xml:space="preserve">“</w:t>
      </w:r>
      <w:r>
        <w:t xml:space="preserve">Next 30</w:t>
      </w:r>
      <w:r>
        <w:t xml:space="preserve"> </w:t>
      </w:r>
      <w:r>
        <w:t xml:space="preserve">Days</w:t>
      </w:r>
      <w:r>
        <w:t xml:space="preserve">”</w:t>
      </w:r>
      <w:r>
        <w:t xml:space="preserve"> </w:t>
      </w:r>
      <w:r>
        <w:t xml:space="preserve">panel now shows Mughalpura at the top with risk 0.94. The map’s</w:t>
      </w:r>
      <w:r>
        <w:t xml:space="preserve"> </w:t>
      </w:r>
      <w:r>
        <w:t xml:space="preserve">red dots include this case. The KPI banner increments the</w:t>
      </w:r>
      <w:r>
        <w:t xml:space="preserve"> </w:t>
      </w:r>
      <w:r>
        <w:t xml:space="preserve">“</w:t>
      </w:r>
      <w:r>
        <w:t xml:space="preserve">RF</w:t>
      </w:r>
      <w:r>
        <w:t xml:space="preserve"> </w:t>
      </w:r>
      <w:r>
        <w:t xml:space="preserve">flagged</w:t>
      </w:r>
      <w:r>
        <w:t xml:space="preserve">”</w:t>
      </w:r>
      <w:r>
        <w:t xml:space="preserve"> </w:t>
      </w:r>
      <w:r>
        <w:t xml:space="preserve">counter. The Christmas-Day spike is visible on the time-</w:t>
      </w:r>
      <w:r>
        <w:t xml:space="preserve"> </w:t>
      </w:r>
      <w:r>
        <w:t xml:space="preserve">trend chart. The description, when toggled on, reads:</w:t>
      </w:r>
    </w:p>
    <w:p>
      <w:pPr>
        <w:pStyle w:val="BlockText"/>
      </w:pPr>
      <w:r>
        <w:t xml:space="preserve">“</w:t>
      </w:r>
      <w:r>
        <w:t xml:space="preserve">My Christian family is being threatened by neighbours after Sunday</w:t>
      </w:r>
      <w:r>
        <w:t xml:space="preserve"> </w:t>
      </w:r>
      <w:r>
        <w:t xml:space="preserve">service. Contact: [REDACTED]</w:t>
      </w:r>
      <w:r>
        <w:t xml:space="preserve">”</w:t>
      </w:r>
    </w:p>
    <w:p>
      <w:pPr>
        <w:pStyle w:val="FirstParagraph"/>
      </w:pPr>
      <w:r>
        <w:t xml:space="preserve">That is the</w:t>
      </w:r>
      <w:r>
        <w:t xml:space="preserve"> </w:t>
      </w:r>
      <w:r>
        <w:rPr>
          <w:b/>
        </w:rPr>
        <w:t xml:space="preserve">complete loop</w:t>
      </w:r>
      <w:r>
        <w:t xml:space="preserve">, from raw phone call to a coloured tile</w:t>
      </w:r>
      <w:r>
        <w:t xml:space="preserve"> </w:t>
      </w:r>
      <w:r>
        <w:t xml:space="preserve">on a stakeholder’s screen, with PII stripped along the way.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71" w:name="X035a00b91cacf2a933468de03aebab58c4b9fb9"/>
      <w:r>
        <w:t xml:space="preserve">Stage 12 — How to extend this system (next steps)</w:t>
      </w:r>
      <w:bookmarkEnd w:id="171"/>
    </w:p>
    <w:p>
      <w:pPr>
        <w:pStyle w:val="FirstParagraph"/>
      </w:pPr>
      <w:r>
        <w:t xml:space="preserve">If you want to build on what we have done, here are the next four</w:t>
      </w:r>
      <w:r>
        <w:t xml:space="preserve"> </w:t>
      </w:r>
      <w:r>
        <w:t xml:space="preserve">projects worth doing, roughly in priority order:</w:t>
      </w:r>
    </w:p>
    <w:p>
      <w:pPr>
        <w:pStyle w:val="Heading2"/>
      </w:pPr>
      <w:bookmarkStart w:id="172" w:name="Xa370f3a759d9633e156a3e3861f2c22c2b62c9f"/>
      <w:r>
        <w:t xml:space="preserve">1. Wire up a real social-media sentiment feed</w:t>
      </w:r>
      <w:bookmarkEnd w:id="172"/>
    </w:p>
    <w:p>
      <w:pPr>
        <w:pStyle w:val="FirstParagraph"/>
      </w:pPr>
      <w:r>
        <w:t xml:space="preserve">Even a small one — scrape minority-keyword tweets in Punjab dialect,</w:t>
      </w:r>
      <w:r>
        <w:t xml:space="preserve"> </w:t>
      </w:r>
      <w:r>
        <w:t xml:space="preserve">run a sentiment model (Twitter-XLM-RoBERTa or similar), aggregate by</w:t>
      </w:r>
      <w:r>
        <w:t xml:space="preserve"> </w:t>
      </w:r>
      <w:r>
        <w:t xml:space="preserve">district-day, join into features.</w:t>
      </w:r>
    </w:p>
    <w:p>
      <w:pPr>
        <w:pStyle w:val="BodyText"/>
      </w:pPr>
      <w:r>
        <w:t xml:space="preserve">The pieces: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Scraping</w:t>
      </w:r>
      <w:r>
        <w:t xml:space="preserve">: Twitter API v2, snscrape, or Telegram-bot proxies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Filtering</w:t>
      </w:r>
      <w:r>
        <w:t xml:space="preserve">: same keyword strategy as Stage 1 plus an Urdu word</w:t>
      </w:r>
      <w:r>
        <w:t xml:space="preserve"> </w:t>
      </w:r>
      <w:r>
        <w:t xml:space="preserve">list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Sentiment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xlm-roberta-base-sentiment</w:t>
      </w:r>
      <w:r>
        <w:t xml:space="preserve"> </w:t>
      </w:r>
      <w:r>
        <w:t xml:space="preserve">via Hugging Face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Aggregation</w:t>
      </w:r>
      <w:r>
        <w:t xml:space="preserve">: daily count of negative-sentiment posts per</w:t>
      </w:r>
      <w:r>
        <w:t xml:space="preserve"> </w:t>
      </w:r>
      <w:r>
        <w:t xml:space="preserve">district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Join</w:t>
      </w:r>
      <w:r>
        <w:t xml:space="preserve">: merge with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incident_date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build_features.py</w:t>
      </w:r>
    </w:p>
    <w:p>
      <w:pPr>
        <w:pStyle w:val="Heading2"/>
      </w:pPr>
      <w:bookmarkStart w:id="173" w:name="district-stratified-ps-week-forecaster"/>
      <w:r>
        <w:t xml:space="preserve">2. District-stratified PS-week forecaster</w:t>
      </w:r>
      <w:bookmarkEnd w:id="173"/>
    </w:p>
    <w:p>
      <w:pPr>
        <w:pStyle w:val="FirstParagraph"/>
      </w:pPr>
      <w:r>
        <w:t xml:space="preserve">Train one model per district (or per region) instead of one Punjab-</w:t>
      </w:r>
      <w:r>
        <w:t xml:space="preserve"> </w:t>
      </w:r>
      <w:r>
        <w:t xml:space="preserve">wide. Compare top-K-per-district lift to top-K-overall lift.</w:t>
      </w:r>
    </w:p>
    <w:p>
      <w:pPr>
        <w:pStyle w:val="BodyText"/>
      </w:pPr>
      <w:r>
        <w:t xml:space="preserve">The Lahore skew (Stage 10 issue 4) would partially disappear because</w:t>
      </w:r>
      <w:r>
        <w:t xml:space="preserve"> </w:t>
      </w:r>
      <w:r>
        <w:t xml:space="preserve">each district’s model is calibrated to its own base rate.</w:t>
      </w:r>
    </w:p>
    <w:p>
      <w:pPr>
        <w:pStyle w:val="Heading2"/>
      </w:pPr>
      <w:bookmarkStart w:id="174" w:name="hawkes-process-re-test"/>
      <w:r>
        <w:t xml:space="preserve">3. Hawkes process re-test</w:t>
      </w:r>
      <w:bookmarkEnd w:id="174"/>
    </w:p>
    <w:p>
      <w:pPr>
        <w:pStyle w:val="FirstParagraph"/>
      </w:pPr>
      <w:r>
        <w:t xml:space="preserve">Now that we have ~3,800 events with accurate timestamps and lat/lon,</w:t>
      </w:r>
      <w:r>
        <w:t xml:space="preserve"> </w:t>
      </w:r>
      <w:r>
        <w:t xml:space="preserve">try fitting a self-exciting spatio-temporal Hawkes process and</w:t>
      </w:r>
      <w:r>
        <w:t xml:space="preserve"> </w:t>
      </w:r>
      <w:r>
        <w:t xml:space="preserve">compare to the LR PS-week forecaster on top-K precision.</w:t>
      </w:r>
    </w:p>
    <w:p>
      <w:pPr>
        <w:pStyle w:val="BodyText"/>
      </w:pPr>
      <w:r>
        <w:t xml:space="preserve">Libraries:</w:t>
      </w:r>
      <w:r>
        <w:t xml:space="preserve"> </w:t>
      </w:r>
      <w:r>
        <w:rPr>
          <w:rStyle w:val="VerbatimChar"/>
        </w:rPr>
        <w:t xml:space="preserve">tick</w:t>
      </w:r>
      <w:r>
        <w:t xml:space="preserve"> </w:t>
      </w:r>
      <w:r>
        <w:t xml:space="preserve">(Python), or the</w:t>
      </w:r>
      <w:r>
        <w:t xml:space="preserve"> </w:t>
      </w:r>
      <w:r>
        <w:rPr>
          <w:rStyle w:val="VerbatimChar"/>
        </w:rPr>
        <w:t xml:space="preserve">mhawkes</w:t>
      </w:r>
      <w:r>
        <w:t xml:space="preserve"> </w:t>
      </w:r>
      <w:r>
        <w:t xml:space="preserve">R package via rpy2.</w:t>
      </w:r>
    </w:p>
    <w:p>
      <w:pPr>
        <w:pStyle w:val="Heading2"/>
      </w:pPr>
      <w:bookmarkStart w:id="175" w:name="active-learning-loop"/>
      <w:r>
        <w:t xml:space="preserve">4. Active-learning loop</w:t>
      </w:r>
      <w:bookmarkEnd w:id="175"/>
    </w:p>
    <w:p>
      <w:pPr>
        <w:pStyle w:val="FirstParagraph"/>
      </w:pPr>
      <w:r>
        <w:t xml:space="preserve">Show the analyst the model’s most uncertain predictions (score</w:t>
      </w:r>
      <w:r>
        <w:t xml:space="preserve"> </w:t>
      </w:r>
      <w:r>
        <w:t xml:space="preserve">around 0.5), get a human label, retrain weekly. This is the single</w:t>
      </w:r>
      <w:r>
        <w:t xml:space="preserve"> </w:t>
      </w:r>
      <w:r>
        <w:t xml:space="preserve">fastest way to improve model performance when labels are scarce.</w:t>
      </w:r>
    </w:p>
    <w:p>
      <w:pPr>
        <w:pStyle w:val="BodyText"/>
      </w:pPr>
      <w:r>
        <w:t xml:space="preserve">The loop:</w:t>
      </w:r>
    </w:p>
    <w:p>
      <w:pPr>
        <w:numPr>
          <w:ilvl w:val="0"/>
          <w:numId w:val="1068"/>
        </w:numPr>
        <w:pStyle w:val="Compact"/>
      </w:pPr>
      <w:r>
        <w:t xml:space="preserve">Score all unlabelled cases.</w:t>
      </w:r>
    </w:p>
    <w:p>
      <w:pPr>
        <w:numPr>
          <w:ilvl w:val="0"/>
          <w:numId w:val="1068"/>
        </w:numPr>
        <w:pStyle w:val="Compact"/>
      </w:pPr>
      <w:r>
        <w:t xml:space="preserve">Pick the 20 closest to 0.5 (or use Bayesian uncertainty).</w:t>
      </w:r>
    </w:p>
    <w:p>
      <w:pPr>
        <w:numPr>
          <w:ilvl w:val="0"/>
          <w:numId w:val="1068"/>
        </w:numPr>
        <w:pStyle w:val="Compact"/>
      </w:pPr>
      <w:r>
        <w:t xml:space="preserve">Show to a human reviewer who applies the ground-truth label.</w:t>
      </w:r>
    </w:p>
    <w:p>
      <w:pPr>
        <w:numPr>
          <w:ilvl w:val="0"/>
          <w:numId w:val="1068"/>
        </w:numPr>
        <w:pStyle w:val="Compact"/>
      </w:pPr>
      <w:r>
        <w:t xml:space="preserve">Append to training set.</w:t>
      </w:r>
    </w:p>
    <w:p>
      <w:pPr>
        <w:numPr>
          <w:ilvl w:val="0"/>
          <w:numId w:val="1068"/>
        </w:numPr>
        <w:pStyle w:val="Compact"/>
      </w:pPr>
      <w:r>
        <w:t xml:space="preserve">Retrain.</w:t>
      </w:r>
    </w:p>
    <w:p>
      <w:pPr>
        <w:pStyle w:val="FirstParagraph"/>
      </w:pPr>
      <w:r>
        <w:t xml:space="preserve">After 8 weeks of this, model AUC typically moves up by 5-15 points</w:t>
      </w:r>
      <w:r>
        <w:t xml:space="preserve"> </w:t>
      </w:r>
      <w:r>
        <w:t xml:space="preserve">on the hardest subset of the data.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76" w:name="closing-thought"/>
      <w:r>
        <w:t xml:space="preserve">Closing thought</w:t>
      </w:r>
      <w:bookmarkEnd w:id="176"/>
    </w:p>
    <w:p>
      <w:pPr>
        <w:pStyle w:val="FirstParagraph"/>
      </w:pPr>
      <w:r>
        <w:t xml:space="preserve">This system was built to a</w:t>
      </w:r>
      <w:r>
        <w:t xml:space="preserve"> </w:t>
      </w:r>
      <w:r>
        <w:rPr>
          <w:b/>
        </w:rPr>
        <w:t xml:space="preserve">research-grade engineering standard</w:t>
      </w:r>
      <w:r>
        <w:t xml:space="preserve"> </w:t>
      </w:r>
      <w:r>
        <w:t xml:space="preserve">—</w:t>
      </w:r>
      <w:r>
        <w:t xml:space="preserve"> </w:t>
      </w:r>
      <w:r>
        <w:t xml:space="preserve">deployable, auditable, and reproducible from the data layer up. Every</w:t>
      </w:r>
      <w:r>
        <w:t xml:space="preserve"> </w:t>
      </w:r>
      <w:r>
        <w:t xml:space="preserve">design choice in this document was made deliberately and is</w:t>
      </w:r>
      <w:r>
        <w:t xml:space="preserve"> </w:t>
      </w:r>
      <w:r>
        <w:t xml:space="preserve">documented with its alternatives.</w:t>
      </w:r>
    </w:p>
    <w:p>
      <w:pPr>
        <w:pStyle w:val="BodyText"/>
      </w:pPr>
      <w:r>
        <w:t xml:space="preserve">If you re-build this project, the most important thing to take away</w:t>
      </w:r>
      <w:r>
        <w:t xml:space="preserve"> </w:t>
      </w:r>
      <w:r>
        <w:t xml:space="preserve">is not the code — the code is in the repo. It is the</w:t>
      </w:r>
      <w:r>
        <w:t xml:space="preserve"> </w:t>
      </w:r>
      <w:r>
        <w:rPr>
          <w:b/>
        </w:rPr>
        <w:t xml:space="preserve">way of</w:t>
      </w:r>
      <w:r>
        <w:rPr>
          <w:b/>
        </w:rPr>
        <w:t xml:space="preserve"> </w:t>
      </w:r>
      <w:r>
        <w:rPr>
          <w:b/>
        </w:rPr>
        <w:t xml:space="preserve">thinking</w:t>
      </w:r>
      <w:r>
        <w:t xml:space="preserve">:</w:t>
      </w:r>
    </w:p>
    <w:p>
      <w:pPr>
        <w:numPr>
          <w:ilvl w:val="0"/>
          <w:numId w:val="1069"/>
        </w:numPr>
        <w:pStyle w:val="Compact"/>
      </w:pPr>
      <w:r>
        <w:rPr>
          <w:i/>
        </w:rPr>
        <w:t xml:space="preserve">Look at the data before you model it.</w:t>
      </w:r>
    </w:p>
    <w:p>
      <w:pPr>
        <w:numPr>
          <w:ilvl w:val="0"/>
          <w:numId w:val="1069"/>
        </w:numPr>
        <w:pStyle w:val="Compact"/>
      </w:pPr>
      <w:r>
        <w:rPr>
          <w:i/>
        </w:rPr>
        <w:t xml:space="preserve">Pick the simplest model that does the job.</w:t>
      </w:r>
    </w:p>
    <w:p>
      <w:pPr>
        <w:numPr>
          <w:ilvl w:val="0"/>
          <w:numId w:val="1069"/>
        </w:numPr>
        <w:pStyle w:val="Compact"/>
      </w:pPr>
      <w:r>
        <w:rPr>
          <w:i/>
        </w:rPr>
        <w:t xml:space="preserve">Be honest about limitations in the report.</w:t>
      </w:r>
    </w:p>
    <w:p>
      <w:pPr>
        <w:numPr>
          <w:ilvl w:val="0"/>
          <w:numId w:val="1069"/>
        </w:numPr>
        <w:pStyle w:val="Compact"/>
      </w:pPr>
      <w:r>
        <w:rPr>
          <w:i/>
        </w:rPr>
        <w:t xml:space="preserve">Treat privacy as a first-class design constraint, not an</w:t>
      </w:r>
      <w:r>
        <w:rPr>
          <w:i/>
        </w:rPr>
        <w:t xml:space="preserve"> </w:t>
      </w:r>
      <w:r>
        <w:rPr>
          <w:i/>
        </w:rPr>
        <w:t xml:space="preserve">afterthought.</w:t>
      </w:r>
    </w:p>
    <w:p>
      <w:pPr>
        <w:numPr>
          <w:ilvl w:val="0"/>
          <w:numId w:val="1069"/>
        </w:numPr>
        <w:pStyle w:val="Compact"/>
      </w:pPr>
      <w:r>
        <w:rPr>
          <w:i/>
        </w:rPr>
        <w:t xml:space="preserve">Make every step reproducible from a CSV on disk.</w:t>
      </w:r>
    </w:p>
    <w:p>
      <w:pPr>
        <w:numPr>
          <w:ilvl w:val="0"/>
          <w:numId w:val="1069"/>
        </w:numPr>
        <w:pStyle w:val="Compact"/>
      </w:pPr>
      <w:r>
        <w:rPr>
          <w:i/>
        </w:rPr>
        <w:t xml:space="preserve">Define every term the first time you use it.</w:t>
      </w:r>
    </w:p>
    <w:p>
      <w:pPr>
        <w:numPr>
          <w:ilvl w:val="0"/>
          <w:numId w:val="1069"/>
        </w:numPr>
        <w:pStyle w:val="Compact"/>
      </w:pPr>
      <w:r>
        <w:rPr>
          <w:i/>
        </w:rPr>
        <w:t xml:space="preserve">Explain trade-offs, not only conclusions.</w:t>
      </w:r>
    </w:p>
    <w:p>
      <w:pPr>
        <w:pStyle w:val="FirstParagraph"/>
      </w:pPr>
      <w:r>
        <w:t xml:space="preserve">If you take those rules into your next project, you have already</w:t>
      </w:r>
      <w:r>
        <w:t xml:space="preserve"> </w:t>
      </w:r>
      <w:r>
        <w:t xml:space="preserve">beaten 80% of ML internships in the world.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77" w:name="Xc575f00f0e30adba2f98b368516436bd9b4ba25"/>
      <w:r>
        <w:t xml:space="preserve">Appendix A — Glossary of every technical term used</w:t>
      </w:r>
      <w:bookmarkEnd w:id="17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AUC</w:t>
            </w:r>
          </w:p>
        </w:tc>
        <w:tc>
          <w:p>
            <w:pPr>
              <w:pStyle w:val="Compact"/>
              <w:jc w:val="left"/>
            </w:pPr>
            <w:r>
              <w:t xml:space="preserve">Area Under Curve — typically ROC AUC; ranking quality of a classifier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Bagging</w:t>
            </w:r>
          </w:p>
        </w:tc>
        <w:tc>
          <w:p>
            <w:pPr>
              <w:pStyle w:val="Compact"/>
              <w:jc w:val="left"/>
            </w:pPr>
            <w:r>
              <w:t xml:space="preserve">Bootstrap aggregating; train models on random samples with replacement, average them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Bayesian inference</w:t>
            </w:r>
          </w:p>
        </w:tc>
        <w:tc>
          <w:p>
            <w:pPr>
              <w:pStyle w:val="Compact"/>
              <w:jc w:val="left"/>
            </w:pPr>
            <w:r>
              <w:t xml:space="preserve">Statistical framework where parameters have probability distributions; prior + data give posterior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Calibration</w:t>
            </w:r>
          </w:p>
        </w:tc>
        <w:tc>
          <w:p>
            <w:pPr>
              <w:pStyle w:val="Compact"/>
              <w:jc w:val="left"/>
            </w:pPr>
            <w:r>
              <w:t xml:space="preserve">How well predicted probabilities match observed frequencies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Changepoint</w:t>
            </w:r>
          </w:p>
        </w:tc>
        <w:tc>
          <w:p>
            <w:pPr>
              <w:pStyle w:val="Compact"/>
              <w:jc w:val="left"/>
            </w:pPr>
            <w:r>
              <w:t xml:space="preserve">A point in time where a series’ behaviour shifts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Class imbalance</w:t>
            </w:r>
          </w:p>
        </w:tc>
        <w:tc>
          <w:p>
            <w:pPr>
              <w:pStyle w:val="Compact"/>
              <w:jc w:val="left"/>
            </w:pPr>
            <w:r>
              <w:t xml:space="preserve">When one label is much rarer than another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CNIC</w:t>
            </w:r>
          </w:p>
        </w:tc>
        <w:tc>
          <w:p>
            <w:pPr>
              <w:pStyle w:val="Compact"/>
              <w:jc w:val="left"/>
            </w:pPr>
            <w:r>
              <w:t xml:space="preserve">Computerized National Identity Card — Pakistani national ID number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Confusion matrix</w:t>
            </w:r>
          </w:p>
        </w:tc>
        <w:tc>
          <w:p>
            <w:pPr>
              <w:pStyle w:val="Compact"/>
              <w:jc w:val="left"/>
            </w:pPr>
            <w:r>
              <w:t xml:space="preserve">2x2 table of (actual, predicted) counts for binary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Cross-entropy loss</w:t>
            </w:r>
          </w:p>
        </w:tc>
        <w:tc>
          <w:p>
            <w:pPr>
              <w:pStyle w:val="Compact"/>
              <w:jc w:val="left"/>
            </w:pPr>
            <w:r>
              <w:t xml:space="preserve">The loss function for classifiers that output probabilities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CV / cross-validation</w:t>
            </w:r>
          </w:p>
        </w:tc>
        <w:tc>
          <w:p>
            <w:pPr>
              <w:pStyle w:val="Compact"/>
              <w:jc w:val="left"/>
            </w:pPr>
            <w:r>
              <w:t xml:space="preserve">Repeatedly split data into train/validation to estimate test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Decision tree</w:t>
            </w:r>
          </w:p>
        </w:tc>
        <w:tc>
          <w:p>
            <w:pPr>
              <w:pStyle w:val="Compact"/>
              <w:jc w:val="left"/>
            </w:pPr>
            <w:r>
              <w:t xml:space="preserve">A flowchart of yes/no splits on feature values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EDA</w:t>
            </w:r>
          </w:p>
        </w:tc>
        <w:tc>
          <w:p>
            <w:pPr>
              <w:pStyle w:val="Compact"/>
              <w:jc w:val="left"/>
            </w:pPr>
            <w:r>
              <w:t xml:space="preserve">Exploratory Data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A column of numbers fed into a model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 engineering</w:t>
            </w:r>
          </w:p>
        </w:tc>
        <w:tc>
          <w:p>
            <w:pPr>
              <w:pStyle w:val="Compact"/>
              <w:jc w:val="left"/>
            </w:pPr>
            <w:r>
              <w:t xml:space="preserve">The craft of designing features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Gini impurity</w:t>
            </w:r>
          </w:p>
        </w:tc>
        <w:tc>
          <w:p>
            <w:pPr>
              <w:pStyle w:val="Compact"/>
              <w:jc w:val="left"/>
            </w:pPr>
            <w:r>
              <w:t xml:space="preserve">A measure of how mixed the classes are in a node; range 0 to 0.5 for binary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Gradient descent</w:t>
            </w:r>
          </w:p>
        </w:tc>
        <w:tc>
          <w:p>
            <w:pPr>
              <w:pStyle w:val="Compact"/>
              <w:jc w:val="left"/>
            </w:pPr>
            <w:r>
              <w:t xml:space="preserve">An optimisation method that steps downhill on a loss surface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Haversine</w:t>
            </w:r>
          </w:p>
        </w:tc>
        <w:tc>
          <w:p>
            <w:pPr>
              <w:pStyle w:val="Compact"/>
              <w:jc w:val="left"/>
            </w:pPr>
            <w:r>
              <w:t xml:space="preserve">Formula for great-circle distance on a sphere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Hawkes process</w:t>
            </w:r>
          </w:p>
        </w:tc>
        <w:tc>
          <w:p>
            <w:pPr>
              <w:pStyle w:val="Compact"/>
              <w:jc w:val="left"/>
            </w:pPr>
            <w:r>
              <w:t xml:space="preserve">A self-exciting point process; events raise the probability of future 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Imputation</w:t>
            </w:r>
          </w:p>
        </w:tc>
        <w:tc>
          <w:p>
            <w:pPr>
              <w:pStyle w:val="Compact"/>
              <w:jc w:val="left"/>
            </w:pPr>
            <w:r>
              <w:t xml:space="preserve">Filling in missing values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Information gain</w:t>
            </w:r>
          </w:p>
        </w:tc>
        <w:tc>
          <w:p>
            <w:pPr>
              <w:pStyle w:val="Compact"/>
              <w:jc w:val="left"/>
            </w:pPr>
            <w:r>
              <w:t xml:space="preserve">Reduction in impurity from a split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IQR</w:t>
            </w:r>
          </w:p>
        </w:tc>
        <w:tc>
          <w:p>
            <w:pPr>
              <w:pStyle w:val="Compact"/>
              <w:jc w:val="left"/>
            </w:pPr>
            <w:r>
              <w:t xml:space="preserve">Interquartile Range (75th - 25th percentile)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L1 / L2 regularisation</w:t>
            </w:r>
          </w:p>
        </w:tc>
        <w:tc>
          <w:p>
            <w:pPr>
              <w:pStyle w:val="Compact"/>
              <w:jc w:val="left"/>
            </w:pPr>
            <w:r>
              <w:t xml:space="preserve">Penalising large weights to prevent overfitting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Leakage (temporal)</w:t>
            </w:r>
          </w:p>
        </w:tc>
        <w:tc>
          <w:p>
            <w:pPr>
              <w:pStyle w:val="Compact"/>
              <w:jc w:val="left"/>
            </w:pPr>
            <w:r>
              <w:t xml:space="preserve">When a feature accidentally uses future information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A linear classifier that outputs probabilities via sigmoid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Logit / log-odds</w:t>
            </w:r>
          </w:p>
        </w:tc>
        <w:tc>
          <w:p>
            <w:pPr>
              <w:pStyle w:val="Compact"/>
              <w:jc w:val="left"/>
            </w:pPr>
            <w:r>
              <w:t xml:space="preserve">log(p / (1-p)); the un-squashed score before sigmoid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MAE</w:t>
            </w:r>
          </w:p>
        </w:tc>
        <w:tc>
          <w:p>
            <w:pPr>
              <w:pStyle w:val="Compact"/>
              <w:jc w:val="left"/>
            </w:pPr>
            <w:r>
              <w:t xml:space="preserve">Mean Absolute Error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MAPE</w:t>
            </w:r>
          </w:p>
        </w:tc>
        <w:tc>
          <w:p>
            <w:pPr>
              <w:pStyle w:val="Compact"/>
              <w:jc w:val="left"/>
            </w:pPr>
            <w:r>
              <w:t xml:space="preserve">Mean Absolute Percentage Error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MLE</w:t>
            </w:r>
          </w:p>
        </w:tc>
        <w:tc>
          <w:p>
            <w:pPr>
              <w:pStyle w:val="Compact"/>
              <w:jc w:val="left"/>
            </w:pPr>
            <w:r>
              <w:t xml:space="preserve">Maximum Likelihood Estimation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One-hot encoding</w:t>
            </w:r>
          </w:p>
        </w:tc>
        <w:tc>
          <w:p>
            <w:pPr>
              <w:pStyle w:val="Compact"/>
              <w:jc w:val="left"/>
            </w:pPr>
            <w:r>
              <w:t xml:space="preserve">Turn a category into a set of 0/1 columns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Overfitting</w:t>
            </w:r>
          </w:p>
        </w:tc>
        <w:tc>
          <w:p>
            <w:pPr>
              <w:pStyle w:val="Compact"/>
              <w:jc w:val="left"/>
            </w:pPr>
            <w:r>
              <w:t xml:space="preserve">A model that fits training data too well and generalises poorly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Pandas</w:t>
            </w:r>
          </w:p>
        </w:tc>
        <w:tc>
          <w:p>
            <w:pPr>
              <w:pStyle w:val="Compact"/>
              <w:jc w:val="left"/>
            </w:pPr>
            <w:r>
              <w:t xml:space="preserve">Python library for tabular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Panel data</w:t>
            </w:r>
          </w:p>
        </w:tc>
        <w:tc>
          <w:p>
            <w:pPr>
              <w:pStyle w:val="Compact"/>
              <w:jc w:val="left"/>
            </w:pPr>
            <w:r>
              <w:t xml:space="preserve">Many entities observed across many time periods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Pearson correlation</w:t>
            </w:r>
          </w:p>
        </w:tc>
        <w:tc>
          <w:p>
            <w:pPr>
              <w:pStyle w:val="Compact"/>
              <w:jc w:val="left"/>
            </w:pPr>
            <w:r>
              <w:t xml:space="preserve">Linear correlation coefficient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PII</w:t>
            </w:r>
          </w:p>
        </w:tc>
        <w:tc>
          <w:p>
            <w:pPr>
              <w:pStyle w:val="Compact"/>
              <w:jc w:val="left"/>
            </w:pPr>
            <w:r>
              <w:t xml:space="preserve">Personally Identifiable Information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 / Postgres</w:t>
            </w:r>
          </w:p>
        </w:tc>
        <w:tc>
          <w:p>
            <w:pPr>
              <w:pStyle w:val="Compact"/>
              <w:jc w:val="left"/>
            </w:pPr>
            <w:r>
              <w:t xml:space="preserve">Open-source relational database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TP / (TP + FP); of predicted positives, fraction actually positive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Prophet</w:t>
            </w:r>
          </w:p>
        </w:tc>
        <w:tc>
          <w:p>
            <w:pPr>
              <w:pStyle w:val="Compact"/>
              <w:jc w:val="left"/>
            </w:pPr>
            <w:r>
              <w:t xml:space="preserve">A time-series forecaster from Meta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Random Forest</w:t>
            </w:r>
          </w:p>
        </w:tc>
        <w:tc>
          <w:p>
            <w:pPr>
              <w:pStyle w:val="Compact"/>
              <w:jc w:val="left"/>
            </w:pPr>
            <w:r>
              <w:t xml:space="preserve">An ensemble of decision trees with bagging and feature bagging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TP / (TP + FN); of actual positives, fraction caught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Regex</w:t>
            </w:r>
          </w:p>
        </w:tc>
        <w:tc>
          <w:p>
            <w:pPr>
              <w:pStyle w:val="Compact"/>
              <w:jc w:val="left"/>
            </w:pPr>
            <w:r>
              <w:t xml:space="preserve">Regular expression — a pattern for matching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Regime shift</w:t>
            </w:r>
          </w:p>
        </w:tc>
        <w:tc>
          <w:p>
            <w:pPr>
              <w:pStyle w:val="Compact"/>
              <w:jc w:val="left"/>
            </w:pPr>
            <w:r>
              <w:t xml:space="preserve">A sudden change in time-series behaviour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Resampling</w:t>
            </w:r>
          </w:p>
        </w:tc>
        <w:tc>
          <w:p>
            <w:pPr>
              <w:pStyle w:val="Compact"/>
              <w:jc w:val="left"/>
            </w:pPr>
            <w:r>
              <w:t xml:space="preserve">Re-aggregating a time series to a new frequency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ROC curve</w:t>
            </w:r>
          </w:p>
        </w:tc>
        <w:tc>
          <w:p>
            <w:pPr>
              <w:pStyle w:val="Compact"/>
              <w:jc w:val="left"/>
            </w:pPr>
            <w:r>
              <w:t xml:space="preserve">TPR vs FPR as the threshold sweeps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scikit-learn (sklearn)</w:t>
            </w:r>
          </w:p>
        </w:tc>
        <w:tc>
          <w:p>
            <w:pPr>
              <w:pStyle w:val="Compact"/>
              <w:jc w:val="left"/>
            </w:pPr>
            <w:r>
              <w:t xml:space="preserve">The standard Python ML library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Seasonality</w:t>
            </w:r>
          </w:p>
        </w:tc>
        <w:tc>
          <w:p>
            <w:pPr>
              <w:pStyle w:val="Compact"/>
              <w:jc w:val="left"/>
            </w:pPr>
            <w:r>
              <w:t xml:space="preserve">Periodic patterns in a time series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Sigmoid</w:t>
            </w:r>
          </w:p>
        </w:tc>
        <w:tc>
          <w:p>
            <w:pPr>
              <w:pStyle w:val="Compact"/>
              <w:jc w:val="left"/>
            </w:pPr>
            <w:r>
              <w:t xml:space="preserve">The S-shaped function 1 / (1 + exp(-x)) that maps real numbers to (0, 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SQL</w:t>
            </w:r>
          </w:p>
        </w:tc>
        <w:tc>
          <w:p>
            <w:pPr>
              <w:pStyle w:val="Compact"/>
              <w:jc w:val="left"/>
            </w:pPr>
            <w:r>
              <w:t xml:space="preserve">Structured Query Language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StandardScaler</w:t>
            </w:r>
          </w:p>
        </w:tc>
        <w:tc>
          <w:p>
            <w:pPr>
              <w:pStyle w:val="Compact"/>
              <w:jc w:val="left"/>
            </w:pPr>
            <w:r>
              <w:t xml:space="preserve">A scikit-learn transform that subtracts mean and divides by std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Stan</w:t>
            </w:r>
          </w:p>
        </w:tc>
        <w:tc>
          <w:p>
            <w:pPr>
              <w:pStyle w:val="Compact"/>
              <w:jc w:val="left"/>
            </w:pPr>
            <w:r>
              <w:t xml:space="preserve">Probabilistic programming language used inside Prophet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Python framework for turning scripts into web apps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Supervised learning</w:t>
            </w:r>
          </w:p>
        </w:tc>
        <w:tc>
          <w:p>
            <w:pPr>
              <w:pStyle w:val="Compact"/>
              <w:jc w:val="left"/>
            </w:pPr>
            <w:r>
              <w:t xml:space="preserve">Learning from labelled examples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TF-IDF</w:t>
            </w:r>
          </w:p>
        </w:tc>
        <w:tc>
          <w:p>
            <w:pPr>
              <w:pStyle w:val="Compact"/>
              <w:jc w:val="left"/>
            </w:pPr>
            <w:r>
              <w:t xml:space="preserve">Term Frequency-Inverse Document Frequency, a text vectorisation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Top-K precision</w:t>
            </w:r>
          </w:p>
        </w:tc>
        <w:tc>
          <w:p>
            <w:pPr>
              <w:pStyle w:val="Compact"/>
              <w:jc w:val="left"/>
            </w:pPr>
            <w:r>
              <w:t xml:space="preserve">Of the K highest-scored predictions, fraction actually positive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Top-K lift</w:t>
            </w:r>
          </w:p>
        </w:tc>
        <w:tc>
          <w:p>
            <w:pPr>
              <w:pStyle w:val="Compact"/>
              <w:jc w:val="left"/>
            </w:pPr>
            <w:r>
              <w:t xml:space="preserve">Top-K precision divided by base 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Walk-forward CV</w:t>
            </w:r>
          </w:p>
        </w:tc>
        <w:tc>
          <w:p>
            <w:pPr>
              <w:pStyle w:val="Compact"/>
              <w:jc w:val="left"/>
            </w:pPr>
            <w:r>
              <w:t xml:space="preserve">Cross-validation that respects time order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Word boundary</w:t>
            </w:r>
          </w:p>
        </w:tc>
        <w:tc>
          <w:p>
            <w:pPr>
              <w:pStyle w:val="Compact"/>
              <w:jc w:val="left"/>
            </w:pPr>
            <w:r>
              <w:t xml:space="preserve">Regex anchor</w:t>
            </w:r>
            <w:r>
              <w:t xml:space="preserve"> </w:t>
            </w:r>
            <w:r>
              <w:rPr>
                <w:rStyle w:val="VerbatimChar"/>
              </w:rPr>
              <w:t xml:space="preserve">\b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\m</w:t>
            </w:r>
            <w:r>
              <w:t xml:space="preserve">/</w:t>
            </w:r>
            <w:r>
              <w:rPr>
                <w:rStyle w:val="VerbatimChar"/>
              </w:rPr>
              <w:t xml:space="preserve">\M</w:t>
            </w:r>
            <w:r>
              <w:t xml:space="preserve"> </w:t>
            </w:r>
            <w:r>
              <w:t xml:space="preserve">in Postgres) that matches at start/end of a word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Authors: Internship project, Minorities Early-Warning System.</w:t>
      </w:r>
      <w:r>
        <w:t xml:space="preserve"> </w:t>
      </w:r>
      <w:r>
        <w:rPr>
          <w:i/>
        </w:rPr>
        <w:t xml:space="preserve">Last updated: June 2026.</w:t>
      </w:r>
      <w:r>
        <w:t xml:space="preserve"> </w:t>
      </w:r>
      <w:r>
        <w:rPr>
          <w:i/>
        </w:rPr>
        <w:t xml:space="preserve">For source code and reference materials, see the project repository</w:t>
      </w:r>
      <w:r>
        <w:rPr>
          <w:i/>
        </w:rPr>
        <w:t xml:space="preserve"> </w:t>
      </w:r>
      <w:r>
        <w:rPr>
          <w:i/>
        </w:rPr>
        <w:t xml:space="preserve">under</w:t>
      </w:r>
      <w:r>
        <w:rPr>
          <w:i/>
        </w:rPr>
        <w:t xml:space="preserve"> </w:t>
      </w:r>
      <w:r>
        <w:rPr>
          <w:rStyle w:val="VerbatimChar"/>
          <w:i/>
        </w:rPr>
        <w:t xml:space="preserve">minorities/&lt;full project root&gt;/</w:t>
      </w:r>
      <w:r>
        <w:rPr>
          <w:i/>
        </w:rP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Do This — A Stage-by-Stage Learning Guide to Building the Minorities Early-Warning System</dc:title>
  <dc:creator>Internship Project — Minorities Early-Warning System</dc:creator>
  <cp:keywords/>
  <dcterms:created xsi:type="dcterms:W3CDTF">2026-06-29T10:36:13Z</dcterms:created>
  <dcterms:modified xsi:type="dcterms:W3CDTF">2026-06-29T10:36:13Z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fontsize">
    <vt:lpwstr>11pt</vt:lpwstr>
  </property>
  <property fmtid="{D5CDD505-2E9C-101B-9397-08002B2CF9AE}" pid="4" name="geometry">
    <vt:lpwstr>margin=2cm</vt:lpwstr>
  </property>
  <property fmtid="{D5CDD505-2E9C-101B-9397-08002B2CF9AE}" pid="5" name="subtitle">
    <vt:lpwstr>From Raw Data to Live Dashboard: Every Technique, Every Choice, Every Trade-off Unpacked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