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0"/>
          <w:bCs w:val="0"/>
          <w:color w:val="888888"/>
          <w:sz w:val="18"/>
          <w:szCs w:val="18"/>
          <w:rtl w:val="0"/>
        </w:rPr>
        <w:t xml:space="preserve">PRV3</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color w:val="1a1a1a"/>
          <w:sz w:val="36"/>
          <w:szCs w:val="36"/>
          <w:rtl w:val="0"/>
        </w:rPr>
        <w:t xml:space="preserve">Signal Map — All 45 States</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Fonts w:ascii="Arial" w:cs="Arial" w:eastAsia="Arial" w:hAnsi="Arial"/>
          <w:b w:val="0"/>
          <w:bCs w:val="0"/>
          <w:color w:val="888888"/>
          <w:sz w:val="17"/>
          <w:szCs w:val="17"/>
          <w:rtl w:val="0"/>
        </w:rPr>
        <w:t xml:space="preserve">May 2026  ·  Internal working document  ·  PRV3 Principal Brief governs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b w:val="0"/>
          <w:bCs w:val="0"/>
          <w:color w:val="444444"/>
          <w:sz w:val="18"/>
          <w:szCs w:val="18"/>
          <w:rtl w:val="0"/>
        </w:rPr>
        <w:t xml:space="preserve">This document contains the complete signal map for all 45 confirmed PRV3 diagnostic states. Each profile specifies: presenting complaints (what the Principal says), liability signals (observable risk indicators the instrument must detect), and asset signals (observable competency indicators that modify the axis score and resolution path). Organized by dimension cluster: Aptitude, Authority, Alliance, Attitude.</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0"/>
          <w:bCs w:val="0"/>
          <w:color w:val="444444"/>
          <w:sz w:val="18"/>
          <w:szCs w:val="18"/>
          <w:rtl w:val="0"/>
        </w:rPr>
        <w:t xml:space="preserve">Signal vocabulary is designed for instrument use. Every signal is observable from a question answer — not a characterization of the condition. Presenting complaints are phrased as the Principal would speak them, not as diagnostic labels. This document is the source of truth for question design and scoring logic development.</w:t>
      </w:r>
      <w:r w:rsidDel="00000000" w:rsidR="00000000" w:rsidRPr="00000000">
        <w:rPr>
          <w:rtl w:val="0"/>
        </w:rPr>
      </w:r>
    </w:p>
    <w:p w:rsidR="00000000" w:rsidDel="00000000" w:rsidP="00000000" w:rsidRDefault="00000000" w:rsidRPr="00000000" w14:paraId="00000006">
      <w:pPr>
        <w:pBdr>
          <w:bottom w:color="2e4057" w:space="0" w:sz="6" w:val="single"/>
        </w:pBdr>
        <w:spacing w:after="0" w:before="160" w:lineRule="auto"/>
        <w:rPr/>
      </w:pPr>
      <w:r w:rsidDel="00000000" w:rsidR="00000000" w:rsidRPr="00000000">
        <w:rPr>
          <w:rtl w:val="0"/>
        </w:rPr>
      </w:r>
    </w:p>
    <w:p w:rsidR="00000000" w:rsidDel="00000000" w:rsidP="00000000" w:rsidRDefault="00000000" w:rsidRPr="00000000" w14:paraId="00000007">
      <w:pPr>
        <w:spacing w:after="120" w:before="480" w:lineRule="auto"/>
        <w:rPr/>
      </w:pPr>
      <w:r w:rsidDel="00000000" w:rsidR="00000000" w:rsidRPr="00000000">
        <w:rPr>
          <w:rFonts w:ascii="Arial" w:cs="Arial" w:eastAsia="Arial" w:hAnsi="Arial"/>
          <w:b w:val="1"/>
          <w:bCs w:val="1"/>
          <w:color w:val="2e4057"/>
          <w:sz w:val="28"/>
          <w:szCs w:val="28"/>
          <w:rtl w:val="0"/>
        </w:rPr>
        <w:t xml:space="preserve">Aptitude Dimension</w:t>
      </w:r>
      <w:r w:rsidDel="00000000" w:rsidR="00000000" w:rsidRPr="00000000">
        <w:rPr>
          <w:rtl w:val="0"/>
        </w:rPr>
      </w:r>
    </w:p>
    <w:p w:rsidR="00000000" w:rsidDel="00000000" w:rsidP="00000000" w:rsidRDefault="00000000" w:rsidRPr="00000000" w14:paraId="00000008">
      <w:pPr>
        <w:spacing w:after="60" w:before="360" w:lineRule="auto"/>
        <w:rPr/>
      </w:pPr>
      <w:r w:rsidDel="00000000" w:rsidR="00000000" w:rsidRPr="00000000">
        <w:rPr>
          <w:rFonts w:ascii="Arial" w:cs="Arial" w:eastAsia="Arial" w:hAnsi="Arial"/>
          <w:color w:val="888888"/>
          <w:sz w:val="22"/>
          <w:szCs w:val="22"/>
          <w:rtl w:val="0"/>
        </w:rPr>
        <w:t xml:space="preserve">1. </w:t>
      </w:r>
      <w:r w:rsidDel="00000000" w:rsidR="00000000" w:rsidRPr="00000000">
        <w:rPr>
          <w:rFonts w:ascii="Arial" w:cs="Arial" w:eastAsia="Arial" w:hAnsi="Arial"/>
          <w:b w:val="1"/>
          <w:bCs w:val="1"/>
          <w:color w:val="1a1a1a"/>
          <w:sz w:val="24"/>
          <w:szCs w:val="24"/>
          <w:rtl w:val="0"/>
        </w:rPr>
        <w:t xml:space="preserve">The Unformed Leader</w:t>
      </w:r>
      <w:r w:rsidDel="00000000" w:rsidR="00000000" w:rsidRPr="00000000">
        <w:rPr>
          <w:rFonts w:ascii="Arial" w:cs="Arial" w:eastAsia="Arial" w:hAnsi="Arial"/>
          <w:b w:val="1"/>
          <w:bCs w:val="1"/>
          <w:color w:val="1a4a6b"/>
          <w:sz w:val="17"/>
          <w:szCs w:val="17"/>
          <w:rtl w:val="0"/>
        </w:rPr>
        <w:t xml:space="preserve">   C-Manager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17"/>
                <w:szCs w:val="17"/>
                <w:rtl w:val="0"/>
              </w:rPr>
              <w:t xml:space="preserve">Aptitude —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17"/>
                <w:szCs w:val="17"/>
                <w:rtl w:val="0"/>
              </w:rPr>
              <w:t xml:space="preserve">Aptitude</w:t>
            </w:r>
            <w:r w:rsidDel="00000000" w:rsidR="00000000" w:rsidRPr="00000000">
              <w:rPr>
                <w:rtl w:val="0"/>
              </w:rPr>
            </w:r>
          </w:p>
        </w:tc>
      </w:tr>
    </w:tbl>
    <w:p w:rsidR="00000000" w:rsidDel="00000000" w:rsidP="00000000" w:rsidRDefault="00000000" w:rsidRPr="00000000" w14:paraId="0000000D">
      <w:pPr>
        <w:spacing w:after="0" w:before="80" w:lineRule="auto"/>
        <w:rPr/>
      </w:pPr>
      <w:r w:rsidDel="00000000" w:rsidR="00000000" w:rsidRPr="00000000">
        <w:rPr>
          <w:rtl w:val="0"/>
        </w:rPr>
      </w:r>
    </w:p>
    <w:p w:rsidR="00000000" w:rsidDel="00000000" w:rsidP="00000000" w:rsidRDefault="00000000" w:rsidRPr="00000000" w14:paraId="0000000E">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444444"/>
                <w:sz w:val="17"/>
                <w:szCs w:val="17"/>
                <w:rtl w:val="0"/>
              </w:rPr>
              <w:t xml:space="preserve">"My managers aren't developing their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color w:val="444444"/>
                <w:sz w:val="17"/>
                <w:szCs w:val="17"/>
                <w:rtl w:val="0"/>
              </w:rPr>
              <w:t xml:space="preserve">"We keep losing good employees and I'm not sure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444444"/>
                <w:sz w:val="17"/>
                <w:szCs w:val="17"/>
                <w:rtl w:val="0"/>
              </w:rPr>
              <w:t xml:space="preserve">"The team's performance isn't where it should be and I can't tell if it's a people problem or a management problem."</w:t>
            </w:r>
            <w:r w:rsidDel="00000000" w:rsidR="00000000" w:rsidRPr="00000000">
              <w:rPr>
                <w:rtl w:val="0"/>
              </w:rPr>
            </w:r>
          </w:p>
        </w:tc>
      </w:tr>
    </w:tbl>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concentrated under specific managers rather than distributed across the organization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Exit conversations cite management quality — organization has attributed those departures to compensation or market conditions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leave under this manager are stronger performers than those who stay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Development investment delivered to this manager — training, coaching, programs — without observable behavior change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individual performance metrics are strong while team tenure, engagement, or output is below organizational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Team has developed behavioral norms — low candor, low initiative, low peer accountability — that differ from teams under other managers at the same level</w:t>
            </w:r>
            <w:r w:rsidDel="00000000" w:rsidR="00000000" w:rsidRPr="00000000">
              <w:rPr>
                <w:rtl w:val="0"/>
              </w:rPr>
            </w:r>
          </w:p>
        </w:tc>
      </w:tr>
    </w:tbl>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444444"/>
                <w:sz w:val="17"/>
                <w:szCs w:val="17"/>
                <w:rtl w:val="0"/>
              </w:rPr>
              <w:t xml:space="preserve">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leadership can name specifically what formational development this manager needs and has assigned a path with a timeline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has demonstrated developmental behavior in at least one observable instance — a promotion driven, a performance conversation initiated, a capability built in a team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effectiveness is evaluated on team outcomes — retention, engagement, output — not on the manager's individual contribution alone</w:t>
            </w:r>
            <w:r w:rsidDel="00000000" w:rsidR="00000000" w:rsidRPr="00000000">
              <w:rPr>
                <w:rtl w:val="0"/>
              </w:rPr>
            </w:r>
          </w:p>
        </w:tc>
      </w:tr>
    </w:tbl>
    <w:p w:rsidR="00000000" w:rsidDel="00000000" w:rsidP="00000000" w:rsidRDefault="00000000" w:rsidRPr="00000000" w14:paraId="00000028">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29">
      <w:pPr>
        <w:spacing w:after="60" w:before="360" w:lineRule="auto"/>
        <w:rPr/>
      </w:pPr>
      <w:r w:rsidDel="00000000" w:rsidR="00000000" w:rsidRPr="00000000">
        <w:rPr>
          <w:rFonts w:ascii="Arial" w:cs="Arial" w:eastAsia="Arial" w:hAnsi="Arial"/>
          <w:color w:val="888888"/>
          <w:sz w:val="22"/>
          <w:szCs w:val="22"/>
          <w:rtl w:val="0"/>
        </w:rPr>
        <w:t xml:space="preserve">2. </w:t>
      </w:r>
      <w:r w:rsidDel="00000000" w:rsidR="00000000" w:rsidRPr="00000000">
        <w:rPr>
          <w:rFonts w:ascii="Arial" w:cs="Arial" w:eastAsia="Arial" w:hAnsi="Arial"/>
          <w:b w:val="1"/>
          <w:bCs w:val="1"/>
          <w:color w:val="1a1a1a"/>
          <w:sz w:val="24"/>
          <w:szCs w:val="24"/>
          <w:rtl w:val="0"/>
        </w:rPr>
        <w:t xml:space="preserve">The Overloaded Manager</w:t>
      </w:r>
      <w:r w:rsidDel="00000000" w:rsidR="00000000" w:rsidRPr="00000000">
        <w:rPr>
          <w:rFonts w:ascii="Arial" w:cs="Arial" w:eastAsia="Arial" w:hAnsi="Arial"/>
          <w:b w:val="1"/>
          <w:bCs w:val="1"/>
          <w:color w:val="1a4a6b"/>
          <w:sz w:val="17"/>
          <w:szCs w:val="17"/>
          <w:rtl w:val="0"/>
        </w:rPr>
        <w:t xml:space="preserve">   C-Manager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17"/>
                <w:szCs w:val="17"/>
                <w:rtl w:val="0"/>
              </w:rPr>
              <w:t xml:space="preserve">Authority — Structural / Aptitude —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17"/>
                <w:szCs w:val="17"/>
                <w:rtl w:val="0"/>
              </w:rPr>
              <w:t xml:space="preserve">Authority / Aptitude</w:t>
            </w:r>
            <w:r w:rsidDel="00000000" w:rsidR="00000000" w:rsidRPr="00000000">
              <w:rPr>
                <w:rtl w:val="0"/>
              </w:rPr>
            </w:r>
          </w:p>
        </w:tc>
      </w:tr>
    </w:tbl>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444444"/>
                <w:sz w:val="17"/>
                <w:szCs w:val="17"/>
                <w:rtl w:val="0"/>
              </w:rPr>
              <w:t xml:space="preserve">"My managers aren't developing their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444444"/>
                <w:sz w:val="17"/>
                <w:szCs w:val="17"/>
                <w:rtl w:val="0"/>
              </w:rPr>
              <w:t xml:space="preserve">"We keep losing good employees and I'm not sure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444444"/>
                <w:sz w:val="17"/>
                <w:szCs w:val="17"/>
                <w:rtl w:val="0"/>
              </w:rPr>
              <w:t xml:space="preserve">"My managers are stretched too thin."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444444"/>
                <w:sz w:val="17"/>
                <w:szCs w:val="17"/>
                <w:rtl w:val="0"/>
              </w:rPr>
              <w:t xml:space="preserve">"We cut headcount but the work didn't go away."</w:t>
            </w:r>
            <w:r w:rsidDel="00000000" w:rsidR="00000000" w:rsidRPr="00000000">
              <w:rPr>
                <w:rtl w:val="0"/>
              </w:rPr>
            </w:r>
          </w:p>
        </w:tc>
      </w:tr>
    </w:tbl>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concentrated under specific managers who have a track record of developing people successfully at lower span or in prior roles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describe their manager as capable and well-intentioned — not absent or indifferent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Departure rate increased following a specific organizational event — headcount reduction, restructuring, or rapid growth — rather than accumulating gradually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carries individual contributor responsibilities alongside people management responsibilities simultaneously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Development conversations, feedback, and one-on-ones are scheduled but consistently shortened, rescheduled, or cancelled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added direct reports without reducing scope, adding resources, or adjusting expectations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span of control exceeds the organizational average for roles at this level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role has expanded in scope since the last headcount review without a corresponding role redesign</w:t>
            </w:r>
            <w:r w:rsidDel="00000000" w:rsidR="00000000" w:rsidRPr="00000000">
              <w:rPr>
                <w:rtl w:val="0"/>
              </w:rPr>
            </w:r>
          </w:p>
        </w:tc>
      </w:tr>
    </w:tbl>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444444"/>
                <w:sz w:val="17"/>
                <w:szCs w:val="17"/>
                <w:rtl w:val="0"/>
              </w:rPr>
              <w:t xml:space="preserve">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can name specific development goals for each direct report — the knowledge is present, time to act on it is not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has a documented history of developing people effectively at a smaller span or lower individual contributor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leadership can confirm when and why this manager's span expanded and has a defined plan to address it — structural cause is named, not attributed to manager performance</w:t>
            </w:r>
            <w:r w:rsidDel="00000000" w:rsidR="00000000" w:rsidRPr="00000000">
              <w:rPr>
                <w:rtl w:val="0"/>
              </w:rPr>
            </w:r>
          </w:p>
        </w:tc>
      </w:tr>
    </w:tbl>
    <w:p w:rsidR="00000000" w:rsidDel="00000000" w:rsidP="00000000" w:rsidRDefault="00000000" w:rsidRPr="00000000" w14:paraId="0000004C">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4D">
      <w:pPr>
        <w:spacing w:after="60" w:before="360" w:lineRule="auto"/>
        <w:rPr/>
      </w:pPr>
      <w:r w:rsidDel="00000000" w:rsidR="00000000" w:rsidRPr="00000000">
        <w:rPr>
          <w:rFonts w:ascii="Arial" w:cs="Arial" w:eastAsia="Arial" w:hAnsi="Arial"/>
          <w:color w:val="888888"/>
          <w:sz w:val="22"/>
          <w:szCs w:val="22"/>
          <w:rtl w:val="0"/>
        </w:rPr>
        <w:t xml:space="preserve">3. </w:t>
      </w:r>
      <w:r w:rsidDel="00000000" w:rsidR="00000000" w:rsidRPr="00000000">
        <w:rPr>
          <w:rFonts w:ascii="Arial" w:cs="Arial" w:eastAsia="Arial" w:hAnsi="Arial"/>
          <w:b w:val="1"/>
          <w:bCs w:val="1"/>
          <w:color w:val="1a1a1a"/>
          <w:sz w:val="24"/>
          <w:szCs w:val="24"/>
          <w:rtl w:val="0"/>
        </w:rPr>
        <w:t xml:space="preserve">The Dormant Talent</w:t>
      </w:r>
      <w:r w:rsidDel="00000000" w:rsidR="00000000" w:rsidRPr="00000000">
        <w:rPr>
          <w:rFonts w:ascii="Arial" w:cs="Arial" w:eastAsia="Arial" w:hAnsi="Arial"/>
          <w:b w:val="1"/>
          <w:bCs w:val="1"/>
          <w:color w:val="1a4a6b"/>
          <w:sz w:val="17"/>
          <w:szCs w:val="17"/>
          <w:rtl w:val="0"/>
        </w:rPr>
        <w:t xml:space="preserve">   C-Manager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17"/>
                <w:szCs w:val="17"/>
                <w:rtl w:val="0"/>
              </w:rPr>
              <w:t xml:space="preserve">Attitude — Leadership / Alliance —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17"/>
                <w:szCs w:val="17"/>
                <w:rtl w:val="0"/>
              </w:rPr>
              <w:t xml:space="preserve">Aptitude / Attitude</w:t>
            </w:r>
            <w:r w:rsidDel="00000000" w:rsidR="00000000" w:rsidRPr="00000000">
              <w:rPr>
                <w:rtl w:val="0"/>
              </w:rPr>
            </w:r>
          </w:p>
        </w:tc>
      </w:tr>
    </w:tbl>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444444"/>
                <w:sz w:val="17"/>
                <w:szCs w:val="17"/>
                <w:rtl w:val="0"/>
              </w:rPr>
              <w:t xml:space="preserve">"My managers aren't developing their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444444"/>
                <w:sz w:val="17"/>
                <w:szCs w:val="17"/>
                <w:rtl w:val="0"/>
              </w:rPr>
              <w:t xml:space="preserve">"We keep losing good employees and I'm not sure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444444"/>
                <w:sz w:val="17"/>
                <w:szCs w:val="17"/>
                <w:rtl w:val="0"/>
              </w:rPr>
              <w:t xml:space="preserve">"I don't think my managers are invested in their teams."</w:t>
            </w:r>
            <w:r w:rsidDel="00000000" w:rsidR="00000000" w:rsidRPr="00000000">
              <w:rPr>
                <w:rtl w:val="0"/>
              </w:rPr>
            </w:r>
          </w:p>
        </w:tc>
      </w:tr>
    </w:tbl>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concentrated under specific managers who do not have a history of developing people effectively in prior roles either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describe their manager as capable but disengaged from their development — present but not invested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high performers leave at a higher rate than average performers — employees with the most options leave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participates in development programs and processes when required and does not initiate them independently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can articulate development needs for the team when asked directly but has taken no observable action toward them</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own career advancement goals are visibly prioritized over team development — time and attention follow personal visibility, not team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Development investment delivered to this manager has not produced behavior change — not because the skill is absent but because the organizational environment does not require it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has received positive performance reviews despite team tenure and engagement metrics below organizational average</w:t>
            </w:r>
            <w:r w:rsidDel="00000000" w:rsidR="00000000" w:rsidRPr="00000000">
              <w:rPr>
                <w:rtl w:val="0"/>
              </w:rPr>
            </w:r>
          </w:p>
        </w:tc>
      </w:tr>
    </w:tbl>
    <w:p w:rsidR="00000000" w:rsidDel="00000000" w:rsidP="00000000" w:rsidRDefault="00000000" w:rsidRPr="00000000" w14:paraId="00000066">
      <w:pPr>
        <w:spacing w:after="0" w:before="80" w:lineRule="auto"/>
        <w:rPr/>
      </w:pPr>
      <w:r w:rsidDel="00000000" w:rsidR="00000000" w:rsidRPr="00000000">
        <w:rPr>
          <w:rtl w:val="0"/>
        </w:rPr>
      </w:r>
    </w:p>
    <w:p w:rsidR="00000000" w:rsidDel="00000000" w:rsidP="00000000" w:rsidRDefault="00000000" w:rsidRPr="00000000" w14:paraId="00000067">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 mechanism that measures manager effectiveness by team outcomes and this manager's score on those measures is visible to their supervisor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consequence has been named or applied for this manager's development behavior — not just feedback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444444"/>
                <w:sz w:val="17"/>
                <w:szCs w:val="17"/>
                <w:rtl w:val="0"/>
              </w:rPr>
              <w:t xml:space="preserve">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has had a direct, specific conversation with this manager about the gap between their capability and their behavior — and documented it</w:t>
            </w:r>
            <w:r w:rsidDel="00000000" w:rsidR="00000000" w:rsidRPr="00000000">
              <w:rPr>
                <w:rtl w:val="0"/>
              </w:rPr>
            </w:r>
          </w:p>
        </w:tc>
      </w:tr>
    </w:tbl>
    <w:p w:rsidR="00000000" w:rsidDel="00000000" w:rsidP="00000000" w:rsidRDefault="00000000" w:rsidRPr="00000000" w14:paraId="0000006F">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70">
      <w:pPr>
        <w:spacing w:after="60" w:before="360" w:lineRule="auto"/>
        <w:rPr/>
      </w:pPr>
      <w:r w:rsidDel="00000000" w:rsidR="00000000" w:rsidRPr="00000000">
        <w:rPr>
          <w:rFonts w:ascii="Arial" w:cs="Arial" w:eastAsia="Arial" w:hAnsi="Arial"/>
          <w:color w:val="888888"/>
          <w:sz w:val="22"/>
          <w:szCs w:val="22"/>
          <w:rtl w:val="0"/>
        </w:rPr>
        <w:t xml:space="preserve">4. </w:t>
      </w:r>
      <w:r w:rsidDel="00000000" w:rsidR="00000000" w:rsidRPr="00000000">
        <w:rPr>
          <w:rFonts w:ascii="Arial" w:cs="Arial" w:eastAsia="Arial" w:hAnsi="Arial"/>
          <w:b w:val="1"/>
          <w:bCs w:val="1"/>
          <w:color w:val="1a1a1a"/>
          <w:sz w:val="24"/>
          <w:szCs w:val="24"/>
          <w:rtl w:val="0"/>
        </w:rPr>
        <w:t xml:space="preserve">Built to Fail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17"/>
                <w:szCs w:val="17"/>
                <w:rtl w:val="0"/>
              </w:rPr>
              <w:t xml:space="preserve">Authority — Structural / Aptitude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17"/>
                <w:szCs w:val="17"/>
                <w:rtl w:val="0"/>
              </w:rPr>
              <w:t xml:space="preserve">Authority / Operational</w:t>
            </w:r>
            <w:r w:rsidDel="00000000" w:rsidR="00000000" w:rsidRPr="00000000">
              <w:rPr>
                <w:rtl w:val="0"/>
              </w:rPr>
            </w:r>
          </w:p>
        </w:tc>
      </w:tr>
    </w:tbl>
    <w:p w:rsidR="00000000" w:rsidDel="00000000" w:rsidP="00000000" w:rsidRDefault="00000000" w:rsidRPr="00000000" w14:paraId="00000075">
      <w:pPr>
        <w:spacing w:after="0" w:before="80" w:lineRule="auto"/>
        <w:rPr/>
      </w:pPr>
      <w:r w:rsidDel="00000000" w:rsidR="00000000" w:rsidRPr="00000000">
        <w:rPr>
          <w:rtl w:val="0"/>
        </w:rPr>
      </w:r>
    </w:p>
    <w:p w:rsidR="00000000" w:rsidDel="00000000" w:rsidP="00000000" w:rsidRDefault="00000000" w:rsidRPr="00000000" w14:paraId="00000076">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color w:val="444444"/>
                <w:sz w:val="17"/>
                <w:szCs w:val="17"/>
                <w:rtl w:val="0"/>
              </w:rPr>
              <w:t xml:space="preserve">"We keep losing good people and I don't think it's a management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color w:val="444444"/>
                <w:sz w:val="17"/>
                <w:szCs w:val="17"/>
                <w:rtl w:val="0"/>
              </w:rPr>
              <w:t xml:space="preserve">"We restructured and things got worse, not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color w:val="444444"/>
                <w:sz w:val="17"/>
                <w:szCs w:val="17"/>
                <w:rtl w:val="0"/>
              </w:rPr>
              <w:t xml:space="preserve">"The role we're hiring for keeps turning over no matter who we put in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color w:val="444444"/>
                <w:sz w:val="17"/>
                <w:szCs w:val="17"/>
                <w:rtl w:val="0"/>
              </w:rPr>
              <w:t xml:space="preserve">"We cut headcount but didn't cut scope and now everything is behind."</w:t>
            </w:r>
            <w:r w:rsidDel="00000000" w:rsidR="00000000" w:rsidRPr="00000000">
              <w:rPr>
                <w:rtl w:val="0"/>
              </w:rPr>
            </w:r>
          </w:p>
        </w:tc>
      </w:tr>
    </w:tbl>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Same role has turned over multiple times with different occupants, none of whom failed in comparable roles elsewhere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Role scope expanded following a headcount reduction without a corresponding reduction in deliverables or authority to deprioritize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Role requires simultaneous ownership of responsibilities a single person cannot execute at expected level — individual contribution, people management, and strategic delivery at the same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Replacement cost for this role is recurring — filled two or more times in three years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Productivity loss during each vacancy and transition is compounding — organization has not stabilized this role long enough to build on prior occupant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Occupants of this role are capable performers in their next role after leaving — failure is positional, not personal</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attributes each departure to the individual rather than to the role design</w:t>
            </w:r>
            <w:r w:rsidDel="00000000" w:rsidR="00000000" w:rsidRPr="00000000">
              <w:rPr>
                <w:rtl w:val="0"/>
              </w:rPr>
            </w:r>
          </w:p>
        </w:tc>
      </w:tr>
    </w:tbl>
    <w:p w:rsidR="00000000" w:rsidDel="00000000" w:rsidP="00000000" w:rsidRDefault="00000000" w:rsidRPr="00000000" w14:paraId="00000089">
      <w:pPr>
        <w:spacing w:after="0" w:before="80" w:lineRule="auto"/>
        <w:rPr/>
      </w:pPr>
      <w:r w:rsidDel="00000000" w:rsidR="00000000" w:rsidRPr="00000000">
        <w:rPr>
          <w:rtl w:val="0"/>
        </w:rPr>
      </w:r>
    </w:p>
    <w:p w:rsidR="00000000" w:rsidDel="00000000" w:rsidP="00000000" w:rsidRDefault="00000000" w:rsidRPr="00000000" w14:paraId="0000008A">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 can name specifically what changed in this role's scope and when — expansion is documented, not reconstructed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initiated a formal role redesign process rather than opening another search at the same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444444"/>
                <w:sz w:val="17"/>
                <w:szCs w:val="17"/>
                <w:rtl w:val="0"/>
              </w:rPr>
              <w:t xml:space="preserve">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has connected the role design failure to a strategic consequence — not just an operational inconvenience — and has assigned priority to resolving it</w:t>
            </w:r>
            <w:r w:rsidDel="00000000" w:rsidR="00000000" w:rsidRPr="00000000">
              <w:rPr>
                <w:rtl w:val="0"/>
              </w:rPr>
            </w:r>
          </w:p>
        </w:tc>
      </w:tr>
    </w:tbl>
    <w:p w:rsidR="00000000" w:rsidDel="00000000" w:rsidP="00000000" w:rsidRDefault="00000000" w:rsidRPr="00000000" w14:paraId="00000092">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93">
      <w:pPr>
        <w:spacing w:after="60" w:before="360" w:lineRule="auto"/>
        <w:rPr/>
      </w:pPr>
      <w:r w:rsidDel="00000000" w:rsidR="00000000" w:rsidRPr="00000000">
        <w:rPr>
          <w:rFonts w:ascii="Arial" w:cs="Arial" w:eastAsia="Arial" w:hAnsi="Arial"/>
          <w:color w:val="888888"/>
          <w:sz w:val="22"/>
          <w:szCs w:val="22"/>
          <w:rtl w:val="0"/>
        </w:rPr>
        <w:t xml:space="preserve">5. </w:t>
      </w:r>
      <w:r w:rsidDel="00000000" w:rsidR="00000000" w:rsidRPr="00000000">
        <w:rPr>
          <w:rFonts w:ascii="Arial" w:cs="Arial" w:eastAsia="Arial" w:hAnsi="Arial"/>
          <w:b w:val="1"/>
          <w:bCs w:val="1"/>
          <w:color w:val="1a1a1a"/>
          <w:sz w:val="24"/>
          <w:szCs w:val="24"/>
          <w:rtl w:val="0"/>
        </w:rPr>
        <w:t xml:space="preserve">The Undefined Role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17"/>
                <w:szCs w:val="17"/>
                <w:rtl w:val="0"/>
              </w:rPr>
              <w:t xml:space="preserve">Authority — Structural / Aptitude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17"/>
                <w:szCs w:val="17"/>
                <w:rtl w:val="0"/>
              </w:rPr>
              <w:t xml:space="preserve">Authority / Operational</w:t>
            </w:r>
            <w:r w:rsidDel="00000000" w:rsidR="00000000" w:rsidRPr="00000000">
              <w:rPr>
                <w:rtl w:val="0"/>
              </w:rPr>
            </w:r>
          </w:p>
        </w:tc>
      </w:tr>
    </w:tbl>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color w:val="444444"/>
                <w:sz w:val="17"/>
                <w:szCs w:val="17"/>
                <w:rtl w:val="0"/>
              </w:rPr>
              <w:t xml:space="preserve">"People don't seem to know what they're supposed to be doing."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color w:val="444444"/>
                <w:sz w:val="17"/>
                <w:szCs w:val="17"/>
                <w:rtl w:val="0"/>
              </w:rPr>
              <w:t xml:space="preserve">"Since the restructuring things have been unclear."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color w:val="444444"/>
                <w:sz w:val="17"/>
                <w:szCs w:val="17"/>
                <w:rtl w:val="0"/>
              </w:rPr>
              <w:t xml:space="preserve">"We have overlap and gaps and nobody knows who owns what."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color w:val="444444"/>
                <w:sz w:val="17"/>
                <w:szCs w:val="17"/>
                <w:rtl w:val="0"/>
              </w:rPr>
              <w:t xml:space="preserve">"Performance is inconsistent and I can't tell if it's a capability problem or something else."</w:t>
            </w:r>
            <w:r w:rsidDel="00000000" w:rsidR="00000000" w:rsidRPr="00000000">
              <w:rPr>
                <w:rtl w:val="0"/>
              </w:rPr>
            </w:r>
          </w:p>
        </w:tc>
      </w:tr>
    </w:tbl>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 and their direct manager give materially different answers when asked to describe what the employee is responsible for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Role was not formally redefined following a restructuring — employee was placed into a new structure carrying assumptions of the prior one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 authority for this role is absent or contested — employee cannot act without escalating, or acts and is overruled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Performance in this role is inconsistent across occupants at comparable capability levels — variance is in the role, not the person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time consumed by escalations and clarification requests that a well-defined role would resolve at the occupant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High-performing occupants of this role leave citing frustration with ambiguity rather than compensation or management quality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Role attracts strong candidates who disengage within the first six months</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p w:rsidR="00000000" w:rsidDel="00000000" w:rsidP="00000000" w:rsidRDefault="00000000" w:rsidRPr="00000000" w14:paraId="000000AD">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 has initiated a formal role clarity process — ambiguity is named as a structural problem, not attributed to occupant performance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 rights for this role are being actively defined rather than left to accumulate through precedent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 of this role can articulate what a successful outcome looks like for the occupant at six months and twelve months — specifically, not generically</w:t>
            </w:r>
            <w:r w:rsidDel="00000000" w:rsidR="00000000" w:rsidRPr="00000000">
              <w:rPr>
                <w:rtl w:val="0"/>
              </w:rPr>
            </w:r>
          </w:p>
        </w:tc>
      </w:tr>
    </w:tbl>
    <w:p w:rsidR="00000000" w:rsidDel="00000000" w:rsidP="00000000" w:rsidRDefault="00000000" w:rsidRPr="00000000" w14:paraId="000000B5">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B6">
      <w:pPr>
        <w:spacing w:after="120" w:before="480" w:lineRule="auto"/>
        <w:rPr/>
      </w:pPr>
      <w:r w:rsidDel="00000000" w:rsidR="00000000" w:rsidRPr="00000000">
        <w:rPr>
          <w:rFonts w:ascii="Arial" w:cs="Arial" w:eastAsia="Arial" w:hAnsi="Arial"/>
          <w:b w:val="1"/>
          <w:bCs w:val="1"/>
          <w:color w:val="2e4057"/>
          <w:sz w:val="28"/>
          <w:szCs w:val="28"/>
          <w:rtl w:val="0"/>
        </w:rPr>
        <w:t xml:space="preserve">Authority Dimension</w:t>
      </w:r>
      <w:r w:rsidDel="00000000" w:rsidR="00000000" w:rsidRPr="00000000">
        <w:rPr>
          <w:rtl w:val="0"/>
        </w:rPr>
      </w:r>
    </w:p>
    <w:p w:rsidR="00000000" w:rsidDel="00000000" w:rsidP="00000000" w:rsidRDefault="00000000" w:rsidRPr="00000000" w14:paraId="000000B7">
      <w:pPr>
        <w:spacing w:after="60" w:before="360" w:lineRule="auto"/>
        <w:rPr/>
      </w:pPr>
      <w:r w:rsidDel="00000000" w:rsidR="00000000" w:rsidRPr="00000000">
        <w:rPr>
          <w:rFonts w:ascii="Arial" w:cs="Arial" w:eastAsia="Arial" w:hAnsi="Arial"/>
          <w:color w:val="888888"/>
          <w:sz w:val="22"/>
          <w:szCs w:val="22"/>
          <w:rtl w:val="0"/>
        </w:rPr>
        <w:t xml:space="preserve">6. </w:t>
      </w:r>
      <w:r w:rsidDel="00000000" w:rsidR="00000000" w:rsidRPr="00000000">
        <w:rPr>
          <w:rFonts w:ascii="Arial" w:cs="Arial" w:eastAsia="Arial" w:hAnsi="Arial"/>
          <w:b w:val="1"/>
          <w:bCs w:val="1"/>
          <w:color w:val="1a1a1a"/>
          <w:sz w:val="24"/>
          <w:szCs w:val="24"/>
          <w:rtl w:val="0"/>
        </w:rPr>
        <w:t xml:space="preserve">The Founder's Grip</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17"/>
                <w:szCs w:val="17"/>
                <w:rtl w:val="0"/>
              </w:rPr>
              <w:t xml:space="preserve">Authority — Concentrated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17"/>
                <w:szCs w:val="17"/>
                <w:rtl w:val="0"/>
              </w:rPr>
              <w:t xml:space="preserve">Authority</w:t>
            </w:r>
            <w:r w:rsidDel="00000000" w:rsidR="00000000" w:rsidRPr="00000000">
              <w:rPr>
                <w:rtl w:val="0"/>
              </w:rPr>
            </w:r>
          </w:p>
        </w:tc>
      </w:tr>
    </w:tbl>
    <w:p w:rsidR="00000000" w:rsidDel="00000000" w:rsidP="00000000" w:rsidRDefault="00000000" w:rsidRPr="00000000" w14:paraId="000000BC">
      <w:pPr>
        <w:spacing w:after="0" w:before="80" w:lineRule="auto"/>
        <w:rPr/>
      </w:pPr>
      <w:r w:rsidDel="00000000" w:rsidR="00000000" w:rsidRPr="00000000">
        <w:rPr>
          <w:rtl w:val="0"/>
        </w:rPr>
      </w:r>
    </w:p>
    <w:p w:rsidR="00000000" w:rsidDel="00000000" w:rsidP="00000000" w:rsidRDefault="00000000" w:rsidRPr="00000000" w14:paraId="000000BD">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color w:val="444444"/>
                <w:sz w:val="17"/>
                <w:szCs w:val="17"/>
                <w:rtl w:val="0"/>
              </w:rPr>
              <w:t xml:space="preserve">"Decision-making is slow because everything runs through one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color w:val="444444"/>
                <w:sz w:val="17"/>
                <w:szCs w:val="17"/>
                <w:rtl w:val="0"/>
              </w:rPr>
              <w:t xml:space="preserve">"We can't seem to build a leadership team that sticks."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color w:val="444444"/>
                <w:sz w:val="17"/>
                <w:szCs w:val="17"/>
                <w:rtl w:val="0"/>
              </w:rPr>
              <w:t xml:space="preserve">"The organization reflects one person's preferences more than a shared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17"/>
                <w:szCs w:val="17"/>
                <w:rtl w:val="0"/>
              </w:rPr>
              <w:t xml:space="preserve">"We're trying to scale but the founder is still involved in everything."</w:t>
            </w:r>
            <w:r w:rsidDel="00000000" w:rsidR="00000000" w:rsidRPr="00000000">
              <w:rPr>
                <w:rtl w:val="0"/>
              </w:rPr>
            </w:r>
          </w:p>
        </w:tc>
      </w:tr>
    </w:tbl>
    <w:p w:rsidR="00000000" w:rsidDel="00000000" w:rsidP="00000000" w:rsidRDefault="00000000" w:rsidRPr="00000000" w14:paraId="000000C2">
      <w:pPr>
        <w:spacing w:after="0" w:before="80" w:lineRule="auto"/>
        <w:rPr/>
      </w:pPr>
      <w:r w:rsidDel="00000000" w:rsidR="00000000" w:rsidRPr="00000000">
        <w:rPr>
          <w:rtl w:val="0"/>
        </w:rPr>
      </w:r>
    </w:p>
    <w:p w:rsidR="00000000" w:rsidDel="00000000" w:rsidP="00000000" w:rsidRDefault="00000000" w:rsidRPr="00000000" w14:paraId="000000C3">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Consequential decisions — hiring, strategy, client relationships, compensation — require founder's direct involvement or approval regardless of who nominally owns them</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 have left citing inability to lead with genuine authority — departures attributed to fit or ambition rather than structural constraint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systems, processes, and culture reflect the founder's personal preferences rather than an independently developed operating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hires made to build leadership capacity have departed within eighteen months at a rate above organizational average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Founder can name decisions they have delegated but cannot name a decision made against their preference and sustained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strategic options constrained by what the founder is personally willing to consider — market opportunities requiring relinquishment of control are systematically not pursued</w:t>
            </w:r>
            <w:r w:rsidDel="00000000" w:rsidR="00000000" w:rsidRPr="00000000">
              <w:rPr>
                <w:rtl w:val="0"/>
              </w:rPr>
            </w:r>
          </w:p>
        </w:tc>
      </w:tr>
    </w:tbl>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Founder has initiated a formal governance transition — a board with independent authority, a defined delegation framework, or a succession process with external accountability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decision has been made and sustained against the founder's stated preference — evidence that delegation is real rather than nominal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Founder can describe specifically what they are working to let go of and why — transition named as a personal development challenge, not just an organizational design project</w:t>
            </w:r>
            <w:r w:rsidDel="00000000" w:rsidR="00000000" w:rsidRPr="00000000">
              <w:rPr>
                <w:rtl w:val="0"/>
              </w:rPr>
            </w:r>
          </w:p>
        </w:tc>
      </w:tr>
    </w:tbl>
    <w:p w:rsidR="00000000" w:rsidDel="00000000" w:rsidP="00000000" w:rsidRDefault="00000000" w:rsidRPr="00000000" w14:paraId="000000D8">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D9">
      <w:pPr>
        <w:spacing w:after="60" w:before="360" w:lineRule="auto"/>
        <w:rPr/>
      </w:pPr>
      <w:r w:rsidDel="00000000" w:rsidR="00000000" w:rsidRPr="00000000">
        <w:rPr>
          <w:rFonts w:ascii="Arial" w:cs="Arial" w:eastAsia="Arial" w:hAnsi="Arial"/>
          <w:color w:val="888888"/>
          <w:sz w:val="22"/>
          <w:szCs w:val="22"/>
          <w:rtl w:val="0"/>
        </w:rPr>
        <w:t xml:space="preserve">7. </w:t>
      </w:r>
      <w:r w:rsidDel="00000000" w:rsidR="00000000" w:rsidRPr="00000000">
        <w:rPr>
          <w:rFonts w:ascii="Arial" w:cs="Arial" w:eastAsia="Arial" w:hAnsi="Arial"/>
          <w:b w:val="1"/>
          <w:bCs w:val="1"/>
          <w:color w:val="1a1a1a"/>
          <w:sz w:val="24"/>
          <w:szCs w:val="24"/>
          <w:rtl w:val="0"/>
        </w:rPr>
        <w:t xml:space="preserve">The Exposed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17"/>
                <w:szCs w:val="17"/>
                <w:rtl w:val="0"/>
              </w:rPr>
              <w:t xml:space="preserve">Authority — Structural / Aptitude — Absence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17"/>
                <w:szCs w:val="17"/>
                <w:rtl w:val="0"/>
              </w:rPr>
              <w:t xml:space="preserve">Authority</w:t>
            </w:r>
            <w:r w:rsidDel="00000000" w:rsidR="00000000" w:rsidRPr="00000000">
              <w:rPr>
                <w:rtl w:val="0"/>
              </w:rPr>
            </w:r>
          </w:p>
        </w:tc>
      </w:tr>
    </w:tbl>
    <w:p w:rsidR="00000000" w:rsidDel="00000000" w:rsidP="00000000" w:rsidRDefault="00000000" w:rsidRPr="00000000" w14:paraId="000000DE">
      <w:pPr>
        <w:spacing w:after="0" w:before="80" w:lineRule="auto"/>
        <w:rPr/>
      </w:pPr>
      <w:r w:rsidDel="00000000" w:rsidR="00000000" w:rsidRPr="00000000">
        <w:rPr>
          <w:rtl w:val="0"/>
        </w:rPr>
      </w:r>
    </w:p>
    <w:p w:rsidR="00000000" w:rsidDel="00000000" w:rsidP="00000000" w:rsidRDefault="00000000" w:rsidRPr="00000000" w14:paraId="000000DF">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color w:val="444444"/>
                <w:sz w:val="17"/>
                <w:szCs w:val="17"/>
                <w:rtl w:val="0"/>
              </w:rPr>
              <w:t xml:space="preserve">"We don't have an HR person and things are getting complicated."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color w:val="444444"/>
                <w:sz w:val="17"/>
                <w:szCs w:val="17"/>
                <w:rtl w:val="0"/>
              </w:rPr>
              <w:t xml:space="preserve">"We just lost our HR director and we're not sure what we're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color w:val="444444"/>
                <w:sz w:val="17"/>
                <w:szCs w:val="17"/>
                <w:rtl w:val="0"/>
              </w:rPr>
              <w:t xml:space="preserve">"We're growing fast and I don't think our people infrastructure is keeping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color w:val="444444"/>
                <w:sz w:val="17"/>
                <w:szCs w:val="17"/>
                <w:rtl w:val="0"/>
              </w:rPr>
              <w:t xml:space="preserve">"We have a situation and I'm not sure how to handle it."</w:t>
            </w:r>
            <w:r w:rsidDel="00000000" w:rsidR="00000000" w:rsidRPr="00000000">
              <w:rPr>
                <w:rtl w:val="0"/>
              </w:rPr>
            </w:r>
          </w:p>
        </w:tc>
      </w:tr>
    </w:tbl>
    <w:p w:rsidR="00000000" w:rsidDel="00000000" w:rsidP="00000000" w:rsidRDefault="00000000" w:rsidRPr="00000000" w14:paraId="000000E4">
      <w:pPr>
        <w:spacing w:after="0" w:before="80" w:lineRule="auto"/>
        <w:rPr/>
      </w:pPr>
      <w:r w:rsidDel="00000000" w:rsidR="00000000" w:rsidRPr="00000000">
        <w:rPr>
          <w:rtl w:val="0"/>
        </w:rPr>
      </w:r>
    </w:p>
    <w:p w:rsidR="00000000" w:rsidDel="00000000" w:rsidP="00000000" w:rsidRDefault="00000000" w:rsidRPr="00000000" w14:paraId="000000E5">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active compliance obligations — EEOC, ERISA, ACA, COBRA, OSHA — without a designated person responsible for monitoring and executing them</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Employment decisions — hiring, termination, discipline, accommodation — made by line managers without HR guidance or documentation review</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specific employment situation is unresolved because there is no internal authority to resolve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function is absent, vacant, or occupied by someone without the authority or expertise to act independently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person in the organization can confirm with confidence what employment obligations are currently active and whether they are being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is incurring or is exposed to costs — claims, penalties, settlements — that a functioning HR infrastructure would have prevented</w:t>
            </w:r>
            <w:r w:rsidDel="00000000" w:rsidR="00000000" w:rsidRPr="00000000">
              <w:rPr>
                <w:rtl w:val="0"/>
              </w:rPr>
            </w:r>
          </w:p>
        </w:tc>
      </w:tr>
    </w:tbl>
    <w:p w:rsidR="00000000" w:rsidDel="00000000" w:rsidP="00000000" w:rsidRDefault="00000000" w:rsidRPr="00000000" w14:paraId="000000F1">
      <w:pPr>
        <w:spacing w:after="0" w:before="80" w:lineRule="auto"/>
        <w:rPr/>
      </w:pPr>
      <w:r w:rsidDel="00000000" w:rsidR="00000000" w:rsidRPr="00000000">
        <w:rPr>
          <w:rtl w:val="0"/>
        </w:rPr>
      </w:r>
    </w:p>
    <w:p w:rsidR="00000000" w:rsidDel="00000000" w:rsidP="00000000" w:rsidRDefault="00000000" w:rsidRPr="00000000" w14:paraId="000000F2">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leadership has named the specific obligations at risk and assigned interim accountability for each — the gap is mapped, not assumed to be manageable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search or interim solution is actively in process with a defined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Workforce is aware that the function is absent and leadership has communicated directly about how obligations are being managed in the interim</w:t>
            </w:r>
            <w:r w:rsidDel="00000000" w:rsidR="00000000" w:rsidRPr="00000000">
              <w:rPr>
                <w:rtl w:val="0"/>
              </w:rPr>
            </w:r>
          </w:p>
        </w:tc>
      </w:tr>
    </w:tbl>
    <w:p w:rsidR="00000000" w:rsidDel="00000000" w:rsidP="00000000" w:rsidRDefault="00000000" w:rsidRPr="00000000" w14:paraId="000000FA">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FB">
      <w:pPr>
        <w:spacing w:after="60" w:before="360" w:lineRule="auto"/>
        <w:rPr/>
      </w:pPr>
      <w:r w:rsidDel="00000000" w:rsidR="00000000" w:rsidRPr="00000000">
        <w:rPr>
          <w:rFonts w:ascii="Arial" w:cs="Arial" w:eastAsia="Arial" w:hAnsi="Arial"/>
          <w:color w:val="888888"/>
          <w:sz w:val="22"/>
          <w:szCs w:val="22"/>
          <w:rtl w:val="0"/>
        </w:rPr>
        <w:t xml:space="preserve">8. </w:t>
      </w:r>
      <w:r w:rsidDel="00000000" w:rsidR="00000000" w:rsidRPr="00000000">
        <w:rPr>
          <w:rFonts w:ascii="Arial" w:cs="Arial" w:eastAsia="Arial" w:hAnsi="Arial"/>
          <w:b w:val="1"/>
          <w:bCs w:val="1"/>
          <w:color w:val="1a1a1a"/>
          <w:sz w:val="24"/>
          <w:szCs w:val="24"/>
          <w:rtl w:val="0"/>
        </w:rPr>
        <w:t xml:space="preserve">The Uninitiated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1a1a1a"/>
                <w:sz w:val="17"/>
                <w:szCs w:val="17"/>
                <w:rtl w:val="0"/>
              </w:rPr>
              <w:t xml:space="preserve">Authority — Structural / Aptitude — Inexperience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17"/>
                <w:szCs w:val="17"/>
                <w:rtl w:val="0"/>
              </w:rPr>
              <w:t xml:space="preserve">Authority</w:t>
            </w:r>
            <w:r w:rsidDel="00000000" w:rsidR="00000000" w:rsidRPr="00000000">
              <w:rPr>
                <w:rtl w:val="0"/>
              </w:rPr>
            </w:r>
          </w:p>
        </w:tc>
      </w:tr>
    </w:tbl>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444444"/>
                <w:sz w:val="17"/>
                <w:szCs w:val="17"/>
                <w:rtl w:val="0"/>
              </w:rPr>
              <w:t xml:space="preserve">"We're about to do something we've never done before and I want to make sure we're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color w:val="444444"/>
                <w:sz w:val="17"/>
                <w:szCs w:val="17"/>
                <w:rtl w:val="0"/>
              </w:rPr>
              <w:t xml:space="preserve">"We just went through something significant and it didn't go the way we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color w:val="444444"/>
                <w:sz w:val="17"/>
                <w:szCs w:val="17"/>
                <w:rtl w:val="0"/>
              </w:rPr>
              <w:t xml:space="preserve">"We made a decision and I'm not sure we understood what we were getting into."</w:t>
            </w:r>
            <w:r w:rsidDel="00000000" w:rsidR="00000000" w:rsidRPr="00000000">
              <w:rPr>
                <w:rtl w:val="0"/>
              </w:rPr>
            </w:r>
          </w:p>
        </w:tc>
      </w:tr>
    </w:tbl>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arrived at a consequential, irreversible decision — acquisition, regulatory event, leadership transition, rapid scaling — without prior experience navigating it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one in the leadership team has personal experience with this type of event at this scale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 was made before the operational and people implications were fully mapped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Event has activated compliance obligations the organization was not previously subject to and has not yet identified or assigned</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Employment decisions made during or immediately after the event were made without legal or HR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pre-event assumptions about what the transition would require were materially wrong — gap between expectation and reality is now visible</w:t>
            </w:r>
            <w:r w:rsidDel="00000000" w:rsidR="00000000" w:rsidRPr="00000000">
              <w:rPr>
                <w:rtl w:val="0"/>
              </w:rPr>
            </w:r>
          </w:p>
        </w:tc>
      </w:tr>
    </w:tbl>
    <w:p w:rsidR="00000000" w:rsidDel="00000000" w:rsidP="00000000" w:rsidRDefault="00000000" w:rsidRPr="00000000" w14:paraId="00000112">
      <w:pPr>
        <w:spacing w:after="0" w:before="80" w:lineRule="auto"/>
        <w:rPr/>
      </w:pPr>
      <w:r w:rsidDel="00000000" w:rsidR="00000000" w:rsidRPr="00000000">
        <w:rPr>
          <w:rtl w:val="0"/>
        </w:rPr>
      </w:r>
    </w:p>
    <w:p w:rsidR="00000000" w:rsidDel="00000000" w:rsidP="00000000" w:rsidRDefault="00000000" w:rsidRPr="00000000" w14:paraId="00000113">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can name specifically what they did not know before the event that they know now — learning is articulated, not just implied by survival</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post-event review has been conducted and its findings acted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engaged external expertise to map the obligations activated by the event and has assigned internal ownership for each</w:t>
            </w:r>
            <w:r w:rsidDel="00000000" w:rsidR="00000000" w:rsidRPr="00000000">
              <w:rPr>
                <w:rtl w:val="0"/>
              </w:rPr>
            </w:r>
          </w:p>
        </w:tc>
      </w:tr>
    </w:tbl>
    <w:p w:rsidR="00000000" w:rsidDel="00000000" w:rsidP="00000000" w:rsidRDefault="00000000" w:rsidRPr="00000000" w14:paraId="0000011B">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1C">
      <w:pPr>
        <w:spacing w:after="60" w:before="360" w:lineRule="auto"/>
        <w:rPr/>
      </w:pPr>
      <w:r w:rsidDel="00000000" w:rsidR="00000000" w:rsidRPr="00000000">
        <w:rPr>
          <w:rFonts w:ascii="Arial" w:cs="Arial" w:eastAsia="Arial" w:hAnsi="Arial"/>
          <w:color w:val="888888"/>
          <w:sz w:val="22"/>
          <w:szCs w:val="22"/>
          <w:rtl w:val="0"/>
        </w:rPr>
        <w:t xml:space="preserve">9. </w:t>
      </w:r>
      <w:r w:rsidDel="00000000" w:rsidR="00000000" w:rsidRPr="00000000">
        <w:rPr>
          <w:rFonts w:ascii="Arial" w:cs="Arial" w:eastAsia="Arial" w:hAnsi="Arial"/>
          <w:b w:val="1"/>
          <w:bCs w:val="1"/>
          <w:color w:val="1a1a1a"/>
          <w:sz w:val="24"/>
          <w:szCs w:val="24"/>
          <w:rtl w:val="0"/>
        </w:rPr>
        <w:t xml:space="preserve">Leadership Continuity Risk</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17"/>
                <w:szCs w:val="17"/>
                <w:rtl w:val="0"/>
              </w:rPr>
              <w:t xml:space="preserve">Authority — Structural / Aptitude —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17"/>
                <w:szCs w:val="17"/>
                <w:rtl w:val="0"/>
              </w:rPr>
              <w:t xml:space="preserve">Authority</w:t>
            </w:r>
            <w:r w:rsidDel="00000000" w:rsidR="00000000" w:rsidRPr="00000000">
              <w:rPr>
                <w:rtl w:val="0"/>
              </w:rPr>
            </w:r>
          </w:p>
        </w:tc>
      </w:tr>
    </w:tbl>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color w:val="444444"/>
                <w:sz w:val="17"/>
                <w:szCs w:val="17"/>
                <w:rtl w:val="0"/>
              </w:rPr>
              <w:t xml:space="preserve">"We're too dependent on a few key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color w:val="444444"/>
                <w:sz w:val="17"/>
                <w:szCs w:val="17"/>
                <w:rtl w:val="0"/>
              </w:rPr>
              <w:t xml:space="preserve">"I don't know what happens if our CEO or CFO or CTO leaves."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color w:val="444444"/>
                <w:sz w:val="17"/>
                <w:szCs w:val="17"/>
                <w:rtl w:val="0"/>
              </w:rPr>
              <w:t xml:space="preserve">"We've had some unexpected departures and it's exposed how thin we are at the 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color w:val="444444"/>
                <w:sz w:val="17"/>
                <w:szCs w:val="17"/>
                <w:rtl w:val="0"/>
              </w:rPr>
              <w:t xml:space="preserve">"We haven't thought seriously about succession."</w:t>
            </w:r>
            <w:r w:rsidDel="00000000" w:rsidR="00000000" w:rsidRPr="00000000">
              <w:rPr>
                <w:rtl w:val="0"/>
              </w:rPr>
            </w:r>
          </w:p>
        </w:tc>
      </w:tr>
    </w:tbl>
    <w:p w:rsidR="00000000" w:rsidDel="00000000" w:rsidP="00000000" w:rsidRDefault="00000000" w:rsidRPr="00000000" w14:paraId="00000127">
      <w:pPr>
        <w:spacing w:after="0" w:before="80" w:lineRule="auto"/>
        <w:rPr/>
      </w:pPr>
      <w:r w:rsidDel="00000000" w:rsidR="00000000" w:rsidRPr="00000000">
        <w:rPr>
          <w:rtl w:val="0"/>
        </w:rPr>
      </w:r>
    </w:p>
    <w:p w:rsidR="00000000" w:rsidDel="00000000" w:rsidP="00000000" w:rsidRDefault="00000000" w:rsidRPr="00000000" w14:paraId="00000128">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cannot name who would assume a critical role's responsibilities if that person departed tomorrow — not nominally, but operationally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Key person departure in the past eighteen months produced a recovery period longer than the organization anticipated or could afford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strategic initiatives are dependent on specific individuals whose departure would terminate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Executive search has been initiated reactively — after departure — rather than proactively, producing an extended vacancy at 30-35% of first-year compensation plus transition drag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Institutional knowledge critical to client relationships, regulatory standing, or operational continuity is held by one person without documentation or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ability to execute its current strategy depends on the continued presence of individuals it has no plan to replace</w:t>
            </w:r>
            <w:r w:rsidDel="00000000" w:rsidR="00000000" w:rsidRPr="00000000">
              <w:rPr>
                <w:rtl w:val="0"/>
              </w:rPr>
            </w:r>
          </w:p>
        </w:tc>
      </w:tr>
    </w:tbl>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succession framework exists for at least the two most critical roles — not a document, but a named internal candidate with a development plan and a defined trigger for activation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Board or senior governance body has formally reviewed succession readiness within the past twelve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444444"/>
                <w:sz w:val="17"/>
                <w:szCs w:val="17"/>
                <w:rtl w:val="0"/>
              </w:rPr>
              <w:t xml:space="preserve">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deliberately developed at least one internal candidate for a senior role as a succession investment — not just as a performance reward</w:t>
            </w:r>
            <w:r w:rsidDel="00000000" w:rsidR="00000000" w:rsidRPr="00000000">
              <w:rPr>
                <w:rtl w:val="0"/>
              </w:rPr>
            </w:r>
          </w:p>
        </w:tc>
      </w:tr>
    </w:tbl>
    <w:p w:rsidR="00000000" w:rsidDel="00000000" w:rsidP="00000000" w:rsidRDefault="00000000" w:rsidRPr="00000000" w14:paraId="0000013D">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3E">
      <w:pPr>
        <w:spacing w:after="60" w:before="360" w:lineRule="auto"/>
        <w:rPr/>
      </w:pPr>
      <w:r w:rsidDel="00000000" w:rsidR="00000000" w:rsidRPr="00000000">
        <w:rPr>
          <w:rFonts w:ascii="Arial" w:cs="Arial" w:eastAsia="Arial" w:hAnsi="Arial"/>
          <w:color w:val="888888"/>
          <w:sz w:val="22"/>
          <w:szCs w:val="22"/>
          <w:rtl w:val="0"/>
        </w:rPr>
        <w:t xml:space="preserve">10. </w:t>
      </w:r>
      <w:r w:rsidDel="00000000" w:rsidR="00000000" w:rsidRPr="00000000">
        <w:rPr>
          <w:rFonts w:ascii="Arial" w:cs="Arial" w:eastAsia="Arial" w:hAnsi="Arial"/>
          <w:b w:val="1"/>
          <w:bCs w:val="1"/>
          <w:color w:val="1a1a1a"/>
          <w:sz w:val="24"/>
          <w:szCs w:val="24"/>
          <w:rtl w:val="0"/>
        </w:rPr>
        <w:t xml:space="preserve">HR Capture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color w:val="1a1a1a"/>
                <w:sz w:val="17"/>
                <w:szCs w:val="17"/>
                <w:rtl w:val="0"/>
              </w:rPr>
              <w:t xml:space="preserve">Authority / Alliance</w:t>
            </w:r>
            <w:r w:rsidDel="00000000" w:rsidR="00000000" w:rsidRPr="00000000">
              <w:rPr>
                <w:rtl w:val="0"/>
              </w:rPr>
            </w:r>
          </w:p>
        </w:tc>
      </w:tr>
    </w:tbl>
    <w:p w:rsidR="00000000" w:rsidDel="00000000" w:rsidP="00000000" w:rsidRDefault="00000000" w:rsidRPr="00000000" w14:paraId="00000143">
      <w:pPr>
        <w:spacing w:after="0" w:before="80" w:lineRule="auto"/>
        <w:rPr/>
      </w:pPr>
      <w:r w:rsidDel="00000000" w:rsidR="00000000" w:rsidRPr="00000000">
        <w:rPr>
          <w:rtl w:val="0"/>
        </w:rPr>
      </w:r>
    </w:p>
    <w:p w:rsidR="00000000" w:rsidDel="00000000" w:rsidP="00000000" w:rsidRDefault="00000000" w:rsidRPr="00000000" w14:paraId="00000144">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color w:val="444444"/>
                <w:sz w:val="17"/>
                <w:szCs w:val="17"/>
                <w:rtl w:val="0"/>
              </w:rPr>
              <w:t xml:space="preserve">"I'm not sure HR is actually on our 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color w:val="444444"/>
                <w:sz w:val="17"/>
                <w:szCs w:val="17"/>
                <w:rtl w:val="0"/>
              </w:rPr>
              <w:t xml:space="preserve">"We have an HR team but I don't think they're independent."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color w:val="444444"/>
                <w:sz w:val="17"/>
                <w:szCs w:val="17"/>
                <w:rtl w:val="0"/>
              </w:rPr>
              <w:t xml:space="preserve">"HR seems to protect the organization more than the people in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444444"/>
                <w:sz w:val="17"/>
                <w:szCs w:val="17"/>
                <w:rtl w:val="0"/>
              </w:rPr>
              <w:t xml:space="preserve">"We've had complaints that didn't go anywhere."</w:t>
            </w:r>
            <w:r w:rsidDel="00000000" w:rsidR="00000000" w:rsidRPr="00000000">
              <w:rPr>
                <w:rtl w:val="0"/>
              </w:rPr>
            </w:r>
          </w:p>
        </w:tc>
      </w:tr>
    </w:tbl>
    <w:p w:rsidR="00000000" w:rsidDel="00000000" w:rsidP="00000000" w:rsidRDefault="00000000" w:rsidRPr="00000000" w14:paraId="00000149">
      <w:pPr>
        <w:spacing w:after="0" w:before="80" w:lineRule="auto"/>
        <w:rPr/>
      </w:pPr>
      <w:r w:rsidDel="00000000" w:rsidR="00000000" w:rsidRPr="00000000">
        <w:rPr>
          <w:rtl w:val="0"/>
        </w:rPr>
      </w:r>
    </w:p>
    <w:p w:rsidR="00000000" w:rsidDel="00000000" w:rsidP="00000000" w:rsidRDefault="00000000" w:rsidRPr="00000000" w14:paraId="0000014A">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Complaints received by HR have not produced documented investigation, remediation, or outcome communication to the reporting party</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recommendations consistently align with management's preferred outcome rather than with policy, legal requirement, or employee protection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received an external complaint — EEOC charge, DOL inquiry, attorney letter — that escalated because the internal reporting process did not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leadership reports directly to the executive whose conduct is most frequently the subject of employee concerns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has no independent access to a board or governance body that operates outside the management chain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HR's budget, headcount, and authority are controlled by the leader whose behavior the function is nominally responsible for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have stopped using the internal reporting mechanism — not because there are no concerns but because prior reports produced no outcome or visible consequence</w:t>
            </w:r>
            <w:r w:rsidDel="00000000" w:rsidR="00000000" w:rsidRPr="00000000">
              <w:rPr>
                <w:rtl w:val="0"/>
              </w:rPr>
            </w:r>
          </w:p>
        </w:tc>
      </w:tr>
    </w:tbl>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has a defined escalation path to a governance body — board, audit committee, or independent counsel — that operates outside the management chain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At least one complaint in the past two years produced a documented investigation with an outcome communicated to the reporting 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have used the internal reporting mechanism describe the process as handled with integrity — not necessarily in their favor, but taken seriously and resolved</w:t>
            </w:r>
            <w:r w:rsidDel="00000000" w:rsidR="00000000" w:rsidRPr="00000000">
              <w:rPr>
                <w:rtl w:val="0"/>
              </w:rPr>
            </w:r>
          </w:p>
        </w:tc>
      </w:tr>
    </w:tbl>
    <w:p w:rsidR="00000000" w:rsidDel="00000000" w:rsidP="00000000" w:rsidRDefault="00000000" w:rsidRPr="00000000" w14:paraId="00000160">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61">
      <w:pPr>
        <w:spacing w:after="60" w:before="360" w:lineRule="auto"/>
        <w:rPr/>
      </w:pPr>
      <w:r w:rsidDel="00000000" w:rsidR="00000000" w:rsidRPr="00000000">
        <w:rPr>
          <w:rFonts w:ascii="Arial" w:cs="Arial" w:eastAsia="Arial" w:hAnsi="Arial"/>
          <w:color w:val="888888"/>
          <w:sz w:val="22"/>
          <w:szCs w:val="22"/>
          <w:rtl w:val="0"/>
        </w:rPr>
        <w:t xml:space="preserve">11. </w:t>
      </w:r>
      <w:r w:rsidDel="00000000" w:rsidR="00000000" w:rsidRPr="00000000">
        <w:rPr>
          <w:rFonts w:ascii="Arial" w:cs="Arial" w:eastAsia="Arial" w:hAnsi="Arial"/>
          <w:b w:val="1"/>
          <w:bCs w:val="1"/>
          <w:color w:val="1a1a1a"/>
          <w:sz w:val="24"/>
          <w:szCs w:val="24"/>
          <w:rtl w:val="0"/>
        </w:rPr>
        <w:t xml:space="preserve">Decision Paralysis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17"/>
                <w:szCs w:val="17"/>
                <w:rtl w:val="0"/>
              </w:rPr>
              <w:t xml:space="preserve">Authority — Structural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17"/>
                <w:szCs w:val="17"/>
                <w:rtl w:val="0"/>
              </w:rPr>
              <w:t xml:space="preserve">Authority</w:t>
            </w:r>
            <w:r w:rsidDel="00000000" w:rsidR="00000000" w:rsidRPr="00000000">
              <w:rPr>
                <w:rtl w:val="0"/>
              </w:rPr>
            </w:r>
          </w:p>
        </w:tc>
      </w:tr>
    </w:tbl>
    <w:p w:rsidR="00000000" w:rsidDel="00000000" w:rsidP="00000000" w:rsidRDefault="00000000" w:rsidRPr="00000000" w14:paraId="00000166">
      <w:pPr>
        <w:spacing w:after="0" w:before="80" w:lineRule="auto"/>
        <w:rPr/>
      </w:pPr>
      <w:r w:rsidDel="00000000" w:rsidR="00000000" w:rsidRPr="00000000">
        <w:rPr>
          <w:rtl w:val="0"/>
        </w:rPr>
      </w:r>
    </w:p>
    <w:p w:rsidR="00000000" w:rsidDel="00000000" w:rsidP="00000000" w:rsidRDefault="00000000" w:rsidRPr="00000000" w14:paraId="00000167">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color w:val="444444"/>
                <w:sz w:val="17"/>
                <w:szCs w:val="17"/>
                <w:rtl w:val="0"/>
              </w:rPr>
              <w:t xml:space="preserve">"We can't seem to make decisions and stick to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color w:val="444444"/>
                <w:sz w:val="17"/>
                <w:szCs w:val="17"/>
                <w:rtl w:val="0"/>
              </w:rPr>
              <w:t xml:space="preserve">"The same decisions keep getting revisited."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color w:val="444444"/>
                <w:sz w:val="17"/>
                <w:szCs w:val="17"/>
                <w:rtl w:val="0"/>
              </w:rPr>
              <w:t xml:space="preserve">"Nobody knows who owns what."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color w:val="444444"/>
                <w:sz w:val="17"/>
                <w:szCs w:val="17"/>
                <w:rtl w:val="0"/>
              </w:rPr>
              <w:t xml:space="preserve">"Things move too slowly and I think it's a leadership problem."</w:t>
            </w:r>
            <w:r w:rsidDel="00000000" w:rsidR="00000000" w:rsidRPr="00000000">
              <w:rPr>
                <w:rtl w:val="0"/>
              </w:rPr>
            </w:r>
          </w:p>
        </w:tc>
      </w:tr>
    </w:tbl>
    <w:p w:rsidR="00000000" w:rsidDel="00000000" w:rsidP="00000000" w:rsidRDefault="00000000" w:rsidRPr="00000000" w14:paraId="0000016C">
      <w:pPr>
        <w:spacing w:after="0" w:before="80" w:lineRule="auto"/>
        <w:rPr/>
      </w:pPr>
      <w:r w:rsidDel="00000000" w:rsidR="00000000" w:rsidRPr="00000000">
        <w:rPr>
          <w:rtl w:val="0"/>
        </w:rPr>
      </w:r>
    </w:p>
    <w:p w:rsidR="00000000" w:rsidDel="00000000" w:rsidP="00000000" w:rsidRDefault="00000000" w:rsidRPr="00000000" w14:paraId="0000016D">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Decisions made in one meeting are reopened in the next without new information — reopening is the default response to discomfort, not to evidence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Escalations arrive at the senior level that should have been resolved two levels below — pattern is consistent across functions and issues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one can name who has final authority for a category of consequential decisions without hedging or checking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Time-sensitive opportunities have been missed while decisions were in process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time consumed by revisitation and escalation at a rate that crowds out strategic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 rights informally distributed through precedent and personality rather than formally defined by role — the authority map exists in people's heads, not in writing</w:t>
            </w:r>
            <w:r w:rsidDel="00000000" w:rsidR="00000000" w:rsidRPr="00000000">
              <w:rPr>
                <w:rtl w:val="0"/>
              </w:rPr>
            </w:r>
          </w:p>
        </w:tc>
      </w:tr>
    </w:tbl>
    <w:p w:rsidR="00000000" w:rsidDel="00000000" w:rsidP="00000000" w:rsidRDefault="00000000" w:rsidRPr="00000000" w14:paraId="00000179">
      <w:pPr>
        <w:spacing w:after="0" w:before="80" w:lineRule="auto"/>
        <w:rPr/>
      </w:pPr>
      <w:r w:rsidDel="00000000" w:rsidR="00000000" w:rsidRPr="00000000">
        <w:rPr>
          <w:rtl w:val="0"/>
        </w:rPr>
      </w:r>
    </w:p>
    <w:p w:rsidR="00000000" w:rsidDel="00000000" w:rsidP="00000000" w:rsidRDefault="00000000" w:rsidRPr="00000000" w14:paraId="0000017A">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RACI or equivalent decision rights framework exists for the organization's most consequential decision categories and is actively used rather than filed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can name the last decision that was made, held, and not reopened — and describe what made that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444444"/>
                <w:sz w:val="17"/>
                <w:szCs w:val="17"/>
                <w:rtl w:val="0"/>
              </w:rPr>
              <w:t xml:space="preserve">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 defined process for escalation that includes a resolution timeline — decisions that reach the senior level have a deadline, not an open agenda</w:t>
            </w:r>
            <w:r w:rsidDel="00000000" w:rsidR="00000000" w:rsidRPr="00000000">
              <w:rPr>
                <w:rtl w:val="0"/>
              </w:rPr>
            </w:r>
          </w:p>
        </w:tc>
      </w:tr>
    </w:tbl>
    <w:p w:rsidR="00000000" w:rsidDel="00000000" w:rsidP="00000000" w:rsidRDefault="00000000" w:rsidRPr="00000000" w14:paraId="00000182">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83">
      <w:pPr>
        <w:spacing w:after="60" w:before="360" w:lineRule="auto"/>
        <w:rPr/>
      </w:pPr>
      <w:r w:rsidDel="00000000" w:rsidR="00000000" w:rsidRPr="00000000">
        <w:rPr>
          <w:rFonts w:ascii="Arial" w:cs="Arial" w:eastAsia="Arial" w:hAnsi="Arial"/>
          <w:color w:val="888888"/>
          <w:sz w:val="22"/>
          <w:szCs w:val="22"/>
          <w:rtl w:val="0"/>
        </w:rPr>
        <w:t xml:space="preserve">12. </w:t>
      </w:r>
      <w:r w:rsidDel="00000000" w:rsidR="00000000" w:rsidRPr="00000000">
        <w:rPr>
          <w:rFonts w:ascii="Arial" w:cs="Arial" w:eastAsia="Arial" w:hAnsi="Arial"/>
          <w:b w:val="1"/>
          <w:bCs w:val="1"/>
          <w:color w:val="1a1a1a"/>
          <w:sz w:val="24"/>
          <w:szCs w:val="24"/>
          <w:rtl w:val="0"/>
        </w:rPr>
        <w:t xml:space="preserve">The Policy Lag</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17"/>
                <w:szCs w:val="17"/>
                <w:rtl w:val="0"/>
              </w:rPr>
              <w:t xml:space="preserve">Authority — Structural / Aptitude — Absence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color w:val="1a1a1a"/>
                <w:sz w:val="17"/>
                <w:szCs w:val="17"/>
                <w:rtl w:val="0"/>
              </w:rPr>
              <w:t xml:space="preserve">Authority / Compliance</w:t>
            </w:r>
            <w:r w:rsidDel="00000000" w:rsidR="00000000" w:rsidRPr="00000000">
              <w:rPr>
                <w:rtl w:val="0"/>
              </w:rPr>
            </w:r>
          </w:p>
        </w:tc>
      </w:tr>
    </w:tbl>
    <w:p w:rsidR="00000000" w:rsidDel="00000000" w:rsidP="00000000" w:rsidRDefault="00000000" w:rsidRPr="00000000" w14:paraId="00000188">
      <w:pPr>
        <w:spacing w:after="0" w:before="80" w:lineRule="auto"/>
        <w:rPr/>
      </w:pPr>
      <w:r w:rsidDel="00000000" w:rsidR="00000000" w:rsidRPr="00000000">
        <w:rPr>
          <w:rtl w:val="0"/>
        </w:rPr>
      </w:r>
    </w:p>
    <w:p w:rsidR="00000000" w:rsidDel="00000000" w:rsidP="00000000" w:rsidRDefault="00000000" w:rsidRPr="00000000" w14:paraId="00000189">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color w:val="444444"/>
                <w:sz w:val="17"/>
                <w:szCs w:val="17"/>
                <w:rtl w:val="0"/>
              </w:rPr>
              <w:t xml:space="preserve">"I'm not sure our policies are up to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color w:val="444444"/>
                <w:sz w:val="17"/>
                <w:szCs w:val="17"/>
                <w:rtl w:val="0"/>
              </w:rPr>
              <w:t xml:space="preserve">"We had a situation and realized our handbook didn't cover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color w:val="444444"/>
                <w:sz w:val="17"/>
                <w:szCs w:val="17"/>
                <w:rtl w:val="0"/>
              </w:rPr>
              <w:t xml:space="preserve">"We haven't looked at our employment policies in a while."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color w:val="444444"/>
                <w:sz w:val="17"/>
                <w:szCs w:val="17"/>
                <w:rtl w:val="0"/>
              </w:rPr>
              <w:t xml:space="preserve">"Our lawyer flagged something in our documentation."</w:t>
            </w:r>
            <w:r w:rsidDel="00000000" w:rsidR="00000000" w:rsidRPr="00000000">
              <w:rPr>
                <w:rtl w:val="0"/>
              </w:rPr>
            </w:r>
          </w:p>
        </w:tc>
      </w:tr>
    </w:tbl>
    <w:p w:rsidR="00000000" w:rsidDel="00000000" w:rsidP="00000000" w:rsidRDefault="00000000" w:rsidRPr="00000000" w14:paraId="0000018E">
      <w:pPr>
        <w:spacing w:after="0" w:before="80" w:lineRule="auto"/>
        <w:rPr/>
      </w:pPr>
      <w:r w:rsidDel="00000000" w:rsidR="00000000" w:rsidRPr="00000000">
        <w:rPr>
          <w:rtl w:val="0"/>
        </w:rPr>
      </w:r>
    </w:p>
    <w:p w:rsidR="00000000" w:rsidDel="00000000" w:rsidP="00000000" w:rsidRDefault="00000000" w:rsidRPr="00000000" w14:paraId="0000018F">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Employment policies were last reviewed more than eighteen months ago — laws governing the employment relationship have changed in that period</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specific situation has arisen that current policies do not address or address incorrectly relative to current law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operates in a jurisdiction with active legislative activity — pay transparency, non-compete enforceability, leave requirements — and has not reviewed policies since those changes took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person or function has been assigned responsibility for monitoring employment law changes and triggering policy updates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Policy review obligation is understood to exist but has not been scheduled, resourced, or 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EPLI underwriters treat policy currency as a primary pricing factor — stale policies produce measurable premium load above baseline</w:t>
            </w:r>
            <w:r w:rsidDel="00000000" w:rsidR="00000000" w:rsidRPr="00000000">
              <w:rPr>
                <w:rtl w:val="0"/>
              </w:rPr>
            </w:r>
          </w:p>
        </w:tc>
      </w:tr>
    </w:tbl>
    <w:p w:rsidR="00000000" w:rsidDel="00000000" w:rsidP="00000000" w:rsidRDefault="00000000" w:rsidRPr="00000000" w14:paraId="0000019B">
      <w:pPr>
        <w:spacing w:after="0" w:before="80" w:lineRule="auto"/>
        <w:rPr/>
      </w:pPr>
      <w:r w:rsidDel="00000000" w:rsidR="00000000" w:rsidRPr="00000000">
        <w:rPr>
          <w:rtl w:val="0"/>
        </w:rPr>
      </w:r>
    </w:p>
    <w:p w:rsidR="00000000" w:rsidDel="00000000" w:rsidP="00000000" w:rsidRDefault="00000000" w:rsidRPr="00000000" w14:paraId="0000019C">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defined policy review cycle exists — a specific interval, an assigned owner, and a documented last-review date for each policy</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employment counsel is engaged on a retained basis that includes proactive update notification rather than reactive response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Policy review obligation has been assigned to a named individual with a scheduled date — not acknowledged as important and left unscheduled</w:t>
            </w:r>
            <w:r w:rsidDel="00000000" w:rsidR="00000000" w:rsidRPr="00000000">
              <w:rPr>
                <w:rtl w:val="0"/>
              </w:rPr>
            </w:r>
          </w:p>
        </w:tc>
      </w:tr>
    </w:tbl>
    <w:p w:rsidR="00000000" w:rsidDel="00000000" w:rsidP="00000000" w:rsidRDefault="00000000" w:rsidRPr="00000000" w14:paraId="000001A4">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A5">
      <w:pPr>
        <w:spacing w:after="60" w:before="360" w:lineRule="auto"/>
        <w:rPr/>
      </w:pPr>
      <w:r w:rsidDel="00000000" w:rsidR="00000000" w:rsidRPr="00000000">
        <w:rPr>
          <w:rFonts w:ascii="Arial" w:cs="Arial" w:eastAsia="Arial" w:hAnsi="Arial"/>
          <w:color w:val="888888"/>
          <w:sz w:val="22"/>
          <w:szCs w:val="22"/>
          <w:rtl w:val="0"/>
        </w:rPr>
        <w:t xml:space="preserve">13. </w:t>
      </w:r>
      <w:r w:rsidDel="00000000" w:rsidR="00000000" w:rsidRPr="00000000">
        <w:rPr>
          <w:rFonts w:ascii="Arial" w:cs="Arial" w:eastAsia="Arial" w:hAnsi="Arial"/>
          <w:b w:val="1"/>
          <w:bCs w:val="1"/>
          <w:color w:val="1a1a1a"/>
          <w:sz w:val="24"/>
          <w:szCs w:val="24"/>
          <w:rtl w:val="0"/>
        </w:rPr>
        <w:t xml:space="preserve">The Unexamined Algorithm</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color w:val="1a1a1a"/>
                <w:sz w:val="17"/>
                <w:szCs w:val="17"/>
                <w:rtl w:val="0"/>
              </w:rPr>
              <w:t xml:space="preserve">Authority — Structural / Aptitude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color w:val="1a1a1a"/>
                <w:sz w:val="17"/>
                <w:szCs w:val="17"/>
                <w:rtl w:val="0"/>
              </w:rPr>
              <w:t xml:space="preserve">Authority / Compliance</w:t>
            </w:r>
            <w:r w:rsidDel="00000000" w:rsidR="00000000" w:rsidRPr="00000000">
              <w:rPr>
                <w:rtl w:val="0"/>
              </w:rPr>
            </w:r>
          </w:p>
        </w:tc>
      </w:tr>
    </w:tbl>
    <w:p w:rsidR="00000000" w:rsidDel="00000000" w:rsidP="00000000" w:rsidRDefault="00000000" w:rsidRPr="00000000" w14:paraId="000001AA">
      <w:pPr>
        <w:spacing w:after="0" w:before="80" w:lineRule="auto"/>
        <w:rPr/>
      </w:pPr>
      <w:r w:rsidDel="00000000" w:rsidR="00000000" w:rsidRPr="00000000">
        <w:rPr>
          <w:rtl w:val="0"/>
        </w:rPr>
      </w:r>
    </w:p>
    <w:p w:rsidR="00000000" w:rsidDel="00000000" w:rsidP="00000000" w:rsidRDefault="00000000" w:rsidRPr="00000000" w14:paraId="000001AB">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color w:val="444444"/>
                <w:sz w:val="17"/>
                <w:szCs w:val="17"/>
                <w:rtl w:val="0"/>
              </w:rPr>
              <w:t xml:space="preserve">"We're using AI tools in our hiring process and I want to make sure we're doing it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color w:val="444444"/>
                <w:sz w:val="17"/>
                <w:szCs w:val="17"/>
                <w:rtl w:val="0"/>
              </w:rPr>
              <w:t xml:space="preserve">"We got flagged on our AI-assisted screening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color w:val="444444"/>
                <w:sz w:val="17"/>
                <w:szCs w:val="17"/>
                <w:rtl w:val="0"/>
              </w:rPr>
              <w:t xml:space="preserve">"Our legal team is asking questions about our automated decision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color w:val="444444"/>
                <w:sz w:val="17"/>
                <w:szCs w:val="17"/>
                <w:rtl w:val="0"/>
              </w:rPr>
              <w:t xml:space="preserve">"We're not sure what our liability is around the AI tools we've deployed."</w:t>
            </w:r>
            <w:r w:rsidDel="00000000" w:rsidR="00000000" w:rsidRPr="00000000">
              <w:rPr>
                <w:rtl w:val="0"/>
              </w:rPr>
            </w:r>
          </w:p>
        </w:tc>
      </w:tr>
    </w:tbl>
    <w:p w:rsidR="00000000" w:rsidDel="00000000" w:rsidP="00000000" w:rsidRDefault="00000000" w:rsidRPr="00000000" w14:paraId="000001B0">
      <w:pPr>
        <w:spacing w:after="0" w:before="80" w:lineRule="auto"/>
        <w:rPr/>
      </w:pPr>
      <w:r w:rsidDel="00000000" w:rsidR="00000000" w:rsidRPr="00000000">
        <w:rPr>
          <w:rtl w:val="0"/>
        </w:rPr>
      </w:r>
    </w:p>
    <w:p w:rsidR="00000000" w:rsidDel="00000000" w:rsidP="00000000" w:rsidRDefault="00000000" w:rsidRPr="00000000" w14:paraId="000001B1">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AI tools in use for employment decisions — screening, scoring, scheduling, performance assessment — without a documented bias audit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cannot produce an explanation of how a specific AI-assisted employment decision was reached — explainability obligation unmet</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operates in a jurisdiction with active AI employment law — NYC Local Law 144, EU AI Act, EEOC guidance — and has not assessed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person has been assigned accountability for AI governance in employment contexts — tool deployment decisions made by IT or operations without HR or legal review</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AI tools adopted from vendors without reviewing vendor's bias audit documentation or contractual compliance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444444"/>
                <w:sz w:val="17"/>
                <w:szCs w:val="17"/>
                <w:rtl w:val="0"/>
              </w:rPr>
              <w:t xml:space="preserve">Safety &amp; Wellbeing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AI tools integrated into operational processes without a manual fallback — when the system fails or produces an anomalous output, there is no alternative process</w:t>
            </w:r>
            <w:r w:rsidDel="00000000" w:rsidR="00000000" w:rsidRPr="00000000">
              <w:rPr>
                <w:rtl w:val="0"/>
              </w:rPr>
            </w:r>
          </w:p>
        </w:tc>
      </w:tr>
    </w:tbl>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conducted or commissioned a bias audit for its AI employment tools within the past twelve months — documented, with findings acted 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named individual has accountability for AI governance in employment contexts and has defined authority to pause or modify tool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 defined process for monitoring regulatory developments in AI employment law and updating tools and policies in response</w:t>
            </w:r>
            <w:r w:rsidDel="00000000" w:rsidR="00000000" w:rsidRPr="00000000">
              <w:rPr>
                <w:rtl w:val="0"/>
              </w:rPr>
            </w:r>
          </w:p>
        </w:tc>
      </w:tr>
    </w:tbl>
    <w:p w:rsidR="00000000" w:rsidDel="00000000" w:rsidP="00000000" w:rsidRDefault="00000000" w:rsidRPr="00000000" w14:paraId="000001C6">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C7">
      <w:pPr>
        <w:spacing w:after="60" w:before="360" w:lineRule="auto"/>
        <w:rPr/>
      </w:pPr>
      <w:r w:rsidDel="00000000" w:rsidR="00000000" w:rsidRPr="00000000">
        <w:rPr>
          <w:rFonts w:ascii="Arial" w:cs="Arial" w:eastAsia="Arial" w:hAnsi="Arial"/>
          <w:color w:val="888888"/>
          <w:sz w:val="22"/>
          <w:szCs w:val="22"/>
          <w:rtl w:val="0"/>
        </w:rPr>
        <w:t xml:space="preserve">14. </w:t>
      </w:r>
      <w:r w:rsidDel="00000000" w:rsidR="00000000" w:rsidRPr="00000000">
        <w:rPr>
          <w:rFonts w:ascii="Arial" w:cs="Arial" w:eastAsia="Arial" w:hAnsi="Arial"/>
          <w:b w:val="1"/>
          <w:bCs w:val="1"/>
          <w:color w:val="1a1a1a"/>
          <w:sz w:val="24"/>
          <w:szCs w:val="24"/>
          <w:rtl w:val="0"/>
        </w:rPr>
        <w:t xml:space="preserve">Invisible Performance Management</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17"/>
                <w:szCs w:val="17"/>
                <w:rtl w:val="0"/>
              </w:rPr>
              <w:t xml:space="preserve">Aptitude — Absence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17"/>
                <w:szCs w:val="17"/>
                <w:rtl w:val="0"/>
              </w:rPr>
              <w:t xml:space="preserve">Authority / Aptitude</w:t>
            </w:r>
            <w:r w:rsidDel="00000000" w:rsidR="00000000" w:rsidRPr="00000000">
              <w:rPr>
                <w:rtl w:val="0"/>
              </w:rPr>
            </w:r>
          </w:p>
        </w:tc>
      </w:tr>
    </w:tbl>
    <w:p w:rsidR="00000000" w:rsidDel="00000000" w:rsidP="00000000" w:rsidRDefault="00000000" w:rsidRPr="00000000" w14:paraId="000001CC">
      <w:pPr>
        <w:spacing w:after="0" w:before="80" w:lineRule="auto"/>
        <w:rPr/>
      </w:pPr>
      <w:r w:rsidDel="00000000" w:rsidR="00000000" w:rsidRPr="00000000">
        <w:rPr>
          <w:rtl w:val="0"/>
        </w:rPr>
      </w:r>
    </w:p>
    <w:p w:rsidR="00000000" w:rsidDel="00000000" w:rsidP="00000000" w:rsidRDefault="00000000" w:rsidRPr="00000000" w14:paraId="000001CD">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color w:val="444444"/>
                <w:sz w:val="17"/>
                <w:szCs w:val="17"/>
                <w:rtl w:val="0"/>
              </w:rPr>
              <w:t xml:space="preserve">"We let someone go and now we're worried about a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color w:val="444444"/>
                <w:sz w:val="17"/>
                <w:szCs w:val="17"/>
                <w:rtl w:val="0"/>
              </w:rPr>
              <w:t xml:space="preserve">"We have a performance issue and I'm not sure we have the documentation to support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color w:val="444444"/>
                <w:sz w:val="17"/>
                <w:szCs w:val="17"/>
                <w:rtl w:val="0"/>
              </w:rPr>
              <w:t xml:space="preserve">"Our managers handle performance through conversation and I don't think there's a paper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color w:val="444444"/>
                <w:sz w:val="17"/>
                <w:szCs w:val="17"/>
                <w:rtl w:val="0"/>
              </w:rPr>
              <w:t xml:space="preserve">"We terminated someone and they've hired an attorney."</w:t>
            </w:r>
            <w:r w:rsidDel="00000000" w:rsidR="00000000" w:rsidRPr="00000000">
              <w:rPr>
                <w:rtl w:val="0"/>
              </w:rPr>
            </w:r>
          </w:p>
        </w:tc>
      </w:tr>
    </w:tbl>
    <w:p w:rsidR="00000000" w:rsidDel="00000000" w:rsidP="00000000" w:rsidRDefault="00000000" w:rsidRPr="00000000" w14:paraId="000001D2">
      <w:pPr>
        <w:spacing w:after="0" w:before="80" w:lineRule="auto"/>
        <w:rPr/>
      </w:pPr>
      <w:r w:rsidDel="00000000" w:rsidR="00000000" w:rsidRPr="00000000">
        <w:rPr>
          <w:rtl w:val="0"/>
        </w:rPr>
      </w:r>
    </w:p>
    <w:p w:rsidR="00000000" w:rsidDel="00000000" w:rsidP="00000000" w:rsidRDefault="00000000" w:rsidRPr="00000000" w14:paraId="000001D3">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made or is contemplating a termination where the performance record in the employee's file does not reflect the documented history of concerns the manager can articulate verbally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Prior performance conversations with this employee occurred but were not documented — manager's account is the only record</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 is a member of a protected class — absence of documentation makes the termination legally indefensible regardless of accuracy of the underlying judgment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standard exists for how performance conversations are documented across the organization — practice varies by manager and is not governed or audited</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has not reviewed the performance file before the termination decision was made or communicated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EEOC wrongful termination defense costs average $125,000 before judgment — even successful defenses are expensive when documentation is absent</w:t>
            </w:r>
            <w:r w:rsidDel="00000000" w:rsidR="00000000" w:rsidRPr="00000000">
              <w:rPr>
                <w:rtl w:val="0"/>
              </w:rPr>
            </w:r>
          </w:p>
        </w:tc>
      </w:tr>
    </w:tbl>
    <w:p w:rsidR="00000000" w:rsidDel="00000000" w:rsidP="00000000" w:rsidRDefault="00000000" w:rsidRPr="00000000" w14:paraId="000001DF">
      <w:pPr>
        <w:spacing w:after="0" w:before="80" w:lineRule="auto"/>
        <w:rPr/>
      </w:pPr>
      <w:r w:rsidDel="00000000" w:rsidR="00000000" w:rsidRPr="00000000">
        <w:rPr>
          <w:rtl w:val="0"/>
        </w:rPr>
      </w:r>
    </w:p>
    <w:p w:rsidR="00000000" w:rsidDel="00000000" w:rsidP="00000000" w:rsidRDefault="00000000" w:rsidRPr="00000000" w14:paraId="000001E0">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documentation standard exists and is enforced — managers are trained on it, HR audits compliance, and deviations are addressed before they become liability events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reviews the performance file before any termination decision is communicated to the employee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are evaluated in part on the quality of their performance documentation — the obligation is measured, not just stated</w:t>
            </w:r>
            <w:r w:rsidDel="00000000" w:rsidR="00000000" w:rsidRPr="00000000">
              <w:rPr>
                <w:rtl w:val="0"/>
              </w:rPr>
            </w:r>
          </w:p>
        </w:tc>
      </w:tr>
    </w:tbl>
    <w:p w:rsidR="00000000" w:rsidDel="00000000" w:rsidP="00000000" w:rsidRDefault="00000000" w:rsidRPr="00000000" w14:paraId="000001E8">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E9">
      <w:pPr>
        <w:spacing w:after="60" w:before="360" w:lineRule="auto"/>
        <w:rPr/>
      </w:pPr>
      <w:r w:rsidDel="00000000" w:rsidR="00000000" w:rsidRPr="00000000">
        <w:rPr>
          <w:rFonts w:ascii="Arial" w:cs="Arial" w:eastAsia="Arial" w:hAnsi="Arial"/>
          <w:color w:val="888888"/>
          <w:sz w:val="22"/>
          <w:szCs w:val="22"/>
          <w:rtl w:val="0"/>
        </w:rPr>
        <w:t xml:space="preserve">15. </w:t>
      </w:r>
      <w:r w:rsidDel="00000000" w:rsidR="00000000" w:rsidRPr="00000000">
        <w:rPr>
          <w:rFonts w:ascii="Arial" w:cs="Arial" w:eastAsia="Arial" w:hAnsi="Arial"/>
          <w:b w:val="1"/>
          <w:bCs w:val="1"/>
          <w:color w:val="1a1a1a"/>
          <w:sz w:val="24"/>
          <w:szCs w:val="24"/>
          <w:rtl w:val="0"/>
        </w:rPr>
        <w:t xml:space="preserve">Heard &amp; Ignored</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17"/>
                <w:szCs w:val="17"/>
                <w:rtl w:val="0"/>
              </w:rPr>
              <w:t xml:space="preserve">Authority / Alliance</w:t>
            </w:r>
            <w:r w:rsidDel="00000000" w:rsidR="00000000" w:rsidRPr="00000000">
              <w:rPr>
                <w:rtl w:val="0"/>
              </w:rPr>
            </w:r>
          </w:p>
        </w:tc>
      </w:tr>
    </w:tbl>
    <w:p w:rsidR="00000000" w:rsidDel="00000000" w:rsidP="00000000" w:rsidRDefault="00000000" w:rsidRPr="00000000" w14:paraId="000001EE">
      <w:pPr>
        <w:spacing w:after="0" w:before="80" w:lineRule="auto"/>
        <w:rPr/>
      </w:pPr>
      <w:r w:rsidDel="00000000" w:rsidR="00000000" w:rsidRPr="00000000">
        <w:rPr>
          <w:rtl w:val="0"/>
        </w:rPr>
      </w:r>
    </w:p>
    <w:p w:rsidR="00000000" w:rsidDel="00000000" w:rsidP="00000000" w:rsidRDefault="00000000" w:rsidRPr="00000000" w14:paraId="000001EF">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color w:val="444444"/>
                <w:sz w:val="17"/>
                <w:szCs w:val="17"/>
                <w:rtl w:val="0"/>
              </w:rPr>
              <w:t xml:space="preserve">"We had a complaint and I'm not sure it was handled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color w:val="444444"/>
                <w:sz w:val="17"/>
                <w:szCs w:val="17"/>
                <w:rtl w:val="0"/>
              </w:rPr>
              <w:t xml:space="preserve">"Someone reported something internally and then went to the EEOC."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color w:val="444444"/>
                <w:sz w:val="17"/>
                <w:szCs w:val="17"/>
                <w:rtl w:val="0"/>
              </w:rPr>
              <w:t xml:space="preserve">"We have a reporting process but I don't think people trust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color w:val="444444"/>
                <w:sz w:val="17"/>
                <w:szCs w:val="17"/>
                <w:rtl w:val="0"/>
              </w:rPr>
              <w:t xml:space="preserve">"We settled a claim and the same behavior is happening again."</w:t>
            </w:r>
            <w:r w:rsidDel="00000000" w:rsidR="00000000" w:rsidRPr="00000000">
              <w:rPr>
                <w:rtl w:val="0"/>
              </w:rPr>
            </w:r>
          </w:p>
        </w:tc>
      </w:tr>
    </w:tbl>
    <w:p w:rsidR="00000000" w:rsidDel="00000000" w:rsidP="00000000" w:rsidRDefault="00000000" w:rsidRPr="00000000" w14:paraId="000001F4">
      <w:pPr>
        <w:spacing w:after="0" w:before="80" w:lineRule="auto"/>
        <w:rPr/>
      </w:pPr>
      <w:r w:rsidDel="00000000" w:rsidR="00000000" w:rsidRPr="00000000">
        <w:rPr>
          <w:rtl w:val="0"/>
        </w:rPr>
      </w:r>
    </w:p>
    <w:p w:rsidR="00000000" w:rsidDel="00000000" w:rsidP="00000000" w:rsidRDefault="00000000" w:rsidRPr="00000000" w14:paraId="000001F5">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An internal complaint was received, acknowledged, and produced no documented investigation, remediation, or outcome communication to the reporting party</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prior complaint escalated to an external body — EEOC, DOL, SEC — after the internal process produced no visible response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received multiple complaints involving the same individual or conduct pattern — each handled in isolation without pattern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Internal reporting function has no independence from the management chain — complaints about senior leaders route to those leaders' peers or direct reports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governance body receives reporting data or oversight responsibility for complaint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reported internally describe the experience as unsafe — not because of explicit retaliation but because the absence of response signaled that reporting was not worth the cost</w:t>
            </w:r>
            <w:r w:rsidDel="00000000" w:rsidR="00000000" w:rsidRPr="00000000">
              <w:rPr>
                <w:rtl w:val="0"/>
              </w:rPr>
            </w:r>
          </w:p>
        </w:tc>
      </w:tr>
    </w:tbl>
    <w:p w:rsidR="00000000" w:rsidDel="00000000" w:rsidP="00000000" w:rsidRDefault="00000000" w:rsidRPr="00000000" w14:paraId="00000201">
      <w:pPr>
        <w:spacing w:after="0" w:before="80" w:lineRule="auto"/>
        <w:rPr/>
      </w:pPr>
      <w:r w:rsidDel="00000000" w:rsidR="00000000" w:rsidRPr="00000000">
        <w:rPr>
          <w:rtl w:val="0"/>
        </w:rPr>
      </w:r>
    </w:p>
    <w:p w:rsidR="00000000" w:rsidDel="00000000" w:rsidP="00000000" w:rsidRDefault="00000000" w:rsidRPr="00000000" w14:paraId="00000202">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Every complaint received in the past two years has a documented investigation outcome and a communication record to the reporting party</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An independent escalation path exists — hotline, ombudsperson, board channel, or external counsel — that operates outside the management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have used the reporting mechanism describe the process as handled with integrity — taken seriously and resolved</w:t>
            </w:r>
            <w:r w:rsidDel="00000000" w:rsidR="00000000" w:rsidRPr="00000000">
              <w:rPr>
                <w:rtl w:val="0"/>
              </w:rPr>
            </w:r>
          </w:p>
        </w:tc>
      </w:tr>
    </w:tbl>
    <w:p w:rsidR="00000000" w:rsidDel="00000000" w:rsidP="00000000" w:rsidRDefault="00000000" w:rsidRPr="00000000" w14:paraId="0000020A">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0B">
      <w:pPr>
        <w:spacing w:after="60" w:before="360" w:lineRule="auto"/>
        <w:rPr/>
      </w:pPr>
      <w:r w:rsidDel="00000000" w:rsidR="00000000" w:rsidRPr="00000000">
        <w:rPr>
          <w:rFonts w:ascii="Arial" w:cs="Arial" w:eastAsia="Arial" w:hAnsi="Arial"/>
          <w:color w:val="888888"/>
          <w:sz w:val="22"/>
          <w:szCs w:val="22"/>
          <w:rtl w:val="0"/>
        </w:rPr>
        <w:t xml:space="preserve">16. </w:t>
      </w:r>
      <w:r w:rsidDel="00000000" w:rsidR="00000000" w:rsidRPr="00000000">
        <w:rPr>
          <w:rFonts w:ascii="Arial" w:cs="Arial" w:eastAsia="Arial" w:hAnsi="Arial"/>
          <w:b w:val="1"/>
          <w:bCs w:val="1"/>
          <w:color w:val="1a1a1a"/>
          <w:sz w:val="24"/>
          <w:szCs w:val="24"/>
          <w:rtl w:val="0"/>
        </w:rPr>
        <w:t xml:space="preserve">The Tolerated Violation</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color w:val="1a1a1a"/>
                <w:sz w:val="17"/>
                <w:szCs w:val="17"/>
                <w:rtl w:val="0"/>
              </w:rPr>
              <w:t xml:space="preserve">Authority / Cultural</w:t>
            </w:r>
            <w:r w:rsidDel="00000000" w:rsidR="00000000" w:rsidRPr="00000000">
              <w:rPr>
                <w:rtl w:val="0"/>
              </w:rPr>
            </w:r>
          </w:p>
        </w:tc>
      </w:tr>
    </w:tbl>
    <w:p w:rsidR="00000000" w:rsidDel="00000000" w:rsidP="00000000" w:rsidRDefault="00000000" w:rsidRPr="00000000" w14:paraId="00000210">
      <w:pPr>
        <w:spacing w:after="0" w:before="80" w:lineRule="auto"/>
        <w:rPr/>
      </w:pPr>
      <w:r w:rsidDel="00000000" w:rsidR="00000000" w:rsidRPr="00000000">
        <w:rPr>
          <w:rtl w:val="0"/>
        </w:rPr>
      </w:r>
    </w:p>
    <w:p w:rsidR="00000000" w:rsidDel="00000000" w:rsidP="00000000" w:rsidRDefault="00000000" w:rsidRPr="00000000" w14:paraId="00000211">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color w:val="444444"/>
                <w:sz w:val="17"/>
                <w:szCs w:val="17"/>
                <w:rtl w:val="0"/>
              </w:rPr>
              <w:t xml:space="preserve">"We have a practice that I know isn't ideal but we've always done it this 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color w:val="444444"/>
                <w:sz w:val="17"/>
                <w:szCs w:val="17"/>
                <w:rtl w:val="0"/>
              </w:rPr>
              <w:t xml:space="preserve">"I'm worried something we've normalized is actually a 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color w:val="444444"/>
                <w:sz w:val="17"/>
                <w:szCs w:val="17"/>
                <w:rtl w:val="0"/>
              </w:rPr>
              <w:t xml:space="preserve">"Our industry does it this way but I'm not sure it's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color w:val="444444"/>
                <w:sz w:val="17"/>
                <w:szCs w:val="17"/>
                <w:rtl w:val="0"/>
              </w:rPr>
              <w:t xml:space="preserve">"We settled something similar before and I want to make sure we're not exposed again."</w:t>
            </w:r>
            <w:r w:rsidDel="00000000" w:rsidR="00000000" w:rsidRPr="00000000">
              <w:rPr>
                <w:rtl w:val="0"/>
              </w:rPr>
            </w:r>
          </w:p>
        </w:tc>
      </w:tr>
    </w:tbl>
    <w:p w:rsidR="00000000" w:rsidDel="00000000" w:rsidP="00000000" w:rsidRDefault="00000000" w:rsidRPr="00000000" w14:paraId="00000216">
      <w:pPr>
        <w:spacing w:after="0" w:before="80" w:lineRule="auto"/>
        <w:rPr/>
      </w:pPr>
      <w:r w:rsidDel="00000000" w:rsidR="00000000" w:rsidRPr="00000000">
        <w:rPr>
          <w:rtl w:val="0"/>
        </w:rPr>
      </w:r>
    </w:p>
    <w:p w:rsidR="00000000" w:rsidDel="00000000" w:rsidP="00000000" w:rsidRDefault="00000000" w:rsidRPr="00000000" w14:paraId="00000217">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practice the organization has engaged in for more than twelve months has been identified — internally or by counsel — as legally non-compliant</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Practice has continued after identification because the organization has calculated that the risk is manageable relative to the operational cost of changing it</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Practice involves a category of employment law with class action exposure — wage and hour, discrimination, safety — where liability does not cap at the individual claimant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Practice is not discussed openly in the organization — people know it exists but treat it as unremarkable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who have raised concerns about the practice have been redirected rather than heard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EPLI claims arising from pattern evidence are more expensive to defend than isolated incidents — duration of the tolerated practice is the financial multiplier</w:t>
            </w:r>
            <w:r w:rsidDel="00000000" w:rsidR="00000000" w:rsidRPr="00000000">
              <w:rPr>
                <w:rtl w:val="0"/>
              </w:rPr>
            </w:r>
          </w:p>
        </w:tc>
      </w:tr>
    </w:tbl>
    <w:p w:rsidR="00000000" w:rsidDel="00000000" w:rsidP="00000000" w:rsidRDefault="00000000" w:rsidRPr="00000000" w14:paraId="00000223">
      <w:pPr>
        <w:spacing w:after="0" w:before="80" w:lineRule="auto"/>
        <w:rPr/>
      </w:pPr>
      <w:r w:rsidDel="00000000" w:rsidR="00000000" w:rsidRPr="00000000">
        <w:rPr>
          <w:rtl w:val="0"/>
        </w:rPr>
      </w:r>
    </w:p>
    <w:p w:rsidR="00000000" w:rsidDel="00000000" w:rsidP="00000000" w:rsidRDefault="00000000" w:rsidRPr="00000000" w14:paraId="00000224">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has named the practice as a specific liability, assigned a remediation owner, and set a deadline for correction</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External counsel has been engaged to assess the practice and has produced a written remediation recommendation that is being acted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Remediation has a named owner and a deadline — not a committee and a future agenda item</w:t>
            </w:r>
            <w:r w:rsidDel="00000000" w:rsidR="00000000" w:rsidRPr="00000000">
              <w:rPr>
                <w:rtl w:val="0"/>
              </w:rPr>
            </w:r>
          </w:p>
        </w:tc>
      </w:tr>
    </w:tbl>
    <w:p w:rsidR="00000000" w:rsidDel="00000000" w:rsidP="00000000" w:rsidRDefault="00000000" w:rsidRPr="00000000" w14:paraId="0000022C">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2D">
      <w:pPr>
        <w:spacing w:after="60" w:before="360" w:lineRule="auto"/>
        <w:rPr/>
      </w:pPr>
      <w:r w:rsidDel="00000000" w:rsidR="00000000" w:rsidRPr="00000000">
        <w:rPr>
          <w:rFonts w:ascii="Arial" w:cs="Arial" w:eastAsia="Arial" w:hAnsi="Arial"/>
          <w:color w:val="888888"/>
          <w:sz w:val="22"/>
          <w:szCs w:val="22"/>
          <w:rtl w:val="0"/>
        </w:rPr>
        <w:t xml:space="preserve">17. </w:t>
      </w:r>
      <w:r w:rsidDel="00000000" w:rsidR="00000000" w:rsidRPr="00000000">
        <w:rPr>
          <w:rFonts w:ascii="Arial" w:cs="Arial" w:eastAsia="Arial" w:hAnsi="Arial"/>
          <w:b w:val="1"/>
          <w:bCs w:val="1"/>
          <w:color w:val="1a1a1a"/>
          <w:sz w:val="24"/>
          <w:szCs w:val="24"/>
          <w:rtl w:val="0"/>
        </w:rPr>
        <w:t xml:space="preserve">Dueling Narratives</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17"/>
                <w:szCs w:val="17"/>
                <w:rtl w:val="0"/>
              </w:rPr>
              <w:t xml:space="preserve">Authority / Reputational</w:t>
            </w:r>
            <w:r w:rsidDel="00000000" w:rsidR="00000000" w:rsidRPr="00000000">
              <w:rPr>
                <w:rtl w:val="0"/>
              </w:rPr>
            </w:r>
          </w:p>
        </w:tc>
      </w:tr>
    </w:tbl>
    <w:p w:rsidR="00000000" w:rsidDel="00000000" w:rsidP="00000000" w:rsidRDefault="00000000" w:rsidRPr="00000000" w14:paraId="00000232">
      <w:pPr>
        <w:spacing w:after="0" w:before="80" w:lineRule="auto"/>
        <w:rPr/>
      </w:pPr>
      <w:r w:rsidDel="00000000" w:rsidR="00000000" w:rsidRPr="00000000">
        <w:rPr>
          <w:rtl w:val="0"/>
        </w:rPr>
      </w:r>
    </w:p>
    <w:p w:rsidR="00000000" w:rsidDel="00000000" w:rsidP="00000000" w:rsidRDefault="00000000" w:rsidRPr="00000000" w14:paraId="00000233">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color w:val="444444"/>
                <w:sz w:val="17"/>
                <w:szCs w:val="17"/>
                <w:rtl w:val="0"/>
              </w:rPr>
              <w:t xml:space="preserve">"What we say publicly and what's actually happening internally don't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color w:val="444444"/>
                <w:sz w:val="17"/>
                <w:szCs w:val="17"/>
                <w:rtl w:val="0"/>
              </w:rPr>
              <w:t xml:space="preserve">"Our communications team manages the external story and operations manages the internal reality and they don't talk."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color w:val="444444"/>
                <w:sz w:val="17"/>
                <w:szCs w:val="17"/>
                <w:rtl w:val="0"/>
              </w:rPr>
              <w:t xml:space="preserve">"We made public commitments we're not sure we can deliver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color w:val="444444"/>
                <w:sz w:val="17"/>
                <w:szCs w:val="17"/>
                <w:rtl w:val="0"/>
              </w:rPr>
              <w:t xml:space="preserve">"We have an investor relations problem that started as an HR problem."</w:t>
            </w:r>
            <w:r w:rsidDel="00000000" w:rsidR="00000000" w:rsidRPr="00000000">
              <w:rPr>
                <w:rtl w:val="0"/>
              </w:rPr>
            </w:r>
          </w:p>
        </w:tc>
      </w:tr>
    </w:tbl>
    <w:p w:rsidR="00000000" w:rsidDel="00000000" w:rsidP="00000000" w:rsidRDefault="00000000" w:rsidRPr="00000000" w14:paraId="00000238">
      <w:pPr>
        <w:spacing w:after="0" w:before="80" w:lineRule="auto"/>
        <w:rPr/>
      </w:pPr>
      <w:r w:rsidDel="00000000" w:rsidR="00000000" w:rsidRPr="00000000">
        <w:rPr>
          <w:rtl w:val="0"/>
        </w:rPr>
      </w:r>
    </w:p>
    <w:p w:rsidR="00000000" w:rsidDel="00000000" w:rsidP="00000000" w:rsidRDefault="00000000" w:rsidRPr="00000000" w14:paraId="00000239">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444444"/>
                <w:sz w:val="17"/>
                <w:szCs w:val="17"/>
                <w:rtl w:val="0"/>
              </w:rPr>
              <w:t xml:space="preserve">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public-facing narrative — investor communications, press releases, DEI reports, ESG disclosures — makes claims about internal practices that operational reality does not support</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Gap between public narrative and internal reality has grown over time rather than converging — each reporting cycle adds distance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Investors or lenders have made decisions based on the public narrative — materiality threshold for disclosure obligation may have been crossed</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made specific, measurable public commitments — diversity targets, compensation equity claims, safety metrics — that internal data contradicts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Communications and operations are managed by different leaders without a coordination mechanism — no one owns the obligation to keep the external narrative consistent with internal reality</w:t>
            </w:r>
            <w:r w:rsidDel="00000000" w:rsidR="00000000" w:rsidRPr="00000000">
              <w:rPr>
                <w:rtl w:val="0"/>
              </w:rPr>
            </w:r>
          </w:p>
        </w:tc>
      </w:tr>
    </w:tbl>
    <w:p w:rsidR="00000000" w:rsidDel="00000000" w:rsidP="00000000" w:rsidRDefault="00000000" w:rsidRPr="00000000" w14:paraId="00000244">
      <w:pPr>
        <w:spacing w:after="0" w:before="80" w:lineRule="auto"/>
        <w:rPr/>
      </w:pPr>
      <w:r w:rsidDel="00000000" w:rsidR="00000000" w:rsidRPr="00000000">
        <w:rPr>
          <w:rtl w:val="0"/>
        </w:rPr>
      </w:r>
    </w:p>
    <w:p w:rsidR="00000000" w:rsidDel="00000000" w:rsidP="00000000" w:rsidRDefault="00000000" w:rsidRPr="00000000" w14:paraId="00000245">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defined process exists for reviewing public narrative claims against internal data before publication</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has explicit accountability for narrative-reality alignment — not communications OR operations, but a named owner of the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Internal data that contradicts the public narrative is surfaced to senior leadership before the next public communication cycle — not discovered by an external party first</w:t>
            </w:r>
            <w:r w:rsidDel="00000000" w:rsidR="00000000" w:rsidRPr="00000000">
              <w:rPr>
                <w:rtl w:val="0"/>
              </w:rPr>
            </w:r>
          </w:p>
        </w:tc>
      </w:tr>
    </w:tbl>
    <w:p w:rsidR="00000000" w:rsidDel="00000000" w:rsidP="00000000" w:rsidRDefault="00000000" w:rsidRPr="00000000" w14:paraId="0000024D">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4E">
      <w:pPr>
        <w:spacing w:after="60" w:before="360" w:lineRule="auto"/>
        <w:rPr/>
      </w:pPr>
      <w:r w:rsidDel="00000000" w:rsidR="00000000" w:rsidRPr="00000000">
        <w:rPr>
          <w:rFonts w:ascii="Arial" w:cs="Arial" w:eastAsia="Arial" w:hAnsi="Arial"/>
          <w:color w:val="888888"/>
          <w:sz w:val="22"/>
          <w:szCs w:val="22"/>
          <w:rtl w:val="0"/>
        </w:rPr>
        <w:t xml:space="preserve">18. </w:t>
      </w:r>
      <w:r w:rsidDel="00000000" w:rsidR="00000000" w:rsidRPr="00000000">
        <w:rPr>
          <w:rFonts w:ascii="Arial" w:cs="Arial" w:eastAsia="Arial" w:hAnsi="Arial"/>
          <w:b w:val="1"/>
          <w:bCs w:val="1"/>
          <w:color w:val="1a1a1a"/>
          <w:sz w:val="24"/>
          <w:szCs w:val="24"/>
          <w:rtl w:val="0"/>
        </w:rPr>
        <w:t xml:space="preserve">The Unsolved Problem</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color w:val="1a1a1a"/>
                <w:sz w:val="17"/>
                <w:szCs w:val="17"/>
                <w:rtl w:val="0"/>
              </w:rPr>
              <w:t xml:space="preserve">Attitude — Systemic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color w:val="1a1a1a"/>
                <w:sz w:val="17"/>
                <w:szCs w:val="17"/>
                <w:rtl w:val="0"/>
              </w:rPr>
              <w:t xml:space="preserve">Authority / Compliance</w:t>
            </w:r>
            <w:r w:rsidDel="00000000" w:rsidR="00000000" w:rsidRPr="00000000">
              <w:rPr>
                <w:rtl w:val="0"/>
              </w:rPr>
            </w:r>
          </w:p>
        </w:tc>
      </w:tr>
    </w:tbl>
    <w:p w:rsidR="00000000" w:rsidDel="00000000" w:rsidP="00000000" w:rsidRDefault="00000000" w:rsidRPr="00000000" w14:paraId="00000253">
      <w:pPr>
        <w:spacing w:after="0" w:before="80" w:lineRule="auto"/>
        <w:rPr/>
      </w:pPr>
      <w:r w:rsidDel="00000000" w:rsidR="00000000" w:rsidRPr="00000000">
        <w:rPr>
          <w:rtl w:val="0"/>
        </w:rPr>
      </w:r>
    </w:p>
    <w:p w:rsidR="00000000" w:rsidDel="00000000" w:rsidP="00000000" w:rsidRDefault="00000000" w:rsidRPr="00000000" w14:paraId="00000254">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color w:val="444444"/>
                <w:sz w:val="17"/>
                <w:szCs w:val="17"/>
                <w:rtl w:val="0"/>
              </w:rPr>
              <w:t xml:space="preserve">"We settled a claim and I want to make sure it doesn't happen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color w:val="444444"/>
                <w:sz w:val="17"/>
                <w:szCs w:val="17"/>
                <w:rtl w:val="0"/>
              </w:rPr>
              <w:t xml:space="preserve">"We had an EEOC charge that was resolved but the underlying issue wasn't really addressed."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color w:val="444444"/>
                <w:sz w:val="17"/>
                <w:szCs w:val="17"/>
                <w:rtl w:val="0"/>
              </w:rPr>
              <w:t xml:space="preserve">"We've had more than one claim involving similar circumstances."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color w:val="444444"/>
                <w:sz w:val="17"/>
                <w:szCs w:val="17"/>
                <w:rtl w:val="0"/>
              </w:rPr>
              <w:t xml:space="preserve">"Our insurance carrier is asking questions about a prior matter."</w:t>
            </w:r>
            <w:r w:rsidDel="00000000" w:rsidR="00000000" w:rsidRPr="00000000">
              <w:rPr>
                <w:rtl w:val="0"/>
              </w:rPr>
            </w:r>
          </w:p>
        </w:tc>
      </w:tr>
    </w:tbl>
    <w:p w:rsidR="00000000" w:rsidDel="00000000" w:rsidP="00000000" w:rsidRDefault="00000000" w:rsidRPr="00000000" w14:paraId="00000259">
      <w:pPr>
        <w:spacing w:after="0" w:before="80" w:lineRule="auto"/>
        <w:rPr/>
      </w:pPr>
      <w:r w:rsidDel="00000000" w:rsidR="00000000" w:rsidRPr="00000000">
        <w:rPr>
          <w:rtl w:val="0"/>
        </w:rPr>
      </w:r>
    </w:p>
    <w:p w:rsidR="00000000" w:rsidDel="00000000" w:rsidP="00000000" w:rsidRDefault="00000000" w:rsidRPr="00000000" w14:paraId="0000025A">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prior claim was resolved financially without a documented root cause analysis — settlement closed the claim, not the condition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Conduct, practice, or structural condition that produced the prior claim is still present — no remediation was implemented or sustained</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second claim involving similar circumstances has been filed or threatened — pattern is now visible to external parties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Insurance underwriters have applied a recidivism flag to the organization's EPLI policy — premium load of 25-40% above baseline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Prior claim's settlement amount is available to plaintiffs' counsel as a floor for the next claim — financial consequence of the second claim will exceed the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internal response to the prior claim was compliance-focused — process changes, policy updates — without addressing the behavioral or structural condition that produced it</w:t>
            </w:r>
            <w:r w:rsidDel="00000000" w:rsidR="00000000" w:rsidRPr="00000000">
              <w:rPr>
                <w:rtl w:val="0"/>
              </w:rPr>
            </w:r>
          </w:p>
        </w:tc>
      </w:tr>
    </w:tbl>
    <w:p w:rsidR="00000000" w:rsidDel="00000000" w:rsidP="00000000" w:rsidRDefault="00000000" w:rsidRPr="00000000" w14:paraId="00000266">
      <w:pPr>
        <w:spacing w:after="0" w:before="80" w:lineRule="auto"/>
        <w:rPr/>
      </w:pPr>
      <w:r w:rsidDel="00000000" w:rsidR="00000000" w:rsidRPr="00000000">
        <w:rPr>
          <w:rtl w:val="0"/>
        </w:rPr>
      </w:r>
    </w:p>
    <w:p w:rsidR="00000000" w:rsidDel="00000000" w:rsidP="00000000" w:rsidRDefault="00000000" w:rsidRPr="00000000" w14:paraId="00000267">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root cause analysis was conducted after the prior claim, its findings were documented, and specific remediation steps were implemented and verified</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named individual has accountability for monitoring whether the remediation has held — not just implementing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employment counsel reviewed the remediation plan before the claim closed and confirmed in writing that the root condition was addressed</w:t>
            </w:r>
            <w:r w:rsidDel="00000000" w:rsidR="00000000" w:rsidRPr="00000000">
              <w:rPr>
                <w:rtl w:val="0"/>
              </w:rPr>
            </w:r>
          </w:p>
        </w:tc>
      </w:tr>
    </w:tbl>
    <w:p w:rsidR="00000000" w:rsidDel="00000000" w:rsidP="00000000" w:rsidRDefault="00000000" w:rsidRPr="00000000" w14:paraId="0000026F">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70">
      <w:pPr>
        <w:spacing w:after="60" w:before="360" w:lineRule="auto"/>
        <w:rPr/>
      </w:pPr>
      <w:r w:rsidDel="00000000" w:rsidR="00000000" w:rsidRPr="00000000">
        <w:rPr>
          <w:rFonts w:ascii="Arial" w:cs="Arial" w:eastAsia="Arial" w:hAnsi="Arial"/>
          <w:color w:val="888888"/>
          <w:sz w:val="22"/>
          <w:szCs w:val="22"/>
          <w:rtl w:val="0"/>
        </w:rPr>
        <w:t xml:space="preserve">19. </w:t>
      </w:r>
      <w:r w:rsidDel="00000000" w:rsidR="00000000" w:rsidRPr="00000000">
        <w:rPr>
          <w:rFonts w:ascii="Arial" w:cs="Arial" w:eastAsia="Arial" w:hAnsi="Arial"/>
          <w:b w:val="1"/>
          <w:bCs w:val="1"/>
          <w:color w:val="1a1a1a"/>
          <w:sz w:val="24"/>
          <w:szCs w:val="24"/>
          <w:rtl w:val="0"/>
        </w:rPr>
        <w:t xml:space="preserve">Transition Paralysis</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color w:val="1a1a1a"/>
                <w:sz w:val="17"/>
                <w:szCs w:val="17"/>
                <w:rtl w:val="0"/>
              </w:rPr>
              <w:t xml:space="preserve">Authority — Structural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color w:val="1a1a1a"/>
                <w:sz w:val="17"/>
                <w:szCs w:val="17"/>
                <w:rtl w:val="0"/>
              </w:rPr>
              <w:t xml:space="preserve">Authority / Operational</w:t>
            </w:r>
            <w:r w:rsidDel="00000000" w:rsidR="00000000" w:rsidRPr="00000000">
              <w:rPr>
                <w:rtl w:val="0"/>
              </w:rPr>
            </w:r>
          </w:p>
        </w:tc>
      </w:tr>
    </w:tbl>
    <w:p w:rsidR="00000000" w:rsidDel="00000000" w:rsidP="00000000" w:rsidRDefault="00000000" w:rsidRPr="00000000" w14:paraId="00000275">
      <w:pPr>
        <w:spacing w:after="0" w:before="80" w:lineRule="auto"/>
        <w:rPr/>
      </w:pPr>
      <w:r w:rsidDel="00000000" w:rsidR="00000000" w:rsidRPr="00000000">
        <w:rPr>
          <w:rtl w:val="0"/>
        </w:rPr>
      </w:r>
    </w:p>
    <w:p w:rsidR="00000000" w:rsidDel="00000000" w:rsidP="00000000" w:rsidRDefault="00000000" w:rsidRPr="00000000" w14:paraId="00000276">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color w:val="444444"/>
                <w:sz w:val="17"/>
                <w:szCs w:val="17"/>
                <w:rtl w:val="0"/>
              </w:rPr>
              <w:t xml:space="preserve">"We're in the middle of a big change and nothing is working right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color w:val="444444"/>
                <w:sz w:val="17"/>
                <w:szCs w:val="17"/>
                <w:rtl w:val="0"/>
              </w:rPr>
              <w:t xml:space="preserve">"We moved off our old system before the new one was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color w:val="444444"/>
                <w:sz w:val="17"/>
                <w:szCs w:val="17"/>
                <w:rtl w:val="0"/>
              </w:rPr>
              <w:t xml:space="preserve">"We started a transformation and it 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color w:val="444444"/>
                <w:sz w:val="17"/>
                <w:szCs w:val="17"/>
                <w:rtl w:val="0"/>
              </w:rPr>
              <w:t xml:space="preserve">"We're between two ways of operating and both are failing."</w:t>
            </w:r>
            <w:r w:rsidDel="00000000" w:rsidR="00000000" w:rsidRPr="00000000">
              <w:rPr>
                <w:rtl w:val="0"/>
              </w:rPr>
            </w:r>
          </w:p>
        </w:tc>
      </w:tr>
    </w:tbl>
    <w:p w:rsidR="00000000" w:rsidDel="00000000" w:rsidP="00000000" w:rsidRDefault="00000000" w:rsidRPr="00000000" w14:paraId="0000027B">
      <w:pPr>
        <w:spacing w:after="0" w:before="80" w:lineRule="auto"/>
        <w:rPr/>
      </w:pPr>
      <w:r w:rsidDel="00000000" w:rsidR="00000000" w:rsidRPr="00000000">
        <w:rPr>
          <w:rtl w:val="0"/>
        </w:rPr>
      </w:r>
    </w:p>
    <w:p w:rsidR="00000000" w:rsidDel="00000000" w:rsidP="00000000" w:rsidRDefault="00000000" w:rsidRPr="00000000" w14:paraId="0000027C">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partially dismantled a functioning system — HR technology, performance management, compensation structure, operating model — before the replacement is operational</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Decisions that previously had a clear process are now made ad hoc because neither the old nor new system is governing them</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Transition was initiated with a go-live date that has passed without full implementation — organization is past its planned transition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have increased since the transition began — employees cite instability and lack of clarity</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describe the organization as one they no longer recognize — identity has changed faster than the transition has stabilized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Transition is consuming leadership time and resources at a rate that was not planned or budgeted — cost of the in-between state exceeds the cost of either prior or future state</w:t>
            </w:r>
            <w:r w:rsidDel="00000000" w:rsidR="00000000" w:rsidRPr="00000000">
              <w:rPr>
                <w:rtl w:val="0"/>
              </w:rPr>
            </w:r>
          </w:p>
        </w:tc>
      </w:tr>
    </w:tbl>
    <w:p w:rsidR="00000000" w:rsidDel="00000000" w:rsidP="00000000" w:rsidRDefault="00000000" w:rsidRPr="00000000" w14:paraId="00000288">
      <w:pPr>
        <w:spacing w:after="0" w:before="80" w:lineRule="auto"/>
        <w:rPr/>
      </w:pPr>
      <w:r w:rsidDel="00000000" w:rsidR="00000000" w:rsidRPr="00000000">
        <w:rPr>
          <w:rtl w:val="0"/>
        </w:rPr>
      </w:r>
    </w:p>
    <w:p w:rsidR="00000000" w:rsidDel="00000000" w:rsidP="00000000" w:rsidRDefault="00000000" w:rsidRPr="00000000" w14:paraId="00000289">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444444"/>
                <w:sz w:val="17"/>
                <w:szCs w:val="17"/>
                <w:rtl w:val="0"/>
              </w:rPr>
              <w:t xml:space="preserve">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named senior leader owns the transition with explicit authority to make binding decisions about pace, scope, and rollback</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revised timeline with specific milestones and decision gates exists — original plan has been updated to reflect current reality rather than preserved as a fiction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identified which elements of the transition are not working and has made a documented decision about each — proceed, modify, or roll back</w:t>
            </w:r>
            <w:r w:rsidDel="00000000" w:rsidR="00000000" w:rsidRPr="00000000">
              <w:rPr>
                <w:rtl w:val="0"/>
              </w:rPr>
            </w:r>
          </w:p>
        </w:tc>
      </w:tr>
    </w:tbl>
    <w:p w:rsidR="00000000" w:rsidDel="00000000" w:rsidP="00000000" w:rsidRDefault="00000000" w:rsidRPr="00000000" w14:paraId="00000291">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92">
      <w:pPr>
        <w:spacing w:after="60" w:before="360" w:lineRule="auto"/>
        <w:rPr/>
      </w:pPr>
      <w:r w:rsidDel="00000000" w:rsidR="00000000" w:rsidRPr="00000000">
        <w:rPr>
          <w:rFonts w:ascii="Arial" w:cs="Arial" w:eastAsia="Arial" w:hAnsi="Arial"/>
          <w:color w:val="888888"/>
          <w:sz w:val="22"/>
          <w:szCs w:val="22"/>
          <w:rtl w:val="0"/>
        </w:rPr>
        <w:t xml:space="preserve">20. </w:t>
      </w:r>
      <w:r w:rsidDel="00000000" w:rsidR="00000000" w:rsidRPr="00000000">
        <w:rPr>
          <w:rFonts w:ascii="Arial" w:cs="Arial" w:eastAsia="Arial" w:hAnsi="Arial"/>
          <w:b w:val="1"/>
          <w:bCs w:val="1"/>
          <w:color w:val="1a1a1a"/>
          <w:sz w:val="24"/>
          <w:szCs w:val="24"/>
          <w:rtl w:val="0"/>
        </w:rPr>
        <w:t xml:space="preserve">Paper Shield</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color w:val="1a1a1a"/>
                <w:sz w:val="17"/>
                <w:szCs w:val="17"/>
                <w:rtl w:val="0"/>
              </w:rPr>
              <w:t xml:space="preserve">Authority — Structural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color w:val="1a1a1a"/>
                <w:sz w:val="17"/>
                <w:szCs w:val="17"/>
                <w:rtl w:val="0"/>
              </w:rPr>
              <w:t xml:space="preserve">Authority / Operational</w:t>
            </w:r>
            <w:r w:rsidDel="00000000" w:rsidR="00000000" w:rsidRPr="00000000">
              <w:rPr>
                <w:rtl w:val="0"/>
              </w:rPr>
            </w:r>
          </w:p>
        </w:tc>
      </w:tr>
    </w:tbl>
    <w:p w:rsidR="00000000" w:rsidDel="00000000" w:rsidP="00000000" w:rsidRDefault="00000000" w:rsidRPr="00000000" w14:paraId="00000297">
      <w:pPr>
        <w:spacing w:after="0" w:before="80" w:lineRule="auto"/>
        <w:rPr/>
      </w:pPr>
      <w:r w:rsidDel="00000000" w:rsidR="00000000" w:rsidRPr="00000000">
        <w:rPr>
          <w:rtl w:val="0"/>
        </w:rPr>
      </w:r>
    </w:p>
    <w:p w:rsidR="00000000" w:rsidDel="00000000" w:rsidP="00000000" w:rsidRDefault="00000000" w:rsidRPr="00000000" w14:paraId="00000298">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color w:val="444444"/>
                <w:sz w:val="17"/>
                <w:szCs w:val="17"/>
                <w:rtl w:val="0"/>
              </w:rPr>
              <w:t xml:space="preserve">"We have processes for everything but when something goes wrong we're starting from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color w:val="444444"/>
                <w:sz w:val="17"/>
                <w:szCs w:val="17"/>
                <w:rtl w:val="0"/>
              </w:rPr>
              <w:t xml:space="preserve">"We think we're resilient but we've never actually tested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color w:val="444444"/>
                <w:sz w:val="17"/>
                <w:szCs w:val="17"/>
                <w:rtl w:val="0"/>
              </w:rPr>
              <w:t xml:space="preserve">"We had a failure and the recovery took much longer than it should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color w:val="444444"/>
                <w:sz w:val="17"/>
                <w:szCs w:val="17"/>
                <w:rtl w:val="0"/>
              </w:rPr>
              <w:t xml:space="preserve">"We have a business continuity plan but I'm not sure it reflects how we actually operate."</w:t>
            </w:r>
            <w:r w:rsidDel="00000000" w:rsidR="00000000" w:rsidRPr="00000000">
              <w:rPr>
                <w:rtl w:val="0"/>
              </w:rPr>
            </w:r>
          </w:p>
        </w:tc>
      </w:tr>
    </w:tbl>
    <w:p w:rsidR="00000000" w:rsidDel="00000000" w:rsidP="00000000" w:rsidRDefault="00000000" w:rsidRPr="00000000" w14:paraId="0000029D">
      <w:pPr>
        <w:spacing w:after="0" w:before="80" w:lineRule="auto"/>
        <w:rPr/>
      </w:pPr>
      <w:r w:rsidDel="00000000" w:rsidR="00000000" w:rsidRPr="00000000">
        <w:rPr>
          <w:rtl w:val="0"/>
        </w:rPr>
      </w:r>
    </w:p>
    <w:p w:rsidR="00000000" w:rsidDel="00000000" w:rsidP="00000000" w:rsidRDefault="00000000" w:rsidRPr="00000000" w14:paraId="0000029E">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documented continuity, recovery, or succession plans that have not been tested, reviewed, or updated since they were written</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failure event occurred and the documented plan was not used — organization improvised because the plan did not reflect current operating reality</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Plan names roles and systems that no longer exist in their documented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reliable mechanism exists for detecting that a failure is forming before it becomes acute — organization responds to crises rather than catching conditions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Each recovery event requires reconstructing the response from scratch — lessons from prior events are not systematically incorporated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Business continuity insurance underwriters have flagged the organization's resilience posture as below benchmark</w:t>
            </w:r>
            <w:r w:rsidDel="00000000" w:rsidR="00000000" w:rsidRPr="00000000">
              <w:rPr>
                <w:rtl w:val="0"/>
              </w:rPr>
            </w:r>
          </w:p>
        </w:tc>
      </w:tr>
    </w:tbl>
    <w:p w:rsidR="00000000" w:rsidDel="00000000" w:rsidP="00000000" w:rsidRDefault="00000000" w:rsidRPr="00000000" w14:paraId="000002AA">
      <w:pPr>
        <w:spacing w:after="0" w:before="80" w:lineRule="auto"/>
        <w:rPr/>
      </w:pPr>
      <w:r w:rsidDel="00000000" w:rsidR="00000000" w:rsidRPr="00000000">
        <w:rPr>
          <w:rtl w:val="0"/>
        </w:rPr>
      </w:r>
    </w:p>
    <w:p w:rsidR="00000000" w:rsidDel="00000000" w:rsidP="00000000" w:rsidRDefault="00000000" w:rsidRPr="00000000" w14:paraId="000002AB">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conducted a live or tabletop exercise against its continuity plan within the past twelve months — plan has been tested, not just written</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Each prior recovery event has produced a documented lessons-learned that is incorporated into the current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named individual owns plan currency — there is a defined review cycle, a last-reviewed date, and accountability for keeping the plan current as the organization changes</w:t>
            </w:r>
            <w:r w:rsidDel="00000000" w:rsidR="00000000" w:rsidRPr="00000000">
              <w:rPr>
                <w:rtl w:val="0"/>
              </w:rPr>
            </w:r>
          </w:p>
        </w:tc>
      </w:tr>
    </w:tbl>
    <w:p w:rsidR="00000000" w:rsidDel="00000000" w:rsidP="00000000" w:rsidRDefault="00000000" w:rsidRPr="00000000" w14:paraId="000002B3">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B4">
      <w:pPr>
        <w:spacing w:after="60" w:before="360" w:lineRule="auto"/>
        <w:rPr/>
      </w:pPr>
      <w:r w:rsidDel="00000000" w:rsidR="00000000" w:rsidRPr="00000000">
        <w:rPr>
          <w:rFonts w:ascii="Arial" w:cs="Arial" w:eastAsia="Arial" w:hAnsi="Arial"/>
          <w:color w:val="888888"/>
          <w:sz w:val="22"/>
          <w:szCs w:val="22"/>
          <w:rtl w:val="0"/>
        </w:rPr>
        <w:t xml:space="preserve">21. </w:t>
      </w:r>
      <w:r w:rsidDel="00000000" w:rsidR="00000000" w:rsidRPr="00000000">
        <w:rPr>
          <w:rFonts w:ascii="Arial" w:cs="Arial" w:eastAsia="Arial" w:hAnsi="Arial"/>
          <w:b w:val="1"/>
          <w:bCs w:val="1"/>
          <w:color w:val="1a1a1a"/>
          <w:sz w:val="24"/>
          <w:szCs w:val="24"/>
          <w:rtl w:val="0"/>
        </w:rPr>
        <w:t xml:space="preserve">The Lost Map</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color w:val="1a1a1a"/>
                <w:sz w:val="17"/>
                <w:szCs w:val="17"/>
                <w:rtl w:val="0"/>
              </w:rPr>
              <w:t xml:space="preserve">Alliance — Vertical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color w:val="1a1a1a"/>
                <w:sz w:val="17"/>
                <w:szCs w:val="17"/>
                <w:rtl w:val="0"/>
              </w:rPr>
              <w:t xml:space="preserve">Alliance / Authority</w:t>
            </w:r>
            <w:r w:rsidDel="00000000" w:rsidR="00000000" w:rsidRPr="00000000">
              <w:rPr>
                <w:rtl w:val="0"/>
              </w:rPr>
            </w:r>
          </w:p>
        </w:tc>
      </w:tr>
    </w:tbl>
    <w:p w:rsidR="00000000" w:rsidDel="00000000" w:rsidP="00000000" w:rsidRDefault="00000000" w:rsidRPr="00000000" w14:paraId="000002B9">
      <w:pPr>
        <w:spacing w:after="0" w:before="80" w:lineRule="auto"/>
        <w:rPr/>
      </w:pPr>
      <w:r w:rsidDel="00000000" w:rsidR="00000000" w:rsidRPr="00000000">
        <w:rPr>
          <w:rtl w:val="0"/>
        </w:rPr>
      </w:r>
    </w:p>
    <w:p w:rsidR="00000000" w:rsidDel="00000000" w:rsidP="00000000" w:rsidRDefault="00000000" w:rsidRPr="00000000" w14:paraId="000002BA">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color w:val="444444"/>
                <w:sz w:val="17"/>
                <w:szCs w:val="17"/>
                <w:rtl w:val="0"/>
              </w:rPr>
              <w:t xml:space="preserve">"People don't seem to know what's going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color w:val="444444"/>
                <w:sz w:val="17"/>
                <w:szCs w:val="17"/>
                <w:rtl w:val="0"/>
              </w:rPr>
              <w:t xml:space="preserve">"We communicate decisions but they don't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color w:val="444444"/>
                <w:sz w:val="17"/>
                <w:szCs w:val="17"/>
                <w:rtl w:val="0"/>
              </w:rPr>
              <w:t xml:space="preserve">"There's a gap between what leadership decides and what the organization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color w:val="444444"/>
                <w:sz w:val="17"/>
                <w:szCs w:val="17"/>
                <w:rtl w:val="0"/>
              </w:rPr>
              <w:t xml:space="preserve">"We keep having to re-explain the same things."</w:t>
            </w:r>
            <w:r w:rsidDel="00000000" w:rsidR="00000000" w:rsidRPr="00000000">
              <w:rPr>
                <w:rtl w:val="0"/>
              </w:rPr>
            </w:r>
          </w:p>
        </w:tc>
      </w:tr>
    </w:tbl>
    <w:p w:rsidR="00000000" w:rsidDel="00000000" w:rsidP="00000000" w:rsidRDefault="00000000" w:rsidRPr="00000000" w14:paraId="000002BF">
      <w:pPr>
        <w:spacing w:after="0" w:before="80" w:lineRule="auto"/>
        <w:rPr/>
      </w:pPr>
      <w:r w:rsidDel="00000000" w:rsidR="00000000" w:rsidRPr="00000000">
        <w:rPr>
          <w:rtl w:val="0"/>
        </w:rPr>
      </w:r>
    </w:p>
    <w:p w:rsidR="00000000" w:rsidDel="00000000" w:rsidP="00000000" w:rsidRDefault="00000000" w:rsidRPr="00000000" w14:paraId="000002C0">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Decisions made at the senior level are implemented inconsistently across functions — variance is not in capability but in whether the decision was understood</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 communication process that leadership believes is working while employees describe an information vacuum</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are making decisions based on assumptions about organizational direction — and those assumptions vary significantly across the organization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cite feeling out of the loop or disconnected from organizational direction</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who require strategic context to do their best work are leaving at a higher rate than those who do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have stopped asking questions in visible forums because prior questions were not answered or the answers were not credible</w:t>
            </w:r>
            <w:r w:rsidDel="00000000" w:rsidR="00000000" w:rsidRPr="00000000">
              <w:rPr>
                <w:rtl w:val="0"/>
              </w:rPr>
            </w:r>
          </w:p>
        </w:tc>
      </w:tr>
    </w:tbl>
    <w:p w:rsidR="00000000" w:rsidDel="00000000" w:rsidP="00000000" w:rsidRDefault="00000000" w:rsidRPr="00000000" w14:paraId="000002CC">
      <w:pPr>
        <w:spacing w:after="0" w:before="80" w:lineRule="auto"/>
        <w:rPr/>
      </w:pPr>
      <w:r w:rsidDel="00000000" w:rsidR="00000000" w:rsidRPr="00000000">
        <w:rPr>
          <w:rtl w:val="0"/>
        </w:rPr>
      </w:r>
    </w:p>
    <w:p w:rsidR="00000000" w:rsidDel="00000000" w:rsidP="00000000" w:rsidRDefault="00000000" w:rsidRPr="00000000" w14:paraId="000002CD">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can describe specifically how a recent consequential decision was communicated, what questions were received, and how those questions were resolved</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a feedback mechanism that confirms whether communications have been received and understood — not just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defined communication protocol exists for consequential decisions — who communicates, at what interval, through what channel, and with what opportunity for questions</w:t>
            </w:r>
            <w:r w:rsidDel="00000000" w:rsidR="00000000" w:rsidRPr="00000000">
              <w:rPr>
                <w:rtl w:val="0"/>
              </w:rPr>
            </w:r>
          </w:p>
        </w:tc>
      </w:tr>
    </w:tbl>
    <w:p w:rsidR="00000000" w:rsidDel="00000000" w:rsidP="00000000" w:rsidRDefault="00000000" w:rsidRPr="00000000" w14:paraId="000002D5">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D6">
      <w:pPr>
        <w:spacing w:after="60" w:before="360" w:lineRule="auto"/>
        <w:rPr/>
      </w:pPr>
      <w:r w:rsidDel="00000000" w:rsidR="00000000" w:rsidRPr="00000000">
        <w:rPr>
          <w:rFonts w:ascii="Arial" w:cs="Arial" w:eastAsia="Arial" w:hAnsi="Arial"/>
          <w:color w:val="888888"/>
          <w:sz w:val="22"/>
          <w:szCs w:val="22"/>
          <w:rtl w:val="0"/>
        </w:rPr>
        <w:t xml:space="preserve">22. </w:t>
      </w:r>
      <w:r w:rsidDel="00000000" w:rsidR="00000000" w:rsidRPr="00000000">
        <w:rPr>
          <w:rFonts w:ascii="Arial" w:cs="Arial" w:eastAsia="Arial" w:hAnsi="Arial"/>
          <w:b w:val="1"/>
          <w:bCs w:val="1"/>
          <w:color w:val="1a1a1a"/>
          <w:sz w:val="24"/>
          <w:szCs w:val="24"/>
          <w:rtl w:val="0"/>
        </w:rPr>
        <w:t xml:space="preserve">Invisible Influence Architecture</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color w:val="1a1a1a"/>
                <w:sz w:val="17"/>
                <w:szCs w:val="17"/>
                <w:rtl w:val="0"/>
              </w:rPr>
              <w:t xml:space="preserve">Alliance — Structural / Authority — Informal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color w:val="1a1a1a"/>
                <w:sz w:val="17"/>
                <w:szCs w:val="17"/>
                <w:rtl w:val="0"/>
              </w:rPr>
              <w:t xml:space="preserve">Alliance / Authority</w:t>
            </w:r>
            <w:r w:rsidDel="00000000" w:rsidR="00000000" w:rsidRPr="00000000">
              <w:rPr>
                <w:rtl w:val="0"/>
              </w:rPr>
            </w:r>
          </w:p>
        </w:tc>
      </w:tr>
    </w:tbl>
    <w:p w:rsidR="00000000" w:rsidDel="00000000" w:rsidP="00000000" w:rsidRDefault="00000000" w:rsidRPr="00000000" w14:paraId="000002DB">
      <w:pPr>
        <w:spacing w:after="0" w:before="80" w:lineRule="auto"/>
        <w:rPr/>
      </w:pPr>
      <w:r w:rsidDel="00000000" w:rsidR="00000000" w:rsidRPr="00000000">
        <w:rPr>
          <w:rtl w:val="0"/>
        </w:rPr>
      </w:r>
    </w:p>
    <w:p w:rsidR="00000000" w:rsidDel="00000000" w:rsidP="00000000" w:rsidRDefault="00000000" w:rsidRPr="00000000" w14:paraId="000002DC">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color w:val="444444"/>
                <w:sz w:val="17"/>
                <w:szCs w:val="17"/>
                <w:rtl w:val="0"/>
              </w:rPr>
              <w:t xml:space="preserve">"We reorganized and things got worse, not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color w:val="444444"/>
                <w:sz w:val="17"/>
                <w:szCs w:val="17"/>
                <w:rtl w:val="0"/>
              </w:rPr>
              <w:t xml:space="preserve">"We keep restructuring but the problems follow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color w:val="444444"/>
                <w:sz w:val="17"/>
                <w:szCs w:val="17"/>
                <w:rtl w:val="0"/>
              </w:rPr>
              <w:t xml:space="preserve">"After the reorg we lost some people who weren't obvious on the org chart but things fell apart when they left."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color w:val="444444"/>
                <w:sz w:val="17"/>
                <w:szCs w:val="17"/>
                <w:rtl w:val="0"/>
              </w:rPr>
              <w:t xml:space="preserve">"The formal structure doesn't reflect how work actually gets done."</w:t>
            </w:r>
            <w:r w:rsidDel="00000000" w:rsidR="00000000" w:rsidRPr="00000000">
              <w:rPr>
                <w:rtl w:val="0"/>
              </w:rPr>
            </w:r>
          </w:p>
        </w:tc>
      </w:tr>
    </w:tbl>
    <w:p w:rsidR="00000000" w:rsidDel="00000000" w:rsidP="00000000" w:rsidRDefault="00000000" w:rsidRPr="00000000" w14:paraId="000002E1">
      <w:pPr>
        <w:spacing w:after="0" w:before="80" w:lineRule="auto"/>
        <w:rPr/>
      </w:pPr>
      <w:r w:rsidDel="00000000" w:rsidR="00000000" w:rsidRPr="00000000">
        <w:rPr>
          <w:rtl w:val="0"/>
        </w:rPr>
      </w:r>
    </w:p>
    <w:p w:rsidR="00000000" w:rsidDel="00000000" w:rsidP="00000000" w:rsidRDefault="00000000" w:rsidRPr="00000000" w14:paraId="000002E2">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Restructuring was designed using the formal org chart without mapping how information and decisions actually flow</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Key connective tissue roles — people who bridged functions, translated between leadership and teams, held institutional knowledge — were eliminated or departed as a restructuring consequence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Post-restructuring organization is experiencing coordination failures that did not exist before — not because the people changed but because the connections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left following the restructuring are described in retrospect as having been more important than their formal title indicated</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is struggling to reconstruct capability it did not know it had until it was gone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Strategic initiatives that depended on informal coordination are stalling because the restructuring severed the relationships that were making them work</w:t>
            </w:r>
            <w:r w:rsidDel="00000000" w:rsidR="00000000" w:rsidRPr="00000000">
              <w:rPr>
                <w:rtl w:val="0"/>
              </w:rPr>
            </w:r>
          </w:p>
        </w:tc>
      </w:tr>
    </w:tbl>
    <w:p w:rsidR="00000000" w:rsidDel="00000000" w:rsidP="00000000" w:rsidRDefault="00000000" w:rsidRPr="00000000" w14:paraId="000002EE">
      <w:pPr>
        <w:spacing w:after="0" w:before="80" w:lineRule="auto"/>
        <w:rPr/>
      </w:pPr>
      <w:r w:rsidDel="00000000" w:rsidR="00000000" w:rsidRPr="00000000">
        <w:rPr>
          <w:rtl w:val="0"/>
        </w:rPr>
      </w:r>
    </w:p>
    <w:p w:rsidR="00000000" w:rsidDel="00000000" w:rsidP="00000000" w:rsidRDefault="00000000" w:rsidRPr="00000000" w14:paraId="000002EF">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Before the next restructuring decision, the organization has mapped how information and decisions actually flow — not just how the org chart says they should</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named individual is responsible for identifying and protecting informal connections doing essential work before the formal structure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documented what it learned from the last restructuring's unintended consequences and has incorporated that learning into its current restructuring design process</w:t>
            </w:r>
            <w:r w:rsidDel="00000000" w:rsidR="00000000" w:rsidRPr="00000000">
              <w:rPr>
                <w:rtl w:val="0"/>
              </w:rPr>
            </w:r>
          </w:p>
        </w:tc>
      </w:tr>
    </w:tbl>
    <w:p w:rsidR="00000000" w:rsidDel="00000000" w:rsidP="00000000" w:rsidRDefault="00000000" w:rsidRPr="00000000" w14:paraId="000002F7">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2F8">
      <w:pPr>
        <w:spacing w:after="60" w:before="360" w:lineRule="auto"/>
        <w:rPr/>
      </w:pPr>
      <w:r w:rsidDel="00000000" w:rsidR="00000000" w:rsidRPr="00000000">
        <w:rPr>
          <w:rFonts w:ascii="Arial" w:cs="Arial" w:eastAsia="Arial" w:hAnsi="Arial"/>
          <w:color w:val="888888"/>
          <w:sz w:val="22"/>
          <w:szCs w:val="22"/>
          <w:rtl w:val="0"/>
        </w:rPr>
        <w:t xml:space="preserve">23. </w:t>
      </w:r>
      <w:r w:rsidDel="00000000" w:rsidR="00000000" w:rsidRPr="00000000">
        <w:rPr>
          <w:rFonts w:ascii="Arial" w:cs="Arial" w:eastAsia="Arial" w:hAnsi="Arial"/>
          <w:b w:val="1"/>
          <w:bCs w:val="1"/>
          <w:color w:val="1a1a1a"/>
          <w:sz w:val="24"/>
          <w:szCs w:val="24"/>
          <w:rtl w:val="0"/>
        </w:rPr>
        <w:t xml:space="preserve">Pay Exposure</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color w:val="1a1a1a"/>
                <w:sz w:val="17"/>
                <w:szCs w:val="17"/>
                <w:rtl w:val="0"/>
              </w:rPr>
              <w:t xml:space="preserve">Authority — Structural / Aptitude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color w:val="1a1a1a"/>
                <w:sz w:val="17"/>
                <w:szCs w:val="17"/>
                <w:rtl w:val="0"/>
              </w:rPr>
              <w:t xml:space="preserve">Authority / Financial</w:t>
            </w:r>
            <w:r w:rsidDel="00000000" w:rsidR="00000000" w:rsidRPr="00000000">
              <w:rPr>
                <w:rtl w:val="0"/>
              </w:rPr>
            </w:r>
          </w:p>
        </w:tc>
      </w:tr>
    </w:tbl>
    <w:p w:rsidR="00000000" w:rsidDel="00000000" w:rsidP="00000000" w:rsidRDefault="00000000" w:rsidRPr="00000000" w14:paraId="000002FD">
      <w:pPr>
        <w:spacing w:after="0" w:before="80" w:lineRule="auto"/>
        <w:rPr/>
      </w:pPr>
      <w:r w:rsidDel="00000000" w:rsidR="00000000" w:rsidRPr="00000000">
        <w:rPr>
          <w:rtl w:val="0"/>
        </w:rPr>
      </w:r>
    </w:p>
    <w:p w:rsidR="00000000" w:rsidDel="00000000" w:rsidP="00000000" w:rsidRDefault="00000000" w:rsidRPr="00000000" w14:paraId="000002FE">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color w:val="444444"/>
                <w:sz w:val="17"/>
                <w:szCs w:val="17"/>
                <w:rtl w:val="0"/>
              </w:rPr>
              <w:t xml:space="preserve">"We're losing people in specific roles to competitors who pay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color w:val="444444"/>
                <w:sz w:val="17"/>
                <w:szCs w:val="17"/>
                <w:rtl w:val="0"/>
              </w:rPr>
              <w:t xml:space="preserve">"We know we're below market in certain areas but we haven't done anything about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color w:val="444444"/>
                <w:sz w:val="17"/>
                <w:szCs w:val="17"/>
                <w:rtl w:val="0"/>
              </w:rPr>
              <w:t xml:space="preserve">"We're having trouble closing candidates in specific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color w:val="444444"/>
                <w:sz w:val="17"/>
                <w:szCs w:val="17"/>
                <w:rtl w:val="0"/>
              </w:rPr>
              <w:t xml:space="preserve">"Our compensation is internally fair but we keep losing people externally."</w:t>
            </w:r>
            <w:r w:rsidDel="00000000" w:rsidR="00000000" w:rsidRPr="00000000">
              <w:rPr>
                <w:rtl w:val="0"/>
              </w:rPr>
            </w:r>
          </w:p>
        </w:tc>
      </w:tr>
    </w:tbl>
    <w:p w:rsidR="00000000" w:rsidDel="00000000" w:rsidP="00000000" w:rsidRDefault="00000000" w:rsidRPr="00000000" w14:paraId="00000303">
      <w:pPr>
        <w:spacing w:after="0" w:before="80" w:lineRule="auto"/>
        <w:rPr/>
      </w:pPr>
      <w:r w:rsidDel="00000000" w:rsidR="00000000" w:rsidRPr="00000000">
        <w:rPr>
          <w:rtl w:val="0"/>
        </w:rPr>
      </w:r>
    </w:p>
    <w:p w:rsidR="00000000" w:rsidDel="00000000" w:rsidP="00000000" w:rsidRDefault="00000000" w:rsidRPr="00000000" w14:paraId="00000304">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in specific talent segments are above organizational average and above industry benchmark</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in these segments consistently cite compensation as the primary or contributing reason — next role pays materially more</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Organization's offer acceptance rate for roles in these segments is declining — candidates are receiving competitive counteroffers the organization is not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Replacement cost for these segments exceeds retention cost — organization is paying 1.5x-3x salary to replace people it could have retained at a market adjustment</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Recruiting cycle for these segments is longer than organizational average — time-to-fill is extending as market positioning deteriorates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Talent segments experiencing pay exposure are critical to the organization's current strategic priorities — departure rate is a strategic execution risk</w:t>
            </w:r>
            <w:r w:rsidDel="00000000" w:rsidR="00000000" w:rsidRPr="00000000">
              <w:rPr>
                <w:rtl w:val="0"/>
              </w:rPr>
            </w:r>
          </w:p>
        </w:tc>
      </w:tr>
    </w:tbl>
    <w:p w:rsidR="00000000" w:rsidDel="00000000" w:rsidP="00000000" w:rsidRDefault="00000000" w:rsidRPr="00000000" w14:paraId="00000310">
      <w:pPr>
        <w:spacing w:after="0" w:before="80" w:lineRule="auto"/>
        <w:rPr/>
      </w:pPr>
      <w:r w:rsidDel="00000000" w:rsidR="00000000" w:rsidRPr="00000000">
        <w:rPr>
          <w:rtl w:val="0"/>
        </w:rPr>
      </w:r>
    </w:p>
    <w:p w:rsidR="00000000" w:rsidDel="00000000" w:rsidP="00000000" w:rsidRDefault="00000000" w:rsidRPr="00000000" w14:paraId="00000311">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 has conducted a market compensation analysis for the affected segments within the past twelve months — gap is documented, not assumed</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has made an explicit decision about the organization's compensation positioning in these segments — intentional below-market is a strategy, not a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444444"/>
                <w:sz w:val="17"/>
                <w:szCs w:val="17"/>
                <w:rtl w:val="0"/>
              </w:rPr>
              <w:t xml:space="preserve">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Compensation positioning decision has been evaluated against its strategic cost — organization knows what it is trading away by remaining below market and has decided that trade is acceptable</w:t>
            </w:r>
            <w:r w:rsidDel="00000000" w:rsidR="00000000" w:rsidRPr="00000000">
              <w:rPr>
                <w:rtl w:val="0"/>
              </w:rPr>
            </w:r>
          </w:p>
        </w:tc>
      </w:tr>
    </w:tbl>
    <w:p w:rsidR="00000000" w:rsidDel="00000000" w:rsidP="00000000" w:rsidRDefault="00000000" w:rsidRPr="00000000" w14:paraId="00000319">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1A">
      <w:pPr>
        <w:spacing w:after="60" w:before="360" w:lineRule="auto"/>
        <w:rPr/>
      </w:pPr>
      <w:r w:rsidDel="00000000" w:rsidR="00000000" w:rsidRPr="00000000">
        <w:rPr>
          <w:rFonts w:ascii="Arial" w:cs="Arial" w:eastAsia="Arial" w:hAnsi="Arial"/>
          <w:color w:val="888888"/>
          <w:sz w:val="22"/>
          <w:szCs w:val="22"/>
          <w:rtl w:val="0"/>
        </w:rPr>
        <w:t xml:space="preserve">24. </w:t>
      </w:r>
      <w:r w:rsidDel="00000000" w:rsidR="00000000" w:rsidRPr="00000000">
        <w:rPr>
          <w:rFonts w:ascii="Arial" w:cs="Arial" w:eastAsia="Arial" w:hAnsi="Arial"/>
          <w:b w:val="1"/>
          <w:bCs w:val="1"/>
          <w:color w:val="1a1a1a"/>
          <w:sz w:val="24"/>
          <w:szCs w:val="24"/>
          <w:rtl w:val="0"/>
        </w:rPr>
        <w:t xml:space="preserve">The Pay Fog</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Fonts w:ascii="Arial" w:cs="Arial" w:eastAsia="Arial" w:hAnsi="Arial"/>
                <w:color w:val="1a1a1a"/>
                <w:sz w:val="17"/>
                <w:szCs w:val="17"/>
                <w:rtl w:val="0"/>
              </w:rPr>
              <w:t xml:space="preserve">Authority / Financial</w:t>
            </w:r>
            <w:r w:rsidDel="00000000" w:rsidR="00000000" w:rsidRPr="00000000">
              <w:rPr>
                <w:rtl w:val="0"/>
              </w:rPr>
            </w:r>
          </w:p>
        </w:tc>
      </w:tr>
    </w:tbl>
    <w:p w:rsidR="00000000" w:rsidDel="00000000" w:rsidP="00000000" w:rsidRDefault="00000000" w:rsidRPr="00000000" w14:paraId="0000031F">
      <w:pPr>
        <w:spacing w:after="0" w:before="80" w:lineRule="auto"/>
        <w:rPr/>
      </w:pPr>
      <w:r w:rsidDel="00000000" w:rsidR="00000000" w:rsidRPr="00000000">
        <w:rPr>
          <w:rtl w:val="0"/>
        </w:rPr>
      </w:r>
    </w:p>
    <w:p w:rsidR="00000000" w:rsidDel="00000000" w:rsidP="00000000" w:rsidRDefault="00000000" w:rsidRPr="00000000" w14:paraId="00000320">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color w:val="444444"/>
                <w:sz w:val="17"/>
                <w:szCs w:val="17"/>
                <w:rtl w:val="0"/>
              </w:rPr>
              <w:t xml:space="preserve">"I'm not sure we pay equitably."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22">
            <w:pPr>
              <w:rPr/>
            </w:pPr>
            <w:r w:rsidDel="00000000" w:rsidR="00000000" w:rsidRPr="00000000">
              <w:rPr>
                <w:rFonts w:ascii="Arial" w:cs="Arial" w:eastAsia="Arial" w:hAnsi="Arial"/>
                <w:color w:val="444444"/>
                <w:sz w:val="17"/>
                <w:szCs w:val="17"/>
                <w:rtl w:val="0"/>
              </w:rPr>
              <w:t xml:space="preserve">"We've had people discover what colleagues make and it created problems."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23">
            <w:pPr>
              <w:rPr/>
            </w:pPr>
            <w:r w:rsidDel="00000000" w:rsidR="00000000" w:rsidRPr="00000000">
              <w:rPr>
                <w:rFonts w:ascii="Arial" w:cs="Arial" w:eastAsia="Arial" w:hAnsi="Arial"/>
                <w:color w:val="444444"/>
                <w:sz w:val="17"/>
                <w:szCs w:val="17"/>
                <w:rtl w:val="0"/>
              </w:rPr>
              <w:t xml:space="preserve">"Pay transparency laws are making our compensation visible and I'm worried about what people will see."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24">
            <w:pPr>
              <w:rPr/>
            </w:pPr>
            <w:r w:rsidDel="00000000" w:rsidR="00000000" w:rsidRPr="00000000">
              <w:rPr>
                <w:rFonts w:ascii="Arial" w:cs="Arial" w:eastAsia="Arial" w:hAnsi="Arial"/>
                <w:color w:val="444444"/>
                <w:sz w:val="17"/>
                <w:szCs w:val="17"/>
                <w:rtl w:val="0"/>
              </w:rPr>
              <w:t xml:space="preserve">"We don't have a compensation framework and things have accumulated inconsistently."</w:t>
            </w:r>
            <w:r w:rsidDel="00000000" w:rsidR="00000000" w:rsidRPr="00000000">
              <w:rPr>
                <w:rtl w:val="0"/>
              </w:rPr>
            </w:r>
          </w:p>
        </w:tc>
      </w:tr>
    </w:tbl>
    <w:p w:rsidR="00000000" w:rsidDel="00000000" w:rsidP="00000000" w:rsidRDefault="00000000" w:rsidRPr="00000000" w14:paraId="00000325">
      <w:pPr>
        <w:spacing w:after="0" w:before="80" w:lineRule="auto"/>
        <w:rPr/>
      </w:pPr>
      <w:r w:rsidDel="00000000" w:rsidR="00000000" w:rsidRPr="00000000">
        <w:rPr>
          <w:rtl w:val="0"/>
        </w:rPr>
      </w:r>
    </w:p>
    <w:p w:rsidR="00000000" w:rsidDel="00000000" w:rsidP="00000000" w:rsidRDefault="00000000" w:rsidRPr="00000000" w14:paraId="00000326">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Pay transparency legislation in the organization's operating jurisdictions has activated or will activate disclosure requirements that will make internal compensation inconsistencies visible externally</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Internal equity analysis has not been conducted — organization does not know whether similarly situated employees are paid consistently</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Individual compensation decisions have accumulated over time without a governing framework — result is internal inconsistency that cannot be explained by documented performance or market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Mid-to-senior employees who discover pay inconsistencies depart at an elevated rate — departure driven by perceived inequity, not absolute compensation level</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EPLI premium load in markets with active pay transparency requirements has increased 15-20% above baseline for organizations without documented compensation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444444"/>
                <w:sz w:val="17"/>
                <w:szCs w:val="17"/>
                <w:rtl w:val="0"/>
              </w:rPr>
              <w:t xml:space="preserve">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Pay inconsistencies that become visible — through transparency requirements, litigation discovery, or internal disclosure — produce Glassdoor and social signal that affects recruiting pipeline quality</w:t>
            </w:r>
            <w:r w:rsidDel="00000000" w:rsidR="00000000" w:rsidRPr="00000000">
              <w:rPr>
                <w:rtl w:val="0"/>
              </w:rPr>
            </w:r>
          </w:p>
        </w:tc>
      </w:tr>
    </w:tbl>
    <w:p w:rsidR="00000000" w:rsidDel="00000000" w:rsidP="00000000" w:rsidRDefault="00000000" w:rsidRPr="00000000" w14:paraId="00000332">
      <w:pPr>
        <w:spacing w:after="0" w:before="80" w:lineRule="auto"/>
        <w:rPr/>
      </w:pPr>
      <w:r w:rsidDel="00000000" w:rsidR="00000000" w:rsidRPr="00000000">
        <w:rPr>
          <w:rtl w:val="0"/>
        </w:rPr>
      </w:r>
    </w:p>
    <w:p w:rsidR="00000000" w:rsidDel="00000000" w:rsidP="00000000" w:rsidRDefault="00000000" w:rsidRPr="00000000" w14:paraId="00000333">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compensation framework exists — defined bands, documented adjustment criteria, a review cycle — that governs how compensation decisions are made and how inconsistencies are identified and corrected</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An internal equity analysis has been conducted within the past twenty-four months with findings documented and acted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Compensation decisions require a defined approval process that includes equity review — not manager discretion alone</w:t>
            </w:r>
            <w:r w:rsidDel="00000000" w:rsidR="00000000" w:rsidRPr="00000000">
              <w:rPr>
                <w:rtl w:val="0"/>
              </w:rPr>
            </w:r>
          </w:p>
        </w:tc>
      </w:tr>
    </w:tbl>
    <w:p w:rsidR="00000000" w:rsidDel="00000000" w:rsidP="00000000" w:rsidRDefault="00000000" w:rsidRPr="00000000" w14:paraId="0000033B">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3C">
      <w:pPr>
        <w:spacing w:after="120" w:before="480" w:lineRule="auto"/>
        <w:rPr/>
      </w:pPr>
      <w:r w:rsidDel="00000000" w:rsidR="00000000" w:rsidRPr="00000000">
        <w:rPr>
          <w:rFonts w:ascii="Arial" w:cs="Arial" w:eastAsia="Arial" w:hAnsi="Arial"/>
          <w:b w:val="1"/>
          <w:bCs w:val="1"/>
          <w:color w:val="2e4057"/>
          <w:sz w:val="28"/>
          <w:szCs w:val="28"/>
          <w:rtl w:val="0"/>
        </w:rPr>
        <w:t xml:space="preserve">Alliance Dimension</w:t>
      </w:r>
      <w:r w:rsidDel="00000000" w:rsidR="00000000" w:rsidRPr="00000000">
        <w:rPr>
          <w:rtl w:val="0"/>
        </w:rPr>
      </w:r>
    </w:p>
    <w:p w:rsidR="00000000" w:rsidDel="00000000" w:rsidP="00000000" w:rsidRDefault="00000000" w:rsidRPr="00000000" w14:paraId="0000033D">
      <w:pPr>
        <w:spacing w:after="60" w:before="360" w:lineRule="auto"/>
        <w:rPr/>
      </w:pPr>
      <w:r w:rsidDel="00000000" w:rsidR="00000000" w:rsidRPr="00000000">
        <w:rPr>
          <w:rFonts w:ascii="Arial" w:cs="Arial" w:eastAsia="Arial" w:hAnsi="Arial"/>
          <w:color w:val="888888"/>
          <w:sz w:val="22"/>
          <w:szCs w:val="22"/>
          <w:rtl w:val="0"/>
        </w:rPr>
        <w:t xml:space="preserve">25. </w:t>
      </w:r>
      <w:r w:rsidDel="00000000" w:rsidR="00000000" w:rsidRPr="00000000">
        <w:rPr>
          <w:rFonts w:ascii="Arial" w:cs="Arial" w:eastAsia="Arial" w:hAnsi="Arial"/>
          <w:b w:val="1"/>
          <w:bCs w:val="1"/>
          <w:color w:val="1a1a1a"/>
          <w:sz w:val="24"/>
          <w:szCs w:val="24"/>
          <w:rtl w:val="0"/>
        </w:rPr>
        <w:t xml:space="preserve">The Fracture</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color w:val="1a1a1a"/>
                <w:sz w:val="17"/>
                <w:szCs w:val="17"/>
                <w:rtl w:val="0"/>
              </w:rPr>
              <w:t xml:space="preserve">Authority — Structural / Alliance —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color w:val="1a1a1a"/>
                <w:sz w:val="17"/>
                <w:szCs w:val="17"/>
                <w:rtl w:val="0"/>
              </w:rPr>
              <w:t xml:space="preserve">Authority / Alliance</w:t>
            </w:r>
            <w:r w:rsidDel="00000000" w:rsidR="00000000" w:rsidRPr="00000000">
              <w:rPr>
                <w:rtl w:val="0"/>
              </w:rPr>
            </w:r>
          </w:p>
        </w:tc>
      </w:tr>
    </w:tbl>
    <w:p w:rsidR="00000000" w:rsidDel="00000000" w:rsidP="00000000" w:rsidRDefault="00000000" w:rsidRPr="00000000" w14:paraId="00000342">
      <w:pPr>
        <w:spacing w:after="0" w:before="80" w:lineRule="auto"/>
        <w:rPr/>
      </w:pPr>
      <w:r w:rsidDel="00000000" w:rsidR="00000000" w:rsidRPr="00000000">
        <w:rPr>
          <w:rtl w:val="0"/>
        </w:rPr>
      </w:r>
    </w:p>
    <w:p w:rsidR="00000000" w:rsidDel="00000000" w:rsidP="00000000" w:rsidRDefault="00000000" w:rsidRPr="00000000" w14:paraId="00000343">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44">
            <w:pPr>
              <w:rPr/>
            </w:pPr>
            <w:r w:rsidDel="00000000" w:rsidR="00000000" w:rsidRPr="00000000">
              <w:rPr>
                <w:rFonts w:ascii="Arial" w:cs="Arial" w:eastAsia="Arial" w:hAnsi="Arial"/>
                <w:color w:val="444444"/>
                <w:sz w:val="17"/>
                <w:szCs w:val="17"/>
                <w:rtl w:val="0"/>
              </w:rPr>
              <w:t xml:space="preserve">"Two of my senior leaders can't work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color w:val="444444"/>
                <w:sz w:val="17"/>
                <w:szCs w:val="17"/>
                <w:rtl w:val="0"/>
              </w:rPr>
              <w:t xml:space="preserve">"There's a conflict at the top that everyone in the organization knows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color w:val="444444"/>
                <w:sz w:val="17"/>
                <w:szCs w:val="17"/>
                <w:rtl w:val="0"/>
              </w:rPr>
              <w:t xml:space="preserve">"We have a leadership dynamic that is damaging the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47">
            <w:pPr>
              <w:rPr/>
            </w:pPr>
            <w:r w:rsidDel="00000000" w:rsidR="00000000" w:rsidRPr="00000000">
              <w:rPr>
                <w:rFonts w:ascii="Arial" w:cs="Arial" w:eastAsia="Arial" w:hAnsi="Arial"/>
                <w:color w:val="444444"/>
                <w:sz w:val="17"/>
                <w:szCs w:val="17"/>
                <w:rtl w:val="0"/>
              </w:rPr>
              <w:t xml:space="preserve">"The executive team is broken and I don't know how to fix it."</w:t>
            </w:r>
            <w:r w:rsidDel="00000000" w:rsidR="00000000" w:rsidRPr="00000000">
              <w:rPr>
                <w:rtl w:val="0"/>
              </w:rPr>
            </w:r>
          </w:p>
        </w:tc>
      </w:tr>
    </w:tbl>
    <w:p w:rsidR="00000000" w:rsidDel="00000000" w:rsidP="00000000" w:rsidRDefault="00000000" w:rsidRPr="00000000" w14:paraId="00000348">
      <w:pPr>
        <w:spacing w:after="0" w:before="80" w:lineRule="auto"/>
        <w:rPr/>
      </w:pPr>
      <w:r w:rsidDel="00000000" w:rsidR="00000000" w:rsidRPr="00000000">
        <w:rPr>
          <w:rtl w:val="0"/>
        </w:rPr>
      </w:r>
    </w:p>
    <w:p w:rsidR="00000000" w:rsidDel="00000000" w:rsidP="00000000" w:rsidRDefault="00000000" w:rsidRPr="00000000" w14:paraId="00000349">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at the senior layer have increased since the conflict became visible — leaders with options are leaving rather than choosing a side</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Team members below the conflicting executives are experiencing divided loyalty and reduced psychological safety — performance is declining in affected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conflict has broken the organizational surface — employees below the executive layer have named it and are organizing their behavior around it</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executives in conflict are actively building coalitions rather than resolving the disagreement — the conflict is being managed politically rather than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bandwidth is consumed by managing the conflict and its downstream effects rather than by organizational priorities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search costs will be incurred if the conflict resolves through departure — at 2x-3x base salary plus transition drag</w:t>
            </w:r>
            <w:r w:rsidDel="00000000" w:rsidR="00000000" w:rsidRPr="00000000">
              <w:rPr>
                <w:rtl w:val="0"/>
              </w:rPr>
            </w:r>
          </w:p>
        </w:tc>
      </w:tr>
    </w:tbl>
    <w:p w:rsidR="00000000" w:rsidDel="00000000" w:rsidP="00000000" w:rsidRDefault="00000000" w:rsidRPr="00000000" w14:paraId="00000355">
      <w:pPr>
        <w:spacing w:after="0" w:before="80" w:lineRule="auto"/>
        <w:rPr/>
      </w:pPr>
      <w:r w:rsidDel="00000000" w:rsidR="00000000" w:rsidRPr="00000000">
        <w:rPr>
          <w:rtl w:val="0"/>
        </w:rPr>
      </w:r>
    </w:p>
    <w:p w:rsidR="00000000" w:rsidDel="00000000" w:rsidP="00000000" w:rsidRDefault="00000000" w:rsidRPr="00000000" w14:paraId="00000356">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Both parties in the conflict have engaged in a structured resolution process — mediation, facilitated dialogue, or executive coaching — and have agreed to specific behavioral commitments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conflict is named at the senior level as an organizational problem requiring resolution — not minimized or attributed to one party's difficulty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principal with budget authority has named a resolution timeline and a consequence — behavior change by a defined date or separation — and has communicated it directly to both parties</w:t>
            </w:r>
            <w:r w:rsidDel="00000000" w:rsidR="00000000" w:rsidRPr="00000000">
              <w:rPr>
                <w:rtl w:val="0"/>
              </w:rPr>
            </w:r>
          </w:p>
        </w:tc>
      </w:tr>
    </w:tbl>
    <w:p w:rsidR="00000000" w:rsidDel="00000000" w:rsidP="00000000" w:rsidRDefault="00000000" w:rsidRPr="00000000" w14:paraId="0000035E">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5F">
      <w:pPr>
        <w:spacing w:after="60" w:before="360" w:lineRule="auto"/>
        <w:rPr/>
      </w:pPr>
      <w:r w:rsidDel="00000000" w:rsidR="00000000" w:rsidRPr="00000000">
        <w:rPr>
          <w:rFonts w:ascii="Arial" w:cs="Arial" w:eastAsia="Arial" w:hAnsi="Arial"/>
          <w:color w:val="888888"/>
          <w:sz w:val="22"/>
          <w:szCs w:val="22"/>
          <w:rtl w:val="0"/>
        </w:rPr>
        <w:t xml:space="preserve">26. </w:t>
      </w:r>
      <w:r w:rsidDel="00000000" w:rsidR="00000000" w:rsidRPr="00000000">
        <w:rPr>
          <w:rFonts w:ascii="Arial" w:cs="Arial" w:eastAsia="Arial" w:hAnsi="Arial"/>
          <w:b w:val="1"/>
          <w:bCs w:val="1"/>
          <w:color w:val="1a1a1a"/>
          <w:sz w:val="24"/>
          <w:szCs w:val="24"/>
          <w:rtl w:val="0"/>
        </w:rPr>
        <w:t xml:space="preserve">The Second Close</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color w:val="1a1a1a"/>
                <w:sz w:val="17"/>
                <w:szCs w:val="17"/>
                <w:rtl w:val="0"/>
              </w:rPr>
              <w:t xml:space="preserve">Alliance — Event-driven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color w:val="1a1a1a"/>
                <w:sz w:val="17"/>
                <w:szCs w:val="17"/>
                <w:rtl w:val="0"/>
              </w:rPr>
              <w:t xml:space="preserve">Alliance / Authority</w:t>
            </w:r>
            <w:r w:rsidDel="00000000" w:rsidR="00000000" w:rsidRPr="00000000">
              <w:rPr>
                <w:rtl w:val="0"/>
              </w:rPr>
            </w:r>
          </w:p>
        </w:tc>
      </w:tr>
    </w:tbl>
    <w:p w:rsidR="00000000" w:rsidDel="00000000" w:rsidP="00000000" w:rsidRDefault="00000000" w:rsidRPr="00000000" w14:paraId="00000364">
      <w:pPr>
        <w:spacing w:after="0" w:before="80" w:lineRule="auto"/>
        <w:rPr/>
      </w:pPr>
      <w:r w:rsidDel="00000000" w:rsidR="00000000" w:rsidRPr="00000000">
        <w:rPr>
          <w:rtl w:val="0"/>
        </w:rPr>
      </w:r>
    </w:p>
    <w:p w:rsidR="00000000" w:rsidDel="00000000" w:rsidP="00000000" w:rsidRDefault="00000000" w:rsidRPr="00000000" w14:paraId="00000365">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color w:val="444444"/>
                <w:sz w:val="17"/>
                <w:szCs w:val="17"/>
                <w:rtl w:val="0"/>
              </w:rPr>
              <w:t xml:space="preserve">"We closed the acquisition but the integration isn't going well."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color w:val="444444"/>
                <w:sz w:val="17"/>
                <w:szCs w:val="17"/>
                <w:rtl w:val="0"/>
              </w:rPr>
              <w:t xml:space="preserve">"The deal closed and we're losing people from the acquired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color w:val="444444"/>
                <w:sz w:val="17"/>
                <w:szCs w:val="17"/>
                <w:rtl w:val="0"/>
              </w:rPr>
              <w:t xml:space="preserve">"We thought the hard part was done but the people issues are worse than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color w:val="444444"/>
                <w:sz w:val="17"/>
                <w:szCs w:val="17"/>
                <w:rtl w:val="0"/>
              </w:rPr>
              <w:t xml:space="preserve">"We merged and the cultures haven't come together."</w:t>
            </w:r>
            <w:r w:rsidDel="00000000" w:rsidR="00000000" w:rsidRPr="00000000">
              <w:rPr>
                <w:rtl w:val="0"/>
              </w:rPr>
            </w:r>
          </w:p>
        </w:tc>
      </w:tr>
    </w:tbl>
    <w:p w:rsidR="00000000" w:rsidDel="00000000" w:rsidP="00000000" w:rsidRDefault="00000000" w:rsidRPr="00000000" w14:paraId="0000036A">
      <w:pPr>
        <w:spacing w:after="0" w:before="80" w:lineRule="auto"/>
        <w:rPr/>
      </w:pPr>
      <w:r w:rsidDel="00000000" w:rsidR="00000000" w:rsidRPr="00000000">
        <w:rPr>
          <w:rtl w:val="0"/>
        </w:rPr>
      </w:r>
    </w:p>
    <w:p w:rsidR="00000000" w:rsidDel="00000000" w:rsidP="00000000" w:rsidRDefault="00000000" w:rsidRPr="00000000" w14:paraId="0000036B">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Key talent from the acquired organization is departing — particularly in the first twelve months — at a rate above what was modeled in the deal</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from the acquired organization cite culture mismatch, loss of autonomy, or unclear future role as primary reasons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acquiring organization's integration plan was built around systems and processes — people and culture were not given a parallel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strategic value of the acquisition — access to specific talent, capability, or market position — is eroding as key people leave</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financial transaction closed but the capability transaction has not — the value the acquirer paid for is leaving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acquired organization's culture is being absorbed rather than integrated — the acquiring organization's norms are treated as the default without design</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 in the acquired organization have lost the authority they had pre-acquisition without receiving a clear mandate in the new structure</w:t>
            </w:r>
            <w:r w:rsidDel="00000000" w:rsidR="00000000" w:rsidRPr="00000000">
              <w:rPr>
                <w:rtl w:val="0"/>
              </w:rPr>
            </w:r>
          </w:p>
        </w:tc>
      </w:tr>
    </w:tbl>
    <w:p w:rsidR="00000000" w:rsidDel="00000000" w:rsidP="00000000" w:rsidRDefault="00000000" w:rsidRPr="00000000" w14:paraId="00000378">
      <w:pPr>
        <w:spacing w:after="0" w:before="80" w:lineRule="auto"/>
        <w:rPr/>
      </w:pPr>
      <w:r w:rsidDel="00000000" w:rsidR="00000000" w:rsidRPr="00000000">
        <w:rPr>
          <w:rtl w:val="0"/>
        </w:rPr>
      </w:r>
    </w:p>
    <w:p w:rsidR="00000000" w:rsidDel="00000000" w:rsidP="00000000" w:rsidRDefault="00000000" w:rsidRPr="00000000" w14:paraId="00000379">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444444"/>
                <w:sz w:val="17"/>
                <w:szCs w:val="17"/>
                <w:rtl w:val="0"/>
              </w:rPr>
              <w:t xml:space="preserve">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people integration plan exists that is parallel to and as detailed as the systems integration plan — with named owners, milestones, and success metrics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integration plan identifies the specific talent in the acquired organization that is critical to the deal's strategic value — and has a retention strategy for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444444"/>
                <w:sz w:val="17"/>
                <w:szCs w:val="17"/>
                <w:rtl w:val="0"/>
              </w:rPr>
              <w:t xml:space="preserve">Cultural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deliberate culture integration process has been initiated — not an assumption that one culture will absorb the other, but a designed process for building a shared one</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 from both organizations are visibly co-leading the integration — not just the acquirer's leadership team</w:t>
            </w:r>
            <w:r w:rsidDel="00000000" w:rsidR="00000000" w:rsidRPr="00000000">
              <w:rPr>
                <w:rtl w:val="0"/>
              </w:rPr>
            </w:r>
          </w:p>
        </w:tc>
      </w:tr>
    </w:tbl>
    <w:p w:rsidR="00000000" w:rsidDel="00000000" w:rsidP="00000000" w:rsidRDefault="00000000" w:rsidRPr="00000000" w14:paraId="00000382">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83">
      <w:pPr>
        <w:spacing w:after="60" w:before="360" w:lineRule="auto"/>
        <w:rPr/>
      </w:pPr>
      <w:r w:rsidDel="00000000" w:rsidR="00000000" w:rsidRPr="00000000">
        <w:rPr>
          <w:rFonts w:ascii="Arial" w:cs="Arial" w:eastAsia="Arial" w:hAnsi="Arial"/>
          <w:color w:val="888888"/>
          <w:sz w:val="22"/>
          <w:szCs w:val="22"/>
          <w:rtl w:val="0"/>
        </w:rPr>
        <w:t xml:space="preserve">27. </w:t>
      </w:r>
      <w:r w:rsidDel="00000000" w:rsidR="00000000" w:rsidRPr="00000000">
        <w:rPr>
          <w:rFonts w:ascii="Arial" w:cs="Arial" w:eastAsia="Arial" w:hAnsi="Arial"/>
          <w:b w:val="1"/>
          <w:bCs w:val="1"/>
          <w:color w:val="1a1a1a"/>
          <w:sz w:val="24"/>
          <w:szCs w:val="24"/>
          <w:rtl w:val="0"/>
        </w:rPr>
        <w:t xml:space="preserve">Silosolation</w:t>
      </w: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Fonts w:ascii="Arial" w:cs="Arial" w:eastAsia="Arial" w:hAnsi="Arial"/>
                <w:color w:val="1a1a1a"/>
                <w:sz w:val="17"/>
                <w:szCs w:val="17"/>
                <w:rtl w:val="0"/>
              </w:rPr>
              <w:t xml:space="preserve">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Arial" w:cs="Arial" w:eastAsia="Arial" w:hAnsi="Arial"/>
                <w:color w:val="1a1a1a"/>
                <w:sz w:val="17"/>
                <w:szCs w:val="17"/>
                <w:rtl w:val="0"/>
              </w:rPr>
              <w:t xml:space="preserve">Alliance / Operational</w:t>
            </w:r>
            <w:r w:rsidDel="00000000" w:rsidR="00000000" w:rsidRPr="00000000">
              <w:rPr>
                <w:rtl w:val="0"/>
              </w:rPr>
            </w:r>
          </w:p>
        </w:tc>
      </w:tr>
    </w:tbl>
    <w:p w:rsidR="00000000" w:rsidDel="00000000" w:rsidP="00000000" w:rsidRDefault="00000000" w:rsidRPr="00000000" w14:paraId="00000388">
      <w:pPr>
        <w:spacing w:after="0" w:before="80" w:lineRule="auto"/>
        <w:rPr/>
      </w:pPr>
      <w:r w:rsidDel="00000000" w:rsidR="00000000" w:rsidRPr="00000000">
        <w:rPr>
          <w:rtl w:val="0"/>
        </w:rPr>
      </w:r>
    </w:p>
    <w:p w:rsidR="00000000" w:rsidDel="00000000" w:rsidP="00000000" w:rsidRDefault="00000000" w:rsidRPr="00000000" w14:paraId="00000389">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color w:val="444444"/>
                <w:sz w:val="17"/>
                <w:szCs w:val="17"/>
                <w:rtl w:val="0"/>
              </w:rPr>
              <w:t xml:space="preserve">"Our departments don't work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8B">
            <w:pPr>
              <w:rPr/>
            </w:pPr>
            <w:r w:rsidDel="00000000" w:rsidR="00000000" w:rsidRPr="00000000">
              <w:rPr>
                <w:rFonts w:ascii="Arial" w:cs="Arial" w:eastAsia="Arial" w:hAnsi="Arial"/>
                <w:color w:val="444444"/>
                <w:sz w:val="17"/>
                <w:szCs w:val="17"/>
                <w:rtl w:val="0"/>
              </w:rPr>
              <w:t xml:space="preserve">"We have a collaboration problem — everyone protects their turf."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8C">
            <w:pPr>
              <w:rPr/>
            </w:pPr>
            <w:r w:rsidDel="00000000" w:rsidR="00000000" w:rsidRPr="00000000">
              <w:rPr>
                <w:rFonts w:ascii="Arial" w:cs="Arial" w:eastAsia="Arial" w:hAnsi="Arial"/>
                <w:color w:val="444444"/>
                <w:sz w:val="17"/>
                <w:szCs w:val="17"/>
                <w:rtl w:val="0"/>
              </w:rPr>
              <w:t xml:space="preserve">"Cross-functional projects always 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8D">
            <w:pPr>
              <w:rPr/>
            </w:pPr>
            <w:r w:rsidDel="00000000" w:rsidR="00000000" w:rsidRPr="00000000">
              <w:rPr>
                <w:rFonts w:ascii="Arial" w:cs="Arial" w:eastAsia="Arial" w:hAnsi="Arial"/>
                <w:color w:val="444444"/>
                <w:sz w:val="17"/>
                <w:szCs w:val="17"/>
                <w:rtl w:val="0"/>
              </w:rPr>
              <w:t xml:space="preserve">"I feel like everyone is optimizing for their own team at the expense of the organization."</w:t>
            </w:r>
            <w:r w:rsidDel="00000000" w:rsidR="00000000" w:rsidRPr="00000000">
              <w:rPr>
                <w:rtl w:val="0"/>
              </w:rPr>
            </w:r>
          </w:p>
        </w:tc>
      </w:tr>
    </w:tbl>
    <w:p w:rsidR="00000000" w:rsidDel="00000000" w:rsidP="00000000" w:rsidRDefault="00000000" w:rsidRPr="00000000" w14:paraId="0000038E">
      <w:pPr>
        <w:spacing w:after="0" w:before="80" w:lineRule="auto"/>
        <w:rPr/>
      </w:pPr>
      <w:r w:rsidDel="00000000" w:rsidR="00000000" w:rsidRPr="00000000">
        <w:rPr>
          <w:rtl w:val="0"/>
        </w:rPr>
      </w:r>
    </w:p>
    <w:p w:rsidR="00000000" w:rsidDel="00000000" w:rsidP="00000000" w:rsidRDefault="00000000" w:rsidRPr="00000000" w14:paraId="0000038F">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Cross-functional initiatives consistently stall at the point where one function must depend on another — the failure point is predictable and repeated</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Decisions that require input from multiple functions are delayed, avoided, or escalated to the senior level rather than resolved at the working level</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Duplicated effort is visible — two or more teams are doing the same work independently without awareness of each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Incentive structures reward function-level performance metrics in ways that conflict with cross-functional organizational priorities — the organization pays for the siloed behavior it gets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McKinsey estimates 20-30% of potential value creation lost annually to siloed operations — friction is a calculable cost, not just a cultural complaint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siloing has been named by employees as organizational weather — normal, expected, and unchangeable — rather than as a problem being actively addressed</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Information is withheld between functions as a competitive resource rather than shared as an organizational one</w:t>
            </w:r>
            <w:r w:rsidDel="00000000" w:rsidR="00000000" w:rsidRPr="00000000">
              <w:rPr>
                <w:rtl w:val="0"/>
              </w:rPr>
            </w:r>
          </w:p>
        </w:tc>
      </w:tr>
    </w:tbl>
    <w:p w:rsidR="00000000" w:rsidDel="00000000" w:rsidP="00000000" w:rsidRDefault="00000000" w:rsidRPr="00000000" w14:paraId="0000039C">
      <w:pPr>
        <w:spacing w:after="0" w:before="80" w:lineRule="auto"/>
        <w:rPr/>
      </w:pPr>
      <w:r w:rsidDel="00000000" w:rsidR="00000000" w:rsidRPr="00000000">
        <w:rPr>
          <w:rtl w:val="0"/>
        </w:rPr>
      </w:r>
    </w:p>
    <w:p w:rsidR="00000000" w:rsidDel="00000000" w:rsidP="00000000" w:rsidRDefault="00000000" w:rsidRPr="00000000" w14:paraId="0000039D">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Cross-functional decision rights are formally defined — there is a named owner for decisions that span functions, and that owner has the authority to resolve them</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Incentive structures have been reviewed and modified to reward cross-functional outcomes — not just function-level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 of siloed functions have engaged in a structured process to name the barriers and agree on specific changes — not just a team-building event, but a documented agreement</w:t>
            </w:r>
            <w:r w:rsidDel="00000000" w:rsidR="00000000" w:rsidRPr="00000000">
              <w:rPr>
                <w:rtl w:val="0"/>
              </w:rPr>
            </w:r>
          </w:p>
        </w:tc>
      </w:tr>
    </w:tbl>
    <w:p w:rsidR="00000000" w:rsidDel="00000000" w:rsidP="00000000" w:rsidRDefault="00000000" w:rsidRPr="00000000" w14:paraId="000003A5">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A6">
      <w:pPr>
        <w:spacing w:after="60" w:before="360" w:lineRule="auto"/>
        <w:rPr/>
      </w:pPr>
      <w:r w:rsidDel="00000000" w:rsidR="00000000" w:rsidRPr="00000000">
        <w:rPr>
          <w:rFonts w:ascii="Arial" w:cs="Arial" w:eastAsia="Arial" w:hAnsi="Arial"/>
          <w:color w:val="888888"/>
          <w:sz w:val="22"/>
          <w:szCs w:val="22"/>
          <w:rtl w:val="0"/>
        </w:rPr>
        <w:t xml:space="preserve">28. </w:t>
      </w:r>
      <w:r w:rsidDel="00000000" w:rsidR="00000000" w:rsidRPr="00000000">
        <w:rPr>
          <w:rFonts w:ascii="Arial" w:cs="Arial" w:eastAsia="Arial" w:hAnsi="Arial"/>
          <w:b w:val="1"/>
          <w:bCs w:val="1"/>
          <w:color w:val="1a1a1a"/>
          <w:sz w:val="24"/>
          <w:szCs w:val="24"/>
          <w:rtl w:val="0"/>
        </w:rPr>
        <w:t xml:space="preserve">The Suppression Filter</w:t>
      </w:r>
      <w:r w:rsidDel="00000000" w:rsidR="00000000" w:rsidRPr="00000000">
        <w:rPr>
          <w:rFonts w:ascii="Arial" w:cs="Arial" w:eastAsia="Arial" w:hAnsi="Arial"/>
          <w:b w:val="1"/>
          <w:bCs w:val="1"/>
          <w:color w:val="1a4a6b"/>
          <w:sz w:val="17"/>
          <w:szCs w:val="17"/>
          <w:rtl w:val="0"/>
        </w:rPr>
        <w:t xml:space="preserve">   C-InfoFlow</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color w:val="1a1a1a"/>
                <w:sz w:val="17"/>
                <w:szCs w:val="17"/>
                <w:rtl w:val="0"/>
              </w:rPr>
              <w:t xml:space="preserve">Alliance — Vertical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color w:val="1a1a1a"/>
                <w:sz w:val="17"/>
                <w:szCs w:val="17"/>
                <w:rtl w:val="0"/>
              </w:rPr>
              <w:t xml:space="preserve">Alliance / Authority</w:t>
            </w:r>
            <w:r w:rsidDel="00000000" w:rsidR="00000000" w:rsidRPr="00000000">
              <w:rPr>
                <w:rtl w:val="0"/>
              </w:rPr>
            </w:r>
          </w:p>
        </w:tc>
      </w:tr>
    </w:tbl>
    <w:p w:rsidR="00000000" w:rsidDel="00000000" w:rsidP="00000000" w:rsidRDefault="00000000" w:rsidRPr="00000000" w14:paraId="000003AB">
      <w:pPr>
        <w:spacing w:after="0" w:before="80" w:lineRule="auto"/>
        <w:rPr/>
      </w:pPr>
      <w:r w:rsidDel="00000000" w:rsidR="00000000" w:rsidRPr="00000000">
        <w:rPr>
          <w:rtl w:val="0"/>
        </w:rPr>
      </w:r>
    </w:p>
    <w:p w:rsidR="00000000" w:rsidDel="00000000" w:rsidP="00000000" w:rsidRDefault="00000000" w:rsidRPr="00000000" w14:paraId="000003AC">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color w:val="444444"/>
                <w:sz w:val="17"/>
                <w:szCs w:val="17"/>
                <w:rtl w:val="0"/>
              </w:rPr>
              <w:t xml:space="preserve">"I feel like I'm not getting the full picture from my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color w:val="444444"/>
                <w:sz w:val="17"/>
                <w:szCs w:val="17"/>
                <w:rtl w:val="0"/>
              </w:rPr>
              <w:t xml:space="preserve">"By the time problems reach me they're already crises."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color w:val="444444"/>
                <w:sz w:val="17"/>
                <w:szCs w:val="17"/>
                <w:rtl w:val="0"/>
              </w:rPr>
              <w:t xml:space="preserve">"I think people are telling me what they think I want to hear."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color w:val="444444"/>
                <w:sz w:val="17"/>
                <w:szCs w:val="17"/>
                <w:rtl w:val="0"/>
              </w:rPr>
              <w:t xml:space="preserve">"Leadership keeps getting surprised by things the organization apparently knew."</w:t>
            </w:r>
            <w:r w:rsidDel="00000000" w:rsidR="00000000" w:rsidRPr="00000000">
              <w:rPr>
                <w:rtl w:val="0"/>
              </w:rPr>
            </w:r>
          </w:p>
        </w:tc>
      </w:tr>
    </w:tbl>
    <w:p w:rsidR="00000000" w:rsidDel="00000000" w:rsidP="00000000" w:rsidRDefault="00000000" w:rsidRPr="00000000" w14:paraId="000003B1">
      <w:pPr>
        <w:spacing w:after="0" w:before="80" w:lineRule="auto"/>
        <w:rPr/>
      </w:pPr>
      <w:r w:rsidDel="00000000" w:rsidR="00000000" w:rsidRPr="00000000">
        <w:rPr>
          <w:rtl w:val="0"/>
        </w:rPr>
      </w:r>
    </w:p>
    <w:p w:rsidR="00000000" w:rsidDel="00000000" w:rsidP="00000000" w:rsidRDefault="00000000" w:rsidRPr="00000000" w14:paraId="000003B2">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Each management layer has learned not to surface problems — not through deliberate deception but through accumulated caution about what leadership wants to hear</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describe a pattern of prior leaders who responded poorly to bad news — the suppression is rational and historical, not incidental</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Information that reaches the senior level has been cleaned, softened, or reframed at multiple points before arrival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senior leadership team is making decisions based on a picture of the organization that employees below them would not recognize</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mechanism exists for unfiltered information to reach the senior level — there is no skip-level process, anonymous channel, or external sensing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Strategic decisions have been made on filtered information and produced unexpected outcomes — the gap between anticipated and actual results is a pattern, not an anomaly</w:t>
            </w:r>
            <w:r w:rsidDel="00000000" w:rsidR="00000000" w:rsidRPr="00000000">
              <w:rPr>
                <w:rtl w:val="0"/>
              </w:rPr>
            </w:r>
          </w:p>
        </w:tc>
      </w:tr>
    </w:tbl>
    <w:p w:rsidR="00000000" w:rsidDel="00000000" w:rsidP="00000000" w:rsidRDefault="00000000" w:rsidRPr="00000000" w14:paraId="000003BE">
      <w:pPr>
        <w:spacing w:after="0" w:before="80" w:lineRule="auto"/>
        <w:rPr/>
      </w:pPr>
      <w:r w:rsidDel="00000000" w:rsidR="00000000" w:rsidRPr="00000000">
        <w:rPr>
          <w:rtl w:val="0"/>
        </w:rPr>
      </w:r>
    </w:p>
    <w:p w:rsidR="00000000" w:rsidDel="00000000" w:rsidP="00000000" w:rsidRDefault="00000000" w:rsidRPr="00000000" w14:paraId="000003BF">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skip-level, anonymous channel, or independent sensing mechanism exists and is actively used — senior leadership receives information that has not been filtered through the management chain</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 can name a specific instance where they received information that contradicted their prior understanding and changed a decision in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 have responded visibly and constructively to bad news in the recent past — the organization has evidence that surfacing problems does not produce punishment</w:t>
            </w:r>
            <w:r w:rsidDel="00000000" w:rsidR="00000000" w:rsidRPr="00000000">
              <w:rPr>
                <w:rtl w:val="0"/>
              </w:rPr>
            </w:r>
          </w:p>
        </w:tc>
      </w:tr>
    </w:tbl>
    <w:p w:rsidR="00000000" w:rsidDel="00000000" w:rsidP="00000000" w:rsidRDefault="00000000" w:rsidRPr="00000000" w14:paraId="000003C7">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C8">
      <w:pPr>
        <w:spacing w:after="60" w:before="360" w:lineRule="auto"/>
        <w:rPr/>
      </w:pPr>
      <w:r w:rsidDel="00000000" w:rsidR="00000000" w:rsidRPr="00000000">
        <w:rPr>
          <w:rFonts w:ascii="Arial" w:cs="Arial" w:eastAsia="Arial" w:hAnsi="Arial"/>
          <w:color w:val="888888"/>
          <w:sz w:val="22"/>
          <w:szCs w:val="22"/>
          <w:rtl w:val="0"/>
        </w:rPr>
        <w:t xml:space="preserve">29. </w:t>
      </w:r>
      <w:r w:rsidDel="00000000" w:rsidR="00000000" w:rsidRPr="00000000">
        <w:rPr>
          <w:rFonts w:ascii="Arial" w:cs="Arial" w:eastAsia="Arial" w:hAnsi="Arial"/>
          <w:b w:val="1"/>
          <w:bCs w:val="1"/>
          <w:color w:val="1a1a1a"/>
          <w:sz w:val="24"/>
          <w:szCs w:val="24"/>
          <w:rtl w:val="0"/>
        </w:rPr>
        <w:t xml:space="preserve">The Arbitrary Standard</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color w:val="1a1a1a"/>
                <w:sz w:val="17"/>
                <w:szCs w:val="17"/>
                <w:rtl w:val="0"/>
              </w:rPr>
              <w:t xml:space="preserve">Attitude — Systemic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color w:val="1a1a1a"/>
                <w:sz w:val="17"/>
                <w:szCs w:val="17"/>
                <w:rtl w:val="0"/>
              </w:rPr>
              <w:t xml:space="preserve">Alliance / Cultural</w:t>
            </w:r>
            <w:r w:rsidDel="00000000" w:rsidR="00000000" w:rsidRPr="00000000">
              <w:rPr>
                <w:rtl w:val="0"/>
              </w:rPr>
            </w:r>
          </w:p>
        </w:tc>
      </w:tr>
    </w:tbl>
    <w:p w:rsidR="00000000" w:rsidDel="00000000" w:rsidP="00000000" w:rsidRDefault="00000000" w:rsidRPr="00000000" w14:paraId="000003CD">
      <w:pPr>
        <w:spacing w:after="0" w:before="80" w:lineRule="auto"/>
        <w:rPr/>
      </w:pPr>
      <w:r w:rsidDel="00000000" w:rsidR="00000000" w:rsidRPr="00000000">
        <w:rPr>
          <w:rtl w:val="0"/>
        </w:rPr>
      </w:r>
    </w:p>
    <w:p w:rsidR="00000000" w:rsidDel="00000000" w:rsidP="00000000" w:rsidRDefault="00000000" w:rsidRPr="00000000" w14:paraId="000003CE">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color w:val="444444"/>
                <w:sz w:val="17"/>
                <w:szCs w:val="17"/>
                <w:rtl w:val="0"/>
              </w:rPr>
              <w:t xml:space="preserve">"People feel like decisions around here are arbitrary."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color w:val="444444"/>
                <w:sz w:val="17"/>
                <w:szCs w:val="17"/>
                <w:rtl w:val="0"/>
              </w:rPr>
              <w:t xml:space="preserve">"I don't think our people believe the process is fair."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color w:val="444444"/>
                <w:sz w:val="17"/>
                <w:szCs w:val="17"/>
                <w:rtl w:val="0"/>
              </w:rPr>
              <w:t xml:space="preserve">"We have a consistency problem — same situation, different treatment."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color w:val="444444"/>
                <w:sz w:val="17"/>
                <w:szCs w:val="17"/>
                <w:rtl w:val="0"/>
              </w:rPr>
              <w:t xml:space="preserve">"People are disengaged and I don't think it's about compensation."</w:t>
            </w:r>
            <w:r w:rsidDel="00000000" w:rsidR="00000000" w:rsidRPr="00000000">
              <w:rPr>
                <w:rtl w:val="0"/>
              </w:rPr>
            </w:r>
          </w:p>
        </w:tc>
      </w:tr>
    </w:tbl>
    <w:p w:rsidR="00000000" w:rsidDel="00000000" w:rsidP="00000000" w:rsidRDefault="00000000" w:rsidRPr="00000000" w14:paraId="000003D3">
      <w:pPr>
        <w:spacing w:after="0" w:before="80" w:lineRule="auto"/>
        <w:rPr/>
      </w:pPr>
      <w:r w:rsidDel="00000000" w:rsidR="00000000" w:rsidRPr="00000000">
        <w:rPr>
          <w:rtl w:val="0"/>
        </w:rPr>
      </w:r>
    </w:p>
    <w:p w:rsidR="00000000" w:rsidDel="00000000" w:rsidP="00000000" w:rsidRDefault="00000000" w:rsidRPr="00000000" w14:paraId="000003D4">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Employment decisions — compensation adjustments, promotion, discipline, termination — are made through processes that employees describe as opaque, inconsistent, or politically determined</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same situation has produced materially different outcomes for different employees without a documented rationale for the difference</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receive favorable outcomes and those who receive unfavorable ones both describe the process as arbitrary — the perception is not outcome-dependent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are leaving not because of their own outcomes but because they have observed how others were treated and concluded the organization's processes cannot be trusted</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Organizational commitment scores are declining independently of whether recent outcomes have been favorable — the process perception is driving the decline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Inconsistent application of employment decisions across protected class lines is visible in the data — the process justice failure is producing disparate impact exposure</w:t>
            </w:r>
            <w:r w:rsidDel="00000000" w:rsidR="00000000" w:rsidRPr="00000000">
              <w:rPr>
                <w:rtl w:val="0"/>
              </w:rPr>
            </w:r>
          </w:p>
        </w:tc>
      </w:tr>
    </w:tbl>
    <w:p w:rsidR="00000000" w:rsidDel="00000000" w:rsidP="00000000" w:rsidRDefault="00000000" w:rsidRPr="00000000" w14:paraId="000003E0">
      <w:pPr>
        <w:spacing w:after="0" w:before="80" w:lineRule="auto"/>
        <w:rPr/>
      </w:pPr>
      <w:r w:rsidDel="00000000" w:rsidR="00000000" w:rsidRPr="00000000">
        <w:rPr>
          <w:rtl w:val="0"/>
        </w:rPr>
      </w:r>
    </w:p>
    <w:p w:rsidR="00000000" w:rsidDel="00000000" w:rsidP="00000000" w:rsidRDefault="00000000" w:rsidRPr="00000000" w14:paraId="000003E1">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documented decision-making process exists for each category of consequential employment decision — promotion, compensation, discipline, termination — with defined criteria and approval steps</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Decisions are reviewed for consistency before they are communicated — not audited after complaints are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Decision-makers are held accountable for the quality of their process — not just the outcome — and deviations from the defined process produce consequences</w:t>
            </w:r>
            <w:r w:rsidDel="00000000" w:rsidR="00000000" w:rsidRPr="00000000">
              <w:rPr>
                <w:rtl w:val="0"/>
              </w:rPr>
            </w:r>
          </w:p>
        </w:tc>
      </w:tr>
    </w:tbl>
    <w:p w:rsidR="00000000" w:rsidDel="00000000" w:rsidP="00000000" w:rsidRDefault="00000000" w:rsidRPr="00000000" w14:paraId="000003E9">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3EA">
      <w:pPr>
        <w:spacing w:after="60" w:before="360" w:lineRule="auto"/>
        <w:rPr/>
      </w:pPr>
      <w:r w:rsidDel="00000000" w:rsidR="00000000" w:rsidRPr="00000000">
        <w:rPr>
          <w:rFonts w:ascii="Arial" w:cs="Arial" w:eastAsia="Arial" w:hAnsi="Arial"/>
          <w:color w:val="888888"/>
          <w:sz w:val="22"/>
          <w:szCs w:val="22"/>
          <w:rtl w:val="0"/>
        </w:rPr>
        <w:t xml:space="preserve">30. </w:t>
      </w:r>
      <w:r w:rsidDel="00000000" w:rsidR="00000000" w:rsidRPr="00000000">
        <w:rPr>
          <w:rFonts w:ascii="Arial" w:cs="Arial" w:eastAsia="Arial" w:hAnsi="Arial"/>
          <w:b w:val="1"/>
          <w:bCs w:val="1"/>
          <w:color w:val="1a1a1a"/>
          <w:sz w:val="24"/>
          <w:szCs w:val="24"/>
          <w:rtl w:val="0"/>
        </w:rPr>
        <w:t xml:space="preserve">Decision Blindness</w:t>
      </w: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Arial" w:cs="Arial" w:eastAsia="Arial" w:hAnsi="Arial"/>
                <w:color w:val="1a1a1a"/>
                <w:sz w:val="17"/>
                <w:szCs w:val="17"/>
                <w:rtl w:val="0"/>
              </w:rPr>
              <w:t xml:space="preserve">Authority / Legal</w:t>
            </w:r>
            <w:r w:rsidDel="00000000" w:rsidR="00000000" w:rsidRPr="00000000">
              <w:rPr>
                <w:rtl w:val="0"/>
              </w:rPr>
            </w:r>
          </w:p>
        </w:tc>
      </w:tr>
    </w:tbl>
    <w:p w:rsidR="00000000" w:rsidDel="00000000" w:rsidP="00000000" w:rsidRDefault="00000000" w:rsidRPr="00000000" w14:paraId="000003EF">
      <w:pPr>
        <w:spacing w:after="0" w:before="80" w:lineRule="auto"/>
        <w:rPr/>
      </w:pPr>
      <w:r w:rsidDel="00000000" w:rsidR="00000000" w:rsidRPr="00000000">
        <w:rPr>
          <w:rtl w:val="0"/>
        </w:rPr>
      </w:r>
    </w:p>
    <w:p w:rsidR="00000000" w:rsidDel="00000000" w:rsidP="00000000" w:rsidRDefault="00000000" w:rsidRPr="00000000" w14:paraId="000003F0">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F1">
            <w:pPr>
              <w:rPr/>
            </w:pPr>
            <w:r w:rsidDel="00000000" w:rsidR="00000000" w:rsidRPr="00000000">
              <w:rPr>
                <w:rFonts w:ascii="Arial" w:cs="Arial" w:eastAsia="Arial" w:hAnsi="Arial"/>
                <w:color w:val="444444"/>
                <w:sz w:val="17"/>
                <w:szCs w:val="17"/>
                <w:rtl w:val="0"/>
              </w:rPr>
              <w:t xml:space="preserve">"We had a situation that turned into a legal matter and I'm not sure how."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F2">
            <w:pPr>
              <w:rPr/>
            </w:pPr>
            <w:r w:rsidDel="00000000" w:rsidR="00000000" w:rsidRPr="00000000">
              <w:rPr>
                <w:rFonts w:ascii="Arial" w:cs="Arial" w:eastAsia="Arial" w:hAnsi="Arial"/>
                <w:color w:val="444444"/>
                <w:sz w:val="17"/>
                <w:szCs w:val="17"/>
                <w:rtl w:val="0"/>
              </w:rPr>
              <w:t xml:space="preserve">"A series of decisions that each seemed reasonable added up to something that looks bad."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color w:val="444444"/>
                <w:sz w:val="17"/>
                <w:szCs w:val="17"/>
                <w:rtl w:val="0"/>
              </w:rPr>
              <w:t xml:space="preserve">"We don't think anyone meant to retaliate but it looks like we 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color w:val="444444"/>
                <w:sz w:val="17"/>
                <w:szCs w:val="17"/>
                <w:rtl w:val="0"/>
              </w:rPr>
              <w:t xml:space="preserve">"We've had multiple people involved in the same situation and nobody coordinated."</w:t>
            </w:r>
            <w:r w:rsidDel="00000000" w:rsidR="00000000" w:rsidRPr="00000000">
              <w:rPr>
                <w:rtl w:val="0"/>
              </w:rPr>
            </w:r>
          </w:p>
        </w:tc>
      </w:tr>
    </w:tbl>
    <w:p w:rsidR="00000000" w:rsidDel="00000000" w:rsidP="00000000" w:rsidRDefault="00000000" w:rsidRPr="00000000" w14:paraId="000003F5">
      <w:pPr>
        <w:spacing w:after="0" w:before="80" w:lineRule="auto"/>
        <w:rPr/>
      </w:pPr>
      <w:r w:rsidDel="00000000" w:rsidR="00000000" w:rsidRPr="00000000">
        <w:rPr>
          <w:rtl w:val="0"/>
        </w:rPr>
      </w:r>
    </w:p>
    <w:p w:rsidR="00000000" w:rsidDel="00000000" w:rsidP="00000000" w:rsidRDefault="00000000" w:rsidRPr="00000000" w14:paraId="000003F6">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sequence of employment decisions involving the same employee — schedule changes, role adjustments, performance documentation, termination — was made by different managers without coordination or visibility into the sequence</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Each individual decision in the sequence was documented as reasonable in isolation — the sequence constitutes retaliation or discrimination without any individual acting with that intent</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no mechanism for detecting that a sequence of decisions involving the same employee is forming — each decision is treated as independent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was not involved in reviewing the sequence before the employment relationship ended — each decision was made at the manager level without a coordinating oversight function</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one in the organization had visibility into the full sequence until after the legal claim was filed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Legal defense costs for pattern-based claims exceed single-incident costs by a factor of 3-4x — the sequence is more expensive to defend than any individual act would have been</w:t>
            </w:r>
            <w:r w:rsidDel="00000000" w:rsidR="00000000" w:rsidRPr="00000000">
              <w:rPr>
                <w:rtl w:val="0"/>
              </w:rPr>
            </w:r>
          </w:p>
        </w:tc>
      </w:tr>
    </w:tbl>
    <w:p w:rsidR="00000000" w:rsidDel="00000000" w:rsidP="00000000" w:rsidRDefault="00000000" w:rsidRPr="00000000" w14:paraId="00000402">
      <w:pPr>
        <w:spacing w:after="0" w:before="80" w:lineRule="auto"/>
        <w:rPr/>
      </w:pPr>
      <w:r w:rsidDel="00000000" w:rsidR="00000000" w:rsidRPr="00000000">
        <w:rPr>
          <w:rtl w:val="0"/>
        </w:rPr>
      </w:r>
    </w:p>
    <w:p w:rsidR="00000000" w:rsidDel="00000000" w:rsidP="00000000" w:rsidRDefault="00000000" w:rsidRPr="00000000" w14:paraId="00000403">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HR reviews all employment decisions involving an employee who has made an internal complaint or filed an external charge — the oversight is triggered by the protected activity, not by the manager's request</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coordination mechanism exists for employment decisions involving the same employee across different managers or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are trained to recognize when a decision involving an employee in a protected category or who has engaged in protected activity requires HR review before implementation</w:t>
            </w:r>
            <w:r w:rsidDel="00000000" w:rsidR="00000000" w:rsidRPr="00000000">
              <w:rPr>
                <w:rtl w:val="0"/>
              </w:rPr>
            </w:r>
          </w:p>
        </w:tc>
      </w:tr>
    </w:tbl>
    <w:p w:rsidR="00000000" w:rsidDel="00000000" w:rsidP="00000000" w:rsidRDefault="00000000" w:rsidRPr="00000000" w14:paraId="0000040B">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0C">
      <w:pPr>
        <w:spacing w:after="120" w:before="480" w:lineRule="auto"/>
        <w:rPr/>
      </w:pPr>
      <w:r w:rsidDel="00000000" w:rsidR="00000000" w:rsidRPr="00000000">
        <w:rPr>
          <w:rFonts w:ascii="Arial" w:cs="Arial" w:eastAsia="Arial" w:hAnsi="Arial"/>
          <w:b w:val="1"/>
          <w:bCs w:val="1"/>
          <w:color w:val="2e4057"/>
          <w:sz w:val="28"/>
          <w:szCs w:val="28"/>
          <w:rtl w:val="0"/>
        </w:rPr>
        <w:t xml:space="preserve">Attitude Dimension</w:t>
      </w:r>
      <w:r w:rsidDel="00000000" w:rsidR="00000000" w:rsidRPr="00000000">
        <w:rPr>
          <w:rtl w:val="0"/>
        </w:rPr>
      </w:r>
    </w:p>
    <w:p w:rsidR="00000000" w:rsidDel="00000000" w:rsidP="00000000" w:rsidRDefault="00000000" w:rsidRPr="00000000" w14:paraId="0000040D">
      <w:pPr>
        <w:spacing w:after="60" w:before="360" w:lineRule="auto"/>
        <w:rPr/>
      </w:pPr>
      <w:r w:rsidDel="00000000" w:rsidR="00000000" w:rsidRPr="00000000">
        <w:rPr>
          <w:rFonts w:ascii="Arial" w:cs="Arial" w:eastAsia="Arial" w:hAnsi="Arial"/>
          <w:color w:val="888888"/>
          <w:sz w:val="22"/>
          <w:szCs w:val="22"/>
          <w:rtl w:val="0"/>
        </w:rPr>
        <w:t xml:space="preserve">31. </w:t>
      </w:r>
      <w:r w:rsidDel="00000000" w:rsidR="00000000" w:rsidRPr="00000000">
        <w:rPr>
          <w:rFonts w:ascii="Arial" w:cs="Arial" w:eastAsia="Arial" w:hAnsi="Arial"/>
          <w:b w:val="1"/>
          <w:bCs w:val="1"/>
          <w:color w:val="1a1a1a"/>
          <w:sz w:val="24"/>
          <w:szCs w:val="24"/>
          <w:rtl w:val="0"/>
        </w:rPr>
        <w:t xml:space="preserve">The Untouchable</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Arial" w:cs="Arial" w:eastAsia="Arial" w:hAnsi="Arial"/>
                <w:color w:val="1a1a1a"/>
                <w:sz w:val="17"/>
                <w:szCs w:val="17"/>
                <w:rtl w:val="0"/>
              </w:rPr>
              <w:t xml:space="preserve">Attitude —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412">
      <w:pPr>
        <w:spacing w:after="0" w:before="80" w:lineRule="auto"/>
        <w:rPr/>
      </w:pPr>
      <w:r w:rsidDel="00000000" w:rsidR="00000000" w:rsidRPr="00000000">
        <w:rPr>
          <w:rtl w:val="0"/>
        </w:rPr>
      </w:r>
    </w:p>
    <w:p w:rsidR="00000000" w:rsidDel="00000000" w:rsidP="00000000" w:rsidRDefault="00000000" w:rsidRPr="00000000" w14:paraId="00000413">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14">
            <w:pPr>
              <w:rPr/>
            </w:pPr>
            <w:r w:rsidDel="00000000" w:rsidR="00000000" w:rsidRPr="00000000">
              <w:rPr>
                <w:rFonts w:ascii="Arial" w:cs="Arial" w:eastAsia="Arial" w:hAnsi="Arial"/>
                <w:color w:val="444444"/>
                <w:sz w:val="17"/>
                <w:szCs w:val="17"/>
                <w:rtl w:val="0"/>
              </w:rPr>
              <w:t xml:space="preserve">"We have a leader who everyone knows is a problem but nothing ever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15">
            <w:pPr>
              <w:rPr/>
            </w:pPr>
            <w:r w:rsidDel="00000000" w:rsidR="00000000" w:rsidRPr="00000000">
              <w:rPr>
                <w:rFonts w:ascii="Arial" w:cs="Arial" w:eastAsia="Arial" w:hAnsi="Arial"/>
                <w:color w:val="444444"/>
                <w:sz w:val="17"/>
                <w:szCs w:val="17"/>
                <w:rtl w:val="0"/>
              </w:rPr>
              <w:t xml:space="preserve">"There's someone here who operates by different rules than everyone else."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16">
            <w:pPr>
              <w:rPr/>
            </w:pPr>
            <w:r w:rsidDel="00000000" w:rsidR="00000000" w:rsidRPr="00000000">
              <w:rPr>
                <w:rFonts w:ascii="Arial" w:cs="Arial" w:eastAsia="Arial" w:hAnsi="Arial"/>
                <w:color w:val="444444"/>
                <w:sz w:val="17"/>
                <w:szCs w:val="17"/>
                <w:rtl w:val="0"/>
              </w:rPr>
              <w:t xml:space="preserve">"We've talked about this person for years but the organization keeps protecting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17">
            <w:pPr>
              <w:rPr/>
            </w:pPr>
            <w:r w:rsidDel="00000000" w:rsidR="00000000" w:rsidRPr="00000000">
              <w:rPr>
                <w:rFonts w:ascii="Arial" w:cs="Arial" w:eastAsia="Arial" w:hAnsi="Arial"/>
                <w:color w:val="444444"/>
                <w:sz w:val="17"/>
                <w:szCs w:val="17"/>
                <w:rtl w:val="0"/>
              </w:rPr>
              <w:t xml:space="preserve">"People have stopped expecting this to change."</w:t>
            </w:r>
            <w:r w:rsidDel="00000000" w:rsidR="00000000" w:rsidRPr="00000000">
              <w:rPr>
                <w:rtl w:val="0"/>
              </w:rPr>
            </w:r>
          </w:p>
        </w:tc>
      </w:tr>
    </w:tbl>
    <w:p w:rsidR="00000000" w:rsidDel="00000000" w:rsidP="00000000" w:rsidRDefault="00000000" w:rsidRPr="00000000" w14:paraId="00000418">
      <w:pPr>
        <w:spacing w:after="0" w:before="80" w:lineRule="auto"/>
        <w:rPr/>
      </w:pPr>
      <w:r w:rsidDel="00000000" w:rsidR="00000000" w:rsidRPr="00000000">
        <w:rPr>
          <w:rtl w:val="0"/>
        </w:rPr>
      </w:r>
    </w:p>
    <w:p w:rsidR="00000000" w:rsidDel="00000000" w:rsidP="00000000" w:rsidRDefault="00000000" w:rsidRPr="00000000" w14:paraId="00000419">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workforce has named this individual as untouchable — the condition is not a secret and employees have incorporated it into how they navigate the organization</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have stopped reporting concerns about this individual through formal channels — prior reports produced no visible consequence</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individual's conduct has been the subject of internal complaint, informal feedback to leadership, or exit conversation — none have produced a change in behavior or accountability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in this individual's sphere cite this person by behavior — directly in exit conversations or indirectly through the conditions they describe</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who observed the organization's response to this individual's conduct have concluded the organization's stated values are not operational and have left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conduct that has been protected includes categories that carry legal exposure — harassment, retaliation, discrimination — and the organization's inaction is now part of the documented record</w:t>
            </w:r>
            <w:r w:rsidDel="00000000" w:rsidR="00000000" w:rsidRPr="00000000">
              <w:rPr>
                <w:rtl w:val="0"/>
              </w:rPr>
            </w:r>
          </w:p>
        </w:tc>
      </w:tr>
    </w:tbl>
    <w:p w:rsidR="00000000" w:rsidDel="00000000" w:rsidP="00000000" w:rsidRDefault="00000000" w:rsidRPr="00000000" w14:paraId="00000425">
      <w:pPr>
        <w:spacing w:after="0" w:before="80" w:lineRule="auto"/>
        <w:rPr/>
      </w:pPr>
      <w:r w:rsidDel="00000000" w:rsidR="00000000" w:rsidRPr="00000000">
        <w:rPr>
          <w:rtl w:val="0"/>
        </w:rPr>
      </w:r>
    </w:p>
    <w:p w:rsidR="00000000" w:rsidDel="00000000" w:rsidP="00000000" w:rsidRDefault="00000000" w:rsidRPr="00000000" w14:paraId="00000426">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principal with budget authority has named the condition directly to this individual with a specific behavioral commitment and a defined consequence for non-compliance</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consequence has been applied to this individual for conduct that would have produced a consequence for anyone else — the exception has been ended, not 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employment counsel has been engaged to advise on this specific situation — the legal exposure of continued inaction has been named and documented</w:t>
            </w:r>
            <w:r w:rsidDel="00000000" w:rsidR="00000000" w:rsidRPr="00000000">
              <w:rPr>
                <w:rtl w:val="0"/>
              </w:rPr>
            </w:r>
          </w:p>
        </w:tc>
      </w:tr>
    </w:tbl>
    <w:p w:rsidR="00000000" w:rsidDel="00000000" w:rsidP="00000000" w:rsidRDefault="00000000" w:rsidRPr="00000000" w14:paraId="0000042E">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2F">
      <w:pPr>
        <w:spacing w:after="60" w:before="360" w:lineRule="auto"/>
        <w:rPr/>
      </w:pPr>
      <w:r w:rsidDel="00000000" w:rsidR="00000000" w:rsidRPr="00000000">
        <w:rPr>
          <w:rFonts w:ascii="Arial" w:cs="Arial" w:eastAsia="Arial" w:hAnsi="Arial"/>
          <w:color w:val="888888"/>
          <w:sz w:val="22"/>
          <w:szCs w:val="22"/>
          <w:rtl w:val="0"/>
        </w:rPr>
        <w:t xml:space="preserve">32. </w:t>
      </w:r>
      <w:r w:rsidDel="00000000" w:rsidR="00000000" w:rsidRPr="00000000">
        <w:rPr>
          <w:rFonts w:ascii="Arial" w:cs="Arial" w:eastAsia="Arial" w:hAnsi="Arial"/>
          <w:b w:val="1"/>
          <w:bCs w:val="1"/>
          <w:color w:val="1a1a1a"/>
          <w:sz w:val="24"/>
          <w:szCs w:val="24"/>
          <w:rtl w:val="0"/>
        </w:rPr>
        <w:t xml:space="preserve">What Nobody Says</w:t>
      </w:r>
      <w:r w:rsidDel="00000000" w:rsidR="00000000" w:rsidRPr="00000000">
        <w:rPr>
          <w:rFonts w:ascii="Arial" w:cs="Arial" w:eastAsia="Arial" w:hAnsi="Arial"/>
          <w:b w:val="1"/>
          <w:bCs w:val="1"/>
          <w:color w:val="1a4a6b"/>
          <w:sz w:val="17"/>
          <w:szCs w:val="17"/>
          <w:rtl w:val="0"/>
        </w:rPr>
        <w:t xml:space="preserve">   C-Silence</w:t>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rFonts w:ascii="Arial" w:cs="Arial" w:eastAsia="Arial" w:hAnsi="Arial"/>
                <w:color w:val="1a1a1a"/>
                <w:sz w:val="17"/>
                <w:szCs w:val="17"/>
                <w:rtl w:val="0"/>
              </w:rPr>
              <w:t xml:space="preserve">Attitude — Systemic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434">
      <w:pPr>
        <w:spacing w:after="0" w:before="80" w:lineRule="auto"/>
        <w:rPr/>
      </w:pPr>
      <w:r w:rsidDel="00000000" w:rsidR="00000000" w:rsidRPr="00000000">
        <w:rPr>
          <w:rtl w:val="0"/>
        </w:rPr>
      </w:r>
    </w:p>
    <w:p w:rsidR="00000000" w:rsidDel="00000000" w:rsidP="00000000" w:rsidRDefault="00000000" w:rsidRPr="00000000" w14:paraId="00000435">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36">
            <w:pPr>
              <w:rPr/>
            </w:pPr>
            <w:r w:rsidDel="00000000" w:rsidR="00000000" w:rsidRPr="00000000">
              <w:rPr>
                <w:rFonts w:ascii="Arial" w:cs="Arial" w:eastAsia="Arial" w:hAnsi="Arial"/>
                <w:color w:val="444444"/>
                <w:sz w:val="17"/>
                <w:szCs w:val="17"/>
                <w:rtl w:val="0"/>
              </w:rPr>
              <w:t xml:space="preserve">"I don't think people tell me what they really think."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37">
            <w:pPr>
              <w:rPr/>
            </w:pPr>
            <w:r w:rsidDel="00000000" w:rsidR="00000000" w:rsidRPr="00000000">
              <w:rPr>
                <w:rFonts w:ascii="Arial" w:cs="Arial" w:eastAsia="Arial" w:hAnsi="Arial"/>
                <w:color w:val="444444"/>
                <w:sz w:val="17"/>
                <w:szCs w:val="17"/>
                <w:rtl w:val="0"/>
              </w:rPr>
              <w:t xml:space="preserve">"Meetings are too smooth — nobody pushes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38">
            <w:pPr>
              <w:rPr/>
            </w:pPr>
            <w:r w:rsidDel="00000000" w:rsidR="00000000" w:rsidRPr="00000000">
              <w:rPr>
                <w:rFonts w:ascii="Arial" w:cs="Arial" w:eastAsia="Arial" w:hAnsi="Arial"/>
                <w:color w:val="444444"/>
                <w:sz w:val="17"/>
                <w:szCs w:val="17"/>
                <w:rtl w:val="0"/>
              </w:rPr>
              <w:t xml:space="preserve">"We make decisions and then find out people had reservations they never raised."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color w:val="444444"/>
                <w:sz w:val="17"/>
                <w:szCs w:val="17"/>
                <w:rtl w:val="0"/>
              </w:rPr>
              <w:t xml:space="preserve">"I feel like there's a real conversation happening somewhere that I'm not in."</w:t>
            </w:r>
            <w:r w:rsidDel="00000000" w:rsidR="00000000" w:rsidRPr="00000000">
              <w:rPr>
                <w:rtl w:val="0"/>
              </w:rPr>
            </w:r>
          </w:p>
        </w:tc>
      </w:tr>
    </w:tbl>
    <w:p w:rsidR="00000000" w:rsidDel="00000000" w:rsidP="00000000" w:rsidRDefault="00000000" w:rsidRPr="00000000" w14:paraId="0000043A">
      <w:pPr>
        <w:spacing w:after="0" w:before="80" w:lineRule="auto"/>
        <w:rPr/>
      </w:pPr>
      <w:r w:rsidDel="00000000" w:rsidR="00000000" w:rsidRPr="00000000">
        <w:rPr>
          <w:rtl w:val="0"/>
        </w:rPr>
      </w:r>
    </w:p>
    <w:p w:rsidR="00000000" w:rsidDel="00000000" w:rsidP="00000000" w:rsidRDefault="00000000" w:rsidRPr="00000000" w14:paraId="0000043B">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3D">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Meetings produce visible agreement and private disagreement — employees describe a consistent pattern of agreeing in the room and dissenting outside it</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Questions asked publicly in open forums are different in content and risk from questions asked privately — employees calibrate their candor to the audience</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can describe specific prior instances when candor produced a negative consequence for them or a peer — the suppression is learned, not incidental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Decisions are being made with incomplete information because the people with relevant knowledge have concluded that sharing it is not safe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decision quality is degraded by what is not said — errors are discovered after implementation rather than before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Strategic plans have been approved and later failed in ways that employees below the senior level anticipated but did not surface — the organization is learning from failures it could have avoided</w:t>
            </w:r>
            <w:r w:rsidDel="00000000" w:rsidR="00000000" w:rsidRPr="00000000">
              <w:rPr>
                <w:rtl w:val="0"/>
              </w:rPr>
            </w:r>
          </w:p>
        </w:tc>
      </w:tr>
    </w:tbl>
    <w:p w:rsidR="00000000" w:rsidDel="00000000" w:rsidP="00000000" w:rsidRDefault="00000000" w:rsidRPr="00000000" w14:paraId="00000447">
      <w:pPr>
        <w:spacing w:after="0" w:before="80" w:lineRule="auto"/>
        <w:rPr/>
      </w:pPr>
      <w:r w:rsidDel="00000000" w:rsidR="00000000" w:rsidRPr="00000000">
        <w:rPr>
          <w:rtl w:val="0"/>
        </w:rPr>
      </w:r>
    </w:p>
    <w:p w:rsidR="00000000" w:rsidDel="00000000" w:rsidP="00000000" w:rsidRDefault="00000000" w:rsidRPr="00000000" w14:paraId="00000448">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 can name a specific instance in the recent past when they received candid negative feedback — and describe how they responded in a way that made future candor more likely</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have raised concerns or pushed back in visible settings have not experienced negative consequences and have been observed by their peers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structured mechanism exists for surfacing dissent before decisions are finalized — pre-mortem, devil's advocate role, anonymous input — and is actually used rather than performed</w:t>
            </w:r>
            <w:r w:rsidDel="00000000" w:rsidR="00000000" w:rsidRPr="00000000">
              <w:rPr>
                <w:rtl w:val="0"/>
              </w:rPr>
            </w:r>
          </w:p>
        </w:tc>
      </w:tr>
    </w:tbl>
    <w:p w:rsidR="00000000" w:rsidDel="00000000" w:rsidP="00000000" w:rsidRDefault="00000000" w:rsidRPr="00000000" w14:paraId="00000450">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51">
      <w:pPr>
        <w:spacing w:after="60" w:before="360" w:lineRule="auto"/>
        <w:rPr/>
      </w:pPr>
      <w:r w:rsidDel="00000000" w:rsidR="00000000" w:rsidRPr="00000000">
        <w:rPr>
          <w:rFonts w:ascii="Arial" w:cs="Arial" w:eastAsia="Arial" w:hAnsi="Arial"/>
          <w:color w:val="888888"/>
          <w:sz w:val="22"/>
          <w:szCs w:val="22"/>
          <w:rtl w:val="0"/>
        </w:rPr>
        <w:t xml:space="preserve">33. </w:t>
      </w:r>
      <w:r w:rsidDel="00000000" w:rsidR="00000000" w:rsidRPr="00000000">
        <w:rPr>
          <w:rFonts w:ascii="Arial" w:cs="Arial" w:eastAsia="Arial" w:hAnsi="Arial"/>
          <w:b w:val="1"/>
          <w:bCs w:val="1"/>
          <w:color w:val="1a1a1a"/>
          <w:sz w:val="24"/>
          <w:szCs w:val="24"/>
          <w:rtl w:val="0"/>
        </w:rPr>
        <w:t xml:space="preserve">Leadership Deafness</w:t>
      </w:r>
      <w:r w:rsidDel="00000000" w:rsidR="00000000" w:rsidRPr="00000000">
        <w:rPr>
          <w:rFonts w:ascii="Arial" w:cs="Arial" w:eastAsia="Arial" w:hAnsi="Arial"/>
          <w:b w:val="1"/>
          <w:bCs w:val="1"/>
          <w:color w:val="1a4a6b"/>
          <w:sz w:val="17"/>
          <w:szCs w:val="17"/>
          <w:rtl w:val="0"/>
        </w:rPr>
        <w:t xml:space="preserve">   C-InfoFlow</w:t>
      </w: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rFonts w:ascii="Arial" w:cs="Arial" w:eastAsia="Arial" w:hAnsi="Arial"/>
                <w:color w:val="1a1a1a"/>
                <w:sz w:val="17"/>
                <w:szCs w:val="17"/>
                <w:rtl w:val="0"/>
              </w:rPr>
              <w:t xml:space="preserve">Attitude — Leadership / Alliance —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rFonts w:ascii="Arial" w:cs="Arial" w:eastAsia="Arial" w:hAnsi="Arial"/>
                <w:color w:val="1a1a1a"/>
                <w:sz w:val="17"/>
                <w:szCs w:val="17"/>
                <w:rtl w:val="0"/>
              </w:rPr>
              <w:t xml:space="preserve">Attitude / Alliance</w:t>
            </w:r>
            <w:r w:rsidDel="00000000" w:rsidR="00000000" w:rsidRPr="00000000">
              <w:rPr>
                <w:rtl w:val="0"/>
              </w:rPr>
            </w:r>
          </w:p>
        </w:tc>
      </w:tr>
    </w:tbl>
    <w:p w:rsidR="00000000" w:rsidDel="00000000" w:rsidP="00000000" w:rsidRDefault="00000000" w:rsidRPr="00000000" w14:paraId="00000456">
      <w:pPr>
        <w:spacing w:after="0" w:before="80" w:lineRule="auto"/>
        <w:rPr/>
      </w:pPr>
      <w:r w:rsidDel="00000000" w:rsidR="00000000" w:rsidRPr="00000000">
        <w:rPr>
          <w:rtl w:val="0"/>
        </w:rPr>
      </w:r>
    </w:p>
    <w:p w:rsidR="00000000" w:rsidDel="00000000" w:rsidP="00000000" w:rsidRDefault="00000000" w:rsidRPr="00000000" w14:paraId="00000457">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58">
            <w:pPr>
              <w:rPr/>
            </w:pPr>
            <w:r w:rsidDel="00000000" w:rsidR="00000000" w:rsidRPr="00000000">
              <w:rPr>
                <w:rFonts w:ascii="Arial" w:cs="Arial" w:eastAsia="Arial" w:hAnsi="Arial"/>
                <w:color w:val="444444"/>
                <w:sz w:val="17"/>
                <w:szCs w:val="17"/>
                <w:rtl w:val="0"/>
              </w:rPr>
              <w:t xml:space="preserve">"Leadership keeps getting surprised by things the organization apparently knew."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59">
            <w:pPr>
              <w:rPr/>
            </w:pPr>
            <w:r w:rsidDel="00000000" w:rsidR="00000000" w:rsidRPr="00000000">
              <w:rPr>
                <w:rFonts w:ascii="Arial" w:cs="Arial" w:eastAsia="Arial" w:hAnsi="Arial"/>
                <w:color w:val="444444"/>
                <w:sz w:val="17"/>
                <w:szCs w:val="17"/>
                <w:rtl w:val="0"/>
              </w:rPr>
              <w:t xml:space="preserve">"We have ways for people to raise concerns but I'm not sure we actually listen."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5A">
            <w:pPr>
              <w:rPr/>
            </w:pPr>
            <w:r w:rsidDel="00000000" w:rsidR="00000000" w:rsidRPr="00000000">
              <w:rPr>
                <w:rFonts w:ascii="Arial" w:cs="Arial" w:eastAsia="Arial" w:hAnsi="Arial"/>
                <w:color w:val="444444"/>
                <w:sz w:val="17"/>
                <w:szCs w:val="17"/>
                <w:rtl w:val="0"/>
              </w:rPr>
              <w:t xml:space="preserve">"I hear things from people informally that I never hear through formal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5B">
            <w:pPr>
              <w:rPr/>
            </w:pPr>
            <w:r w:rsidDel="00000000" w:rsidR="00000000" w:rsidRPr="00000000">
              <w:rPr>
                <w:rFonts w:ascii="Arial" w:cs="Arial" w:eastAsia="Arial" w:hAnsi="Arial"/>
                <w:color w:val="444444"/>
                <w:sz w:val="17"/>
                <w:szCs w:val="17"/>
                <w:rtl w:val="0"/>
              </w:rPr>
              <w:t xml:space="preserve">"By the time an issue reaches the top it's already a crisis."</w:t>
            </w:r>
            <w:r w:rsidDel="00000000" w:rsidR="00000000" w:rsidRPr="00000000">
              <w:rPr>
                <w:rtl w:val="0"/>
              </w:rPr>
            </w:r>
          </w:p>
        </w:tc>
      </w:tr>
    </w:tbl>
    <w:p w:rsidR="00000000" w:rsidDel="00000000" w:rsidP="00000000" w:rsidRDefault="00000000" w:rsidRPr="00000000" w14:paraId="0000045C">
      <w:pPr>
        <w:spacing w:after="0" w:before="80" w:lineRule="auto"/>
        <w:rPr/>
      </w:pPr>
      <w:r w:rsidDel="00000000" w:rsidR="00000000" w:rsidRPr="00000000">
        <w:rPr>
          <w:rtl w:val="0"/>
        </w:rPr>
      </w:r>
    </w:p>
    <w:p w:rsidR="00000000" w:rsidDel="00000000" w:rsidP="00000000" w:rsidRDefault="00000000" w:rsidRPr="00000000" w14:paraId="0000045D">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Fonts w:ascii="Arial" w:cs="Arial" w:eastAsia="Arial" w:hAnsi="Arial"/>
                <w:b w:val="1"/>
                <w:bCs w:val="1"/>
                <w:color w:val="444444"/>
                <w:sz w:val="17"/>
                <w:szCs w:val="17"/>
                <w:rtl w:val="0"/>
              </w:rPr>
              <w:t xml:space="preserve">Governance &amp; Authority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formal listening mechanisms — surveys, open door policies, town halls, suggestion systems — that produce data that does not change decisions</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leadership can describe the inputs they receive but cannot describe what changed as a result — the loop from signal to response is broken at the response end</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crisis or failure has occurred that employees below the senior level saw forming — the signal existed, the response did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have stopped using formal feedback mechanisms because prior use produced no visible organizational response</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listening investment — surveys, listening sessions, feedback platforms — is increasing while the organization's responsiveness to what it hears is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Strategic decisions have been made without incorporating signals that were available in the organization — the cost is not the absence of listening infrastructure but the absence of response to it</w:t>
            </w:r>
            <w:r w:rsidDel="00000000" w:rsidR="00000000" w:rsidRPr="00000000">
              <w:rPr>
                <w:rtl w:val="0"/>
              </w:rPr>
            </w:r>
          </w:p>
        </w:tc>
      </w:tr>
    </w:tbl>
    <w:p w:rsidR="00000000" w:rsidDel="00000000" w:rsidP="00000000" w:rsidRDefault="00000000" w:rsidRPr="00000000" w14:paraId="00000469">
      <w:pPr>
        <w:spacing w:after="0" w:before="80" w:lineRule="auto"/>
        <w:rPr/>
      </w:pPr>
      <w:r w:rsidDel="00000000" w:rsidR="00000000" w:rsidRPr="00000000">
        <w:rPr>
          <w:rtl w:val="0"/>
        </w:rPr>
      </w:r>
    </w:p>
    <w:p w:rsidR="00000000" w:rsidDel="00000000" w:rsidP="00000000" w:rsidRDefault="00000000" w:rsidRPr="00000000" w14:paraId="0000046A">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Senior leadership can name a specific decision that changed in response to employee signal — not just that feedback was received, but that it produced a different outcome</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communicates back to employees what it heard and what it did about it — closing the loop is visible, not implied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response to employee signal includes a mechanism for distinguishing signals that will produce change from signals that will not — and communicating that distinction honestly</w:t>
            </w:r>
            <w:r w:rsidDel="00000000" w:rsidR="00000000" w:rsidRPr="00000000">
              <w:rPr>
                <w:rtl w:val="0"/>
              </w:rPr>
            </w:r>
          </w:p>
        </w:tc>
      </w:tr>
    </w:tbl>
    <w:p w:rsidR="00000000" w:rsidDel="00000000" w:rsidP="00000000" w:rsidRDefault="00000000" w:rsidRPr="00000000" w14:paraId="00000472">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73">
      <w:pPr>
        <w:spacing w:after="60" w:before="360" w:lineRule="auto"/>
        <w:rPr/>
      </w:pPr>
      <w:r w:rsidDel="00000000" w:rsidR="00000000" w:rsidRPr="00000000">
        <w:rPr>
          <w:rFonts w:ascii="Arial" w:cs="Arial" w:eastAsia="Arial" w:hAnsi="Arial"/>
          <w:color w:val="888888"/>
          <w:sz w:val="22"/>
          <w:szCs w:val="22"/>
          <w:rtl w:val="0"/>
        </w:rPr>
        <w:t xml:space="preserve">34. </w:t>
      </w:r>
      <w:r w:rsidDel="00000000" w:rsidR="00000000" w:rsidRPr="00000000">
        <w:rPr>
          <w:rFonts w:ascii="Arial" w:cs="Arial" w:eastAsia="Arial" w:hAnsi="Arial"/>
          <w:b w:val="1"/>
          <w:bCs w:val="1"/>
          <w:color w:val="1a1a1a"/>
          <w:sz w:val="24"/>
          <w:szCs w:val="24"/>
          <w:rtl w:val="0"/>
        </w:rPr>
        <w:t xml:space="preserve">The Diversity Ceiling</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rFonts w:ascii="Arial" w:cs="Arial" w:eastAsia="Arial" w:hAnsi="Arial"/>
                <w:color w:val="1a1a1a"/>
                <w:sz w:val="17"/>
                <w:szCs w:val="17"/>
                <w:rtl w:val="0"/>
              </w:rPr>
              <w:t xml:space="preserve">Attitude — Systemic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478">
      <w:pPr>
        <w:spacing w:after="0" w:before="80" w:lineRule="auto"/>
        <w:rPr/>
      </w:pPr>
      <w:r w:rsidDel="00000000" w:rsidR="00000000" w:rsidRPr="00000000">
        <w:rPr>
          <w:rtl w:val="0"/>
        </w:rPr>
      </w:r>
    </w:p>
    <w:p w:rsidR="00000000" w:rsidDel="00000000" w:rsidP="00000000" w:rsidRDefault="00000000" w:rsidRPr="00000000" w14:paraId="00000479">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7A">
            <w:pPr>
              <w:rPr/>
            </w:pPr>
            <w:r w:rsidDel="00000000" w:rsidR="00000000" w:rsidRPr="00000000">
              <w:rPr>
                <w:rFonts w:ascii="Arial" w:cs="Arial" w:eastAsia="Arial" w:hAnsi="Arial"/>
                <w:color w:val="444444"/>
                <w:sz w:val="17"/>
                <w:szCs w:val="17"/>
                <w:rtl w:val="0"/>
              </w:rPr>
              <w:t xml:space="preserve">"We hire diverse candidates but we don't seem to advance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7B">
            <w:pPr>
              <w:rPr/>
            </w:pPr>
            <w:r w:rsidDel="00000000" w:rsidR="00000000" w:rsidRPr="00000000">
              <w:rPr>
                <w:rFonts w:ascii="Arial" w:cs="Arial" w:eastAsia="Arial" w:hAnsi="Arial"/>
                <w:color w:val="444444"/>
                <w:sz w:val="17"/>
                <w:szCs w:val="17"/>
                <w:rtl w:val="0"/>
              </w:rPr>
              <w:t xml:space="preserve">"Our entry level is diverse and our leadership isn't."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7C">
            <w:pPr>
              <w:rPr/>
            </w:pPr>
            <w:r w:rsidDel="00000000" w:rsidR="00000000" w:rsidRPr="00000000">
              <w:rPr>
                <w:rFonts w:ascii="Arial" w:cs="Arial" w:eastAsia="Arial" w:hAnsi="Arial"/>
                <w:color w:val="444444"/>
                <w:sz w:val="17"/>
                <w:szCs w:val="17"/>
                <w:rtl w:val="0"/>
              </w:rPr>
              <w:t xml:space="preserve">"We've invested in DEI but the numbers at the top haven't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7D">
            <w:pPr>
              <w:rPr/>
            </w:pPr>
            <w:r w:rsidDel="00000000" w:rsidR="00000000" w:rsidRPr="00000000">
              <w:rPr>
                <w:rFonts w:ascii="Arial" w:cs="Arial" w:eastAsia="Arial" w:hAnsi="Arial"/>
                <w:color w:val="444444"/>
                <w:sz w:val="17"/>
                <w:szCs w:val="17"/>
                <w:rtl w:val="0"/>
              </w:rPr>
              <w:t xml:space="preserve">"We keep losing our best diverse talent before they reach senior roles."</w:t>
            </w:r>
            <w:r w:rsidDel="00000000" w:rsidR="00000000" w:rsidRPr="00000000">
              <w:rPr>
                <w:rtl w:val="0"/>
              </w:rPr>
            </w:r>
          </w:p>
        </w:tc>
      </w:tr>
    </w:tbl>
    <w:p w:rsidR="00000000" w:rsidDel="00000000" w:rsidP="00000000" w:rsidRDefault="00000000" w:rsidRPr="00000000" w14:paraId="0000047E">
      <w:pPr>
        <w:spacing w:after="0" w:before="80" w:lineRule="auto"/>
        <w:rPr/>
      </w:pPr>
      <w:r w:rsidDel="00000000" w:rsidR="00000000" w:rsidRPr="00000000">
        <w:rPr>
          <w:rtl w:val="0"/>
        </w:rPr>
      </w:r>
    </w:p>
    <w:p w:rsidR="00000000" w:rsidDel="00000000" w:rsidP="00000000" w:rsidRDefault="00000000" w:rsidRPr="00000000" w14:paraId="0000047F">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Advancement data shows a statistically significant gap in promotion rates across demographic lines that cannot be explained by documented performance differences</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made public diversity commitments — percentage targets, representation goals — that internal advancement data does not support</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OFCCP or EEOC exposure exists for federal contractors or organizations above threshold size where advancement disparities constitute pattern-or-practice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Diverse talent at mid-level is departing at a higher rate than non-diverse talent at the same level — the pipeline is diverse at entry and filtered before leadership</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Exit conversations with departing diverse talent cite advancement barriers, sponsorship gaps, or cultural fit concerns — not compensation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rFonts w:ascii="Arial" w:cs="Arial" w:eastAsia="Arial" w:hAnsi="Arial"/>
                <w:b w:val="1"/>
                <w:bCs w:val="1"/>
                <w:color w:val="444444"/>
                <w:sz w:val="17"/>
                <w:szCs w:val="17"/>
                <w:rtl w:val="0"/>
              </w:rPr>
              <w:t xml:space="preserve">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gap between the organization's public DEI narrative and its leadership demographics is visible externally — on Glassdoor, in press coverage, or in recruiting conversations</w:t>
            </w:r>
            <w:r w:rsidDel="00000000" w:rsidR="00000000" w:rsidRPr="00000000">
              <w:rPr>
                <w:rtl w:val="0"/>
              </w:rPr>
            </w:r>
          </w:p>
        </w:tc>
      </w:tr>
    </w:tbl>
    <w:p w:rsidR="00000000" w:rsidDel="00000000" w:rsidP="00000000" w:rsidRDefault="00000000" w:rsidRPr="00000000" w14:paraId="0000048B">
      <w:pPr>
        <w:spacing w:after="0" w:before="80" w:lineRule="auto"/>
        <w:rPr/>
      </w:pPr>
      <w:r w:rsidDel="00000000" w:rsidR="00000000" w:rsidRPr="00000000">
        <w:rPr>
          <w:rtl w:val="0"/>
        </w:rPr>
      </w:r>
    </w:p>
    <w:p w:rsidR="00000000" w:rsidDel="00000000" w:rsidP="00000000" w:rsidRDefault="00000000" w:rsidRPr="00000000" w14:paraId="0000048C">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rFonts w:ascii="Arial" w:cs="Arial" w:eastAsia="Arial" w:hAnsi="Arial"/>
                <w:b w:val="1"/>
                <w:bCs w:val="1"/>
                <w:color w:val="444444"/>
                <w:sz w:val="17"/>
                <w:szCs w:val="17"/>
                <w:rtl w:val="0"/>
              </w:rPr>
              <w:t xml:space="preserve">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structured sponsorship or advancement program exists specifically for diverse talent at mid-level — not mentorship, but active sponsorship with career consequences for the sponsor</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Advancement decisions are reviewed for demographic consistency before they are communicated — not audited after disparities accumulate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 are held accountable for the demographic composition of their advancement decisions — diversity advancement is a measured management outcome, not an aspiration</w:t>
            </w:r>
            <w:r w:rsidDel="00000000" w:rsidR="00000000" w:rsidRPr="00000000">
              <w:rPr>
                <w:rtl w:val="0"/>
              </w:rPr>
            </w:r>
          </w:p>
        </w:tc>
      </w:tr>
    </w:tbl>
    <w:p w:rsidR="00000000" w:rsidDel="00000000" w:rsidP="00000000" w:rsidRDefault="00000000" w:rsidRPr="00000000" w14:paraId="00000494">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95">
      <w:pPr>
        <w:spacing w:after="60" w:before="360" w:lineRule="auto"/>
        <w:rPr/>
      </w:pPr>
      <w:r w:rsidDel="00000000" w:rsidR="00000000" w:rsidRPr="00000000">
        <w:rPr>
          <w:rFonts w:ascii="Arial" w:cs="Arial" w:eastAsia="Arial" w:hAnsi="Arial"/>
          <w:color w:val="888888"/>
          <w:sz w:val="22"/>
          <w:szCs w:val="22"/>
          <w:rtl w:val="0"/>
        </w:rPr>
        <w:t xml:space="preserve">35. </w:t>
      </w:r>
      <w:r w:rsidDel="00000000" w:rsidR="00000000" w:rsidRPr="00000000">
        <w:rPr>
          <w:rFonts w:ascii="Arial" w:cs="Arial" w:eastAsia="Arial" w:hAnsi="Arial"/>
          <w:b w:val="1"/>
          <w:bCs w:val="1"/>
          <w:color w:val="1a1a1a"/>
          <w:sz w:val="24"/>
          <w:szCs w:val="24"/>
          <w:rtl w:val="0"/>
        </w:rPr>
        <w:t xml:space="preserve">Culture Drift</w:t>
      </w:r>
      <w:r w:rsidDel="00000000" w:rsidR="00000000" w:rsidRPr="00000000">
        <w:rPr>
          <w:rFonts w:ascii="Arial" w:cs="Arial" w:eastAsia="Arial" w:hAnsi="Arial"/>
          <w:b w:val="1"/>
          <w:bCs w:val="1"/>
          <w:color w:val="1a4a6b"/>
          <w:sz w:val="17"/>
          <w:szCs w:val="17"/>
          <w:rtl w:val="0"/>
        </w:rPr>
        <w:t xml:space="preserve">   C-Culture</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rFonts w:ascii="Arial" w:cs="Arial" w:eastAsia="Arial" w:hAnsi="Arial"/>
                <w:color w:val="1a1a1a"/>
                <w:sz w:val="17"/>
                <w:szCs w:val="17"/>
                <w:rtl w:val="0"/>
              </w:rPr>
              <w:t xml:space="preserve">Attitude — Systemic / Attitude —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49A">
      <w:pPr>
        <w:spacing w:after="0" w:before="80" w:lineRule="auto"/>
        <w:rPr/>
      </w:pPr>
      <w:r w:rsidDel="00000000" w:rsidR="00000000" w:rsidRPr="00000000">
        <w:rPr>
          <w:rtl w:val="0"/>
        </w:rPr>
      </w:r>
    </w:p>
    <w:p w:rsidR="00000000" w:rsidDel="00000000" w:rsidP="00000000" w:rsidRDefault="00000000" w:rsidRPr="00000000" w14:paraId="0000049B">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9C">
            <w:pPr>
              <w:rPr/>
            </w:pPr>
            <w:r w:rsidDel="00000000" w:rsidR="00000000" w:rsidRPr="00000000">
              <w:rPr>
                <w:rFonts w:ascii="Arial" w:cs="Arial" w:eastAsia="Arial" w:hAnsi="Arial"/>
                <w:color w:val="444444"/>
                <w:sz w:val="17"/>
                <w:szCs w:val="17"/>
                <w:rtl w:val="0"/>
              </w:rPr>
              <w:t xml:space="preserve">"The culture here isn't what it used to 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9D">
            <w:pPr>
              <w:rPr/>
            </w:pPr>
            <w:r w:rsidDel="00000000" w:rsidR="00000000" w:rsidRPr="00000000">
              <w:rPr>
                <w:rFonts w:ascii="Arial" w:cs="Arial" w:eastAsia="Arial" w:hAnsi="Arial"/>
                <w:color w:val="444444"/>
                <w:sz w:val="17"/>
                <w:szCs w:val="17"/>
                <w:rtl w:val="0"/>
              </w:rPr>
              <w:t xml:space="preserve">"We say one thing and do another."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9E">
            <w:pPr>
              <w:rPr/>
            </w:pPr>
            <w:r w:rsidDel="00000000" w:rsidR="00000000" w:rsidRPr="00000000">
              <w:rPr>
                <w:rFonts w:ascii="Arial" w:cs="Arial" w:eastAsia="Arial" w:hAnsi="Arial"/>
                <w:color w:val="444444"/>
                <w:sz w:val="17"/>
                <w:szCs w:val="17"/>
                <w:rtl w:val="0"/>
              </w:rPr>
              <w:t xml:space="preserve">"Our values are on the wall but they don't govern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9F">
            <w:pPr>
              <w:rPr/>
            </w:pPr>
            <w:r w:rsidDel="00000000" w:rsidR="00000000" w:rsidRPr="00000000">
              <w:rPr>
                <w:rFonts w:ascii="Arial" w:cs="Arial" w:eastAsia="Arial" w:hAnsi="Arial"/>
                <w:color w:val="444444"/>
                <w:sz w:val="17"/>
                <w:szCs w:val="17"/>
                <w:rtl w:val="0"/>
              </w:rPr>
              <w:t xml:space="preserve">"Something has changed and people aren't what they were."</w:t>
            </w:r>
            <w:r w:rsidDel="00000000" w:rsidR="00000000" w:rsidRPr="00000000">
              <w:rPr>
                <w:rtl w:val="0"/>
              </w:rPr>
            </w:r>
          </w:p>
        </w:tc>
      </w:tr>
    </w:tbl>
    <w:p w:rsidR="00000000" w:rsidDel="00000000" w:rsidP="00000000" w:rsidRDefault="00000000" w:rsidRPr="00000000" w14:paraId="000004A0">
      <w:pPr>
        <w:spacing w:after="0" w:before="80" w:lineRule="auto"/>
        <w:rPr/>
      </w:pPr>
      <w:r w:rsidDel="00000000" w:rsidR="00000000" w:rsidRPr="00000000">
        <w:rPr>
          <w:rtl w:val="0"/>
        </w:rPr>
      </w:r>
    </w:p>
    <w:p w:rsidR="00000000" w:rsidDel="00000000" w:rsidP="00000000" w:rsidRDefault="00000000" w:rsidRPr="00000000" w14:paraId="000004A1">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stated values are not present in its most visible decisions — promotions, terminations, resource allocation — and employees have noticed the gap</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models behavior that contradicts stated values and experiences no consequence — the culture is defined by what is tolerated, not what is stated</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New employees hired for cultural fit describe within their first year that the culture they joined is not the one that was described in recruiting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cite culture change as a contributing reason — specifically the gap between what the organization says and what it does</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Tenure is declining among employees who were hired during a prior cultural period and who identify with the organization's earlier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rFonts w:ascii="Arial" w:cs="Arial" w:eastAsia="Arial" w:hAnsi="Arial"/>
                <w:b w:val="1"/>
                <w:bCs w:val="1"/>
                <w:color w:val="444444"/>
                <w:sz w:val="17"/>
                <w:szCs w:val="17"/>
                <w:rtl w:val="0"/>
              </w:rPr>
              <w:t xml:space="preserve">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Glassdoor and Indeed reviews reference culture change — specifically the divergence between public presentation and internal experience</w:t>
            </w:r>
            <w:r w:rsidDel="00000000" w:rsidR="00000000" w:rsidRPr="00000000">
              <w:rPr>
                <w:rtl w:val="0"/>
              </w:rPr>
            </w:r>
          </w:p>
        </w:tc>
      </w:tr>
    </w:tbl>
    <w:p w:rsidR="00000000" w:rsidDel="00000000" w:rsidP="00000000" w:rsidRDefault="00000000" w:rsidRPr="00000000" w14:paraId="000004AD">
      <w:pPr>
        <w:spacing w:after="0" w:before="80" w:lineRule="auto"/>
        <w:rPr/>
      </w:pPr>
      <w:r w:rsidDel="00000000" w:rsidR="00000000" w:rsidRPr="00000000">
        <w:rPr>
          <w:rtl w:val="0"/>
        </w:rPr>
      </w:r>
    </w:p>
    <w:p w:rsidR="00000000" w:rsidDel="00000000" w:rsidP="00000000" w:rsidRDefault="00000000" w:rsidRPr="00000000" w14:paraId="000004AE">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rFonts w:ascii="Arial" w:cs="Arial" w:eastAsia="Arial" w:hAnsi="Arial"/>
                <w:b w:val="1"/>
                <w:bCs w:val="1"/>
                <w:color w:val="444444"/>
                <w:sz w:val="17"/>
                <w:szCs w:val="17"/>
                <w:rtl w:val="0"/>
              </w:rPr>
              <w:t xml:space="preserve">Cultural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can name specifically which cultural behaviors have drifted and has initiated a structured process to address them — not a values refresh exercise, but a behavioral accountability process</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has modeled the culture correction publicly — making a decision that was costly to make and consistent with the stated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Culture-consistent behavior is a named criterion in performance evaluation and advancement decisions — not a soft consideration but a measured one</w:t>
            </w:r>
            <w:r w:rsidDel="00000000" w:rsidR="00000000" w:rsidRPr="00000000">
              <w:rPr>
                <w:rtl w:val="0"/>
              </w:rPr>
            </w:r>
          </w:p>
        </w:tc>
      </w:tr>
    </w:tbl>
    <w:p w:rsidR="00000000" w:rsidDel="00000000" w:rsidP="00000000" w:rsidRDefault="00000000" w:rsidRPr="00000000" w14:paraId="000004B6">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B7">
      <w:pPr>
        <w:spacing w:after="60" w:before="360" w:lineRule="auto"/>
        <w:rPr/>
      </w:pPr>
      <w:r w:rsidDel="00000000" w:rsidR="00000000" w:rsidRPr="00000000">
        <w:rPr>
          <w:rFonts w:ascii="Arial" w:cs="Arial" w:eastAsia="Arial" w:hAnsi="Arial"/>
          <w:color w:val="888888"/>
          <w:sz w:val="22"/>
          <w:szCs w:val="22"/>
          <w:rtl w:val="0"/>
        </w:rPr>
        <w:t xml:space="preserve">36. </w:t>
      </w:r>
      <w:r w:rsidDel="00000000" w:rsidR="00000000" w:rsidRPr="00000000">
        <w:rPr>
          <w:rFonts w:ascii="Arial" w:cs="Arial" w:eastAsia="Arial" w:hAnsi="Arial"/>
          <w:b w:val="1"/>
          <w:bCs w:val="1"/>
          <w:color w:val="1a1a1a"/>
          <w:sz w:val="24"/>
          <w:szCs w:val="24"/>
          <w:rtl w:val="0"/>
        </w:rPr>
        <w:t xml:space="preserve">Identity Erosion</w:t>
      </w:r>
      <w:r w:rsidDel="00000000" w:rsidR="00000000" w:rsidRPr="00000000">
        <w:rPr>
          <w:rFonts w:ascii="Arial" w:cs="Arial" w:eastAsia="Arial" w:hAnsi="Arial"/>
          <w:b w:val="1"/>
          <w:bCs w:val="1"/>
          <w:color w:val="1a4a6b"/>
          <w:sz w:val="17"/>
          <w:szCs w:val="17"/>
          <w:rtl w:val="0"/>
        </w:rPr>
        <w:t xml:space="preserve">   C-Culture</w:t>
      </w: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rFonts w:ascii="Arial" w:cs="Arial" w:eastAsia="Arial" w:hAnsi="Arial"/>
                <w:color w:val="1a1a1a"/>
                <w:sz w:val="17"/>
                <w:szCs w:val="17"/>
                <w:rtl w:val="0"/>
              </w:rPr>
              <w:t xml:space="preserve">Attitude — Systemic / Alliance —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4BC">
      <w:pPr>
        <w:spacing w:after="0" w:before="80" w:lineRule="auto"/>
        <w:rPr/>
      </w:pPr>
      <w:r w:rsidDel="00000000" w:rsidR="00000000" w:rsidRPr="00000000">
        <w:rPr>
          <w:rtl w:val="0"/>
        </w:rPr>
      </w:r>
    </w:p>
    <w:p w:rsidR="00000000" w:rsidDel="00000000" w:rsidP="00000000" w:rsidRDefault="00000000" w:rsidRPr="00000000" w14:paraId="000004BD">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BE">
            <w:pPr>
              <w:rPr/>
            </w:pPr>
            <w:r w:rsidDel="00000000" w:rsidR="00000000" w:rsidRPr="00000000">
              <w:rPr>
                <w:rFonts w:ascii="Arial" w:cs="Arial" w:eastAsia="Arial" w:hAnsi="Arial"/>
                <w:color w:val="444444"/>
                <w:sz w:val="17"/>
                <w:szCs w:val="17"/>
                <w:rtl w:val="0"/>
              </w:rPr>
              <w:t xml:space="preserve">"People who've been here a long time don't recognize the place anymore."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BF">
            <w:pPr>
              <w:rPr/>
            </w:pPr>
            <w:r w:rsidDel="00000000" w:rsidR="00000000" w:rsidRPr="00000000">
              <w:rPr>
                <w:rFonts w:ascii="Arial" w:cs="Arial" w:eastAsia="Arial" w:hAnsi="Arial"/>
                <w:color w:val="444444"/>
                <w:sz w:val="17"/>
                <w:szCs w:val="17"/>
                <w:rtl w:val="0"/>
              </w:rPr>
              <w:t xml:space="preserve">"We've changed so much that people who joined for what we were are leaving."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C0">
            <w:pPr>
              <w:rPr/>
            </w:pPr>
            <w:r w:rsidDel="00000000" w:rsidR="00000000" w:rsidRPr="00000000">
              <w:rPr>
                <w:rFonts w:ascii="Arial" w:cs="Arial" w:eastAsia="Arial" w:hAnsi="Arial"/>
                <w:color w:val="444444"/>
                <w:sz w:val="17"/>
                <w:szCs w:val="17"/>
                <w:rtl w:val="0"/>
              </w:rPr>
              <w:t xml:space="preserve">"The organization has evolved and some people haven't come with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C1">
            <w:pPr>
              <w:rPr/>
            </w:pPr>
            <w:r w:rsidDel="00000000" w:rsidR="00000000" w:rsidRPr="00000000">
              <w:rPr>
                <w:rFonts w:ascii="Arial" w:cs="Arial" w:eastAsia="Arial" w:hAnsi="Arial"/>
                <w:color w:val="444444"/>
                <w:sz w:val="17"/>
                <w:szCs w:val="17"/>
                <w:rtl w:val="0"/>
              </w:rPr>
              <w:t xml:space="preserve">"We've lost something and I'm not sure how to name it."</w:t>
            </w:r>
            <w:r w:rsidDel="00000000" w:rsidR="00000000" w:rsidRPr="00000000">
              <w:rPr>
                <w:rtl w:val="0"/>
              </w:rPr>
            </w:r>
          </w:p>
        </w:tc>
      </w:tr>
    </w:tbl>
    <w:p w:rsidR="00000000" w:rsidDel="00000000" w:rsidP="00000000" w:rsidRDefault="00000000" w:rsidRPr="00000000" w14:paraId="000004C2">
      <w:pPr>
        <w:spacing w:after="0" w:before="80" w:lineRule="auto"/>
        <w:rPr/>
      </w:pPr>
      <w:r w:rsidDel="00000000" w:rsidR="00000000" w:rsidRPr="00000000">
        <w:rPr>
          <w:rtl w:val="0"/>
        </w:rPr>
      </w:r>
    </w:p>
    <w:p w:rsidR="00000000" w:rsidDel="00000000" w:rsidP="00000000" w:rsidRDefault="00000000" w:rsidRPr="00000000" w14:paraId="000004C3">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are concentrated among tenured employees who joined during a prior organizational period and identify with the organization's earlier identity</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describe the organization as one they no longer recognize — the language is identity-based, not satisfaction-based</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employees leaving are those who were most aligned with the organization's original mission or culture — their departure is a signal of identity discontinuity, not disengagement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CA">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current identity — in how it describes itself, who it hires, what it prioritizes — has changed substantially without a deliberate transition process</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remain describe a sense of organizational loss that they cannot fully articulate — the mourning is real even where the direction change is strategically sound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CD">
            <w:pPr>
              <w:rPr/>
            </w:pPr>
            <w:r w:rsidDel="00000000" w:rsidR="00000000" w:rsidRPr="00000000">
              <w:rPr>
                <w:rFonts w:ascii="Arial" w:cs="Arial" w:eastAsia="Arial" w:hAnsi="Arial"/>
                <w:b w:val="1"/>
                <w:bCs w:val="1"/>
                <w:color w:val="444444"/>
                <w:sz w:val="17"/>
                <w:szCs w:val="17"/>
                <w:rtl w:val="0"/>
              </w:rPr>
              <w:t xml:space="preserve">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external identity — employer brand, mission statement, market positioning — has not been updated to reflect the internal identity change — the mismatch is attracting candidates who will experience the same identity shock as current departures</w:t>
            </w:r>
            <w:r w:rsidDel="00000000" w:rsidR="00000000" w:rsidRPr="00000000">
              <w:rPr>
                <w:rtl w:val="0"/>
              </w:rPr>
            </w:r>
          </w:p>
        </w:tc>
      </w:tr>
    </w:tbl>
    <w:p w:rsidR="00000000" w:rsidDel="00000000" w:rsidP="00000000" w:rsidRDefault="00000000" w:rsidRPr="00000000" w14:paraId="000004CF">
      <w:pPr>
        <w:spacing w:after="0" w:before="80" w:lineRule="auto"/>
        <w:rPr/>
      </w:pPr>
      <w:r w:rsidDel="00000000" w:rsidR="00000000" w:rsidRPr="00000000">
        <w:rPr>
          <w:rtl w:val="0"/>
        </w:rPr>
      </w:r>
    </w:p>
    <w:p w:rsidR="00000000" w:rsidDel="00000000" w:rsidP="00000000" w:rsidRDefault="00000000" w:rsidRPr="00000000" w14:paraId="000004D0">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rFonts w:ascii="Arial" w:cs="Arial" w:eastAsia="Arial" w:hAnsi="Arial"/>
                <w:b w:val="1"/>
                <w:bCs w:val="1"/>
                <w:color w:val="444444"/>
                <w:sz w:val="17"/>
                <w:szCs w:val="17"/>
                <w:rtl w:val="0"/>
              </w:rPr>
              <w:t xml:space="preserve">Cultural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has named the identity change explicitly — communicated what the organization is becoming, why, and what that means for the people in it</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deliberate offboarding of the prior identity has occurred — not erasure, but acknowledgment of what the organization was and honest description of what it is becoming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external employer brand and recruiting narrative have been updated to reflect the current organizational identity — the organization is not continuing to attract people for an experience it no longer provides</w:t>
            </w:r>
            <w:r w:rsidDel="00000000" w:rsidR="00000000" w:rsidRPr="00000000">
              <w:rPr>
                <w:rtl w:val="0"/>
              </w:rPr>
            </w:r>
          </w:p>
        </w:tc>
      </w:tr>
    </w:tbl>
    <w:p w:rsidR="00000000" w:rsidDel="00000000" w:rsidP="00000000" w:rsidRDefault="00000000" w:rsidRPr="00000000" w14:paraId="000004D8">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D9">
      <w:pPr>
        <w:spacing w:after="60" w:before="360" w:lineRule="auto"/>
        <w:rPr/>
      </w:pPr>
      <w:r w:rsidDel="00000000" w:rsidR="00000000" w:rsidRPr="00000000">
        <w:rPr>
          <w:rFonts w:ascii="Arial" w:cs="Arial" w:eastAsia="Arial" w:hAnsi="Arial"/>
          <w:color w:val="888888"/>
          <w:sz w:val="22"/>
          <w:szCs w:val="22"/>
          <w:rtl w:val="0"/>
        </w:rPr>
        <w:t xml:space="preserve">37. </w:t>
      </w:r>
      <w:r w:rsidDel="00000000" w:rsidR="00000000" w:rsidRPr="00000000">
        <w:rPr>
          <w:rFonts w:ascii="Arial" w:cs="Arial" w:eastAsia="Arial" w:hAnsi="Arial"/>
          <w:b w:val="1"/>
          <w:bCs w:val="1"/>
          <w:color w:val="1a1a1a"/>
          <w:sz w:val="24"/>
          <w:szCs w:val="24"/>
          <w:rtl w:val="0"/>
        </w:rPr>
        <w:t xml:space="preserve">The Culture That Wasn't</w:t>
      </w:r>
      <w:r w:rsidDel="00000000" w:rsidR="00000000" w:rsidRPr="00000000">
        <w:rPr>
          <w:rFonts w:ascii="Arial" w:cs="Arial" w:eastAsia="Arial" w:hAnsi="Arial"/>
          <w:b w:val="1"/>
          <w:bCs w:val="1"/>
          <w:color w:val="1a4a6b"/>
          <w:sz w:val="17"/>
          <w:szCs w:val="17"/>
          <w:rtl w:val="0"/>
        </w:rPr>
        <w:t xml:space="preserve">   C-Culture</w:t>
      </w: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Arial" w:cs="Arial" w:eastAsia="Arial" w:hAnsi="Arial"/>
                <w:color w:val="1a1a1a"/>
                <w:sz w:val="17"/>
                <w:szCs w:val="17"/>
                <w:rtl w:val="0"/>
              </w:rPr>
              <w:t xml:space="preserve">Attitude — Systemic / Alliance —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4DE">
      <w:pPr>
        <w:spacing w:after="0" w:before="80" w:lineRule="auto"/>
        <w:rPr/>
      </w:pPr>
      <w:r w:rsidDel="00000000" w:rsidR="00000000" w:rsidRPr="00000000">
        <w:rPr>
          <w:rtl w:val="0"/>
        </w:rPr>
      </w:r>
    </w:p>
    <w:p w:rsidR="00000000" w:rsidDel="00000000" w:rsidP="00000000" w:rsidRDefault="00000000" w:rsidRPr="00000000" w14:paraId="000004DF">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E0">
            <w:pPr>
              <w:rPr/>
            </w:pPr>
            <w:r w:rsidDel="00000000" w:rsidR="00000000" w:rsidRPr="00000000">
              <w:rPr>
                <w:rFonts w:ascii="Arial" w:cs="Arial" w:eastAsia="Arial" w:hAnsi="Arial"/>
                <w:color w:val="444444"/>
                <w:sz w:val="17"/>
                <w:szCs w:val="17"/>
                <w:rtl w:val="0"/>
              </w:rPr>
              <w:t xml:space="preserve">"New hires keep leaving in the first year and citing culture."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E1">
            <w:pPr>
              <w:rPr/>
            </w:pPr>
            <w:r w:rsidDel="00000000" w:rsidR="00000000" w:rsidRPr="00000000">
              <w:rPr>
                <w:rFonts w:ascii="Arial" w:cs="Arial" w:eastAsia="Arial" w:hAnsi="Arial"/>
                <w:color w:val="444444"/>
                <w:sz w:val="17"/>
                <w:szCs w:val="17"/>
                <w:rtl w:val="0"/>
              </w:rPr>
              <w:t xml:space="preserve">"We describe ourselves one way in recruiting and people arrive to something different."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4E2">
            <w:pPr>
              <w:rPr/>
            </w:pPr>
            <w:r w:rsidDel="00000000" w:rsidR="00000000" w:rsidRPr="00000000">
              <w:rPr>
                <w:rFonts w:ascii="Arial" w:cs="Arial" w:eastAsia="Arial" w:hAnsi="Arial"/>
                <w:color w:val="444444"/>
                <w:sz w:val="17"/>
                <w:szCs w:val="17"/>
                <w:rtl w:val="0"/>
              </w:rPr>
              <w:t xml:space="preserve">"Our Glassdoor reviews say the culture isn't what we advertise."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4E3">
            <w:pPr>
              <w:rPr/>
            </w:pPr>
            <w:r w:rsidDel="00000000" w:rsidR="00000000" w:rsidRPr="00000000">
              <w:rPr>
                <w:rFonts w:ascii="Arial" w:cs="Arial" w:eastAsia="Arial" w:hAnsi="Arial"/>
                <w:color w:val="444444"/>
                <w:sz w:val="17"/>
                <w:szCs w:val="17"/>
                <w:rtl w:val="0"/>
              </w:rPr>
              <w:t xml:space="preserve">"We lose people quickly after they get here and I think recruiting is overselling us."</w:t>
            </w:r>
            <w:r w:rsidDel="00000000" w:rsidR="00000000" w:rsidRPr="00000000">
              <w:rPr>
                <w:rtl w:val="0"/>
              </w:rPr>
            </w:r>
          </w:p>
        </w:tc>
      </w:tr>
    </w:tbl>
    <w:p w:rsidR="00000000" w:rsidDel="00000000" w:rsidP="00000000" w:rsidRDefault="00000000" w:rsidRPr="00000000" w14:paraId="000004E4">
      <w:pPr>
        <w:spacing w:after="0" w:before="80" w:lineRule="auto"/>
        <w:rPr/>
      </w:pPr>
      <w:r w:rsidDel="00000000" w:rsidR="00000000" w:rsidRPr="00000000">
        <w:rPr>
          <w:rtl w:val="0"/>
        </w:rPr>
      </w:r>
    </w:p>
    <w:p w:rsidR="00000000" w:rsidDel="00000000" w:rsidP="00000000" w:rsidRDefault="00000000" w:rsidRPr="00000000" w14:paraId="000004E5">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First-year voluntary departure rate is above organizational average and above industry benchmark — the attrition is concentrated at the point of culture discovery</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employees in the first year describe a specific gap between what was described in recruiting and what they experienced — the gap is consistent across multiple departures</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offer acceptance rate is strong but its first-year retention rate is weak — candidates are choosing the organization and then leaving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444444"/>
                <w:sz w:val="17"/>
                <w:szCs w:val="17"/>
                <w:rtl w:val="0"/>
              </w:rPr>
              <w:t xml:space="preserve">Reputational &amp; Brand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Glassdoor and Indeed reviews reference a gap between recruiting experience and employment reality — the pattern is visible to candidates before they accept</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Recruiter relationships are being affected — agencies or referral sources are noting that placed candidates are departing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Replacement cost for first-year departures is compounding — the organization is paying acquisition cost plus replacement cost without realizing productive tenure</w:t>
            </w:r>
            <w:r w:rsidDel="00000000" w:rsidR="00000000" w:rsidRPr="00000000">
              <w:rPr>
                <w:rtl w:val="0"/>
              </w:rPr>
            </w:r>
          </w:p>
        </w:tc>
      </w:tr>
    </w:tbl>
    <w:p w:rsidR="00000000" w:rsidDel="00000000" w:rsidP="00000000" w:rsidRDefault="00000000" w:rsidRPr="00000000" w14:paraId="000004F1">
      <w:pPr>
        <w:spacing w:after="0" w:before="80" w:lineRule="auto"/>
        <w:rPr/>
      </w:pPr>
      <w:r w:rsidDel="00000000" w:rsidR="00000000" w:rsidRPr="00000000">
        <w:rPr>
          <w:rtl w:val="0"/>
        </w:rPr>
      </w:r>
    </w:p>
    <w:p w:rsidR="00000000" w:rsidDel="00000000" w:rsidP="00000000" w:rsidRDefault="00000000" w:rsidRPr="00000000" w14:paraId="000004F2">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rFonts w:ascii="Arial" w:cs="Arial" w:eastAsia="Arial" w:hAnsi="Arial"/>
                <w:b w:val="1"/>
                <w:bCs w:val="1"/>
                <w:color w:val="444444"/>
                <w:sz w:val="17"/>
                <w:szCs w:val="17"/>
                <w:rtl w:val="0"/>
              </w:rPr>
              <w:t xml:space="preserve">Cultural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Recruiting materials and interview conversations have been audited against the actual employment experience — specific claims that are not supported by reality have been removed or modified</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structured new hire experience exists that is designed to close the gap between expectation and reality quickly — not to prevent culture shock, but to address it before it produces departure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rFonts w:ascii="Arial" w:cs="Arial" w:eastAsia="Arial" w:hAnsi="Arial"/>
                <w:b w:val="1"/>
                <w:bCs w:val="1"/>
                <w:color w:val="444444"/>
                <w:sz w:val="17"/>
                <w:szCs w:val="17"/>
                <w:rtl w:val="0"/>
              </w:rPr>
              <w:t xml:space="preserve">Communication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Recruiters and hiring managers are aligned on what the organization's culture actually is — not what the brand narrative says, but what new employees will experience in their first ninety days</w:t>
            </w:r>
            <w:r w:rsidDel="00000000" w:rsidR="00000000" w:rsidRPr="00000000">
              <w:rPr>
                <w:rtl w:val="0"/>
              </w:rPr>
            </w:r>
          </w:p>
        </w:tc>
      </w:tr>
    </w:tbl>
    <w:p w:rsidR="00000000" w:rsidDel="00000000" w:rsidP="00000000" w:rsidRDefault="00000000" w:rsidRPr="00000000" w14:paraId="000004FA">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4FB">
      <w:pPr>
        <w:spacing w:after="60" w:before="360" w:lineRule="auto"/>
        <w:rPr/>
      </w:pPr>
      <w:r w:rsidDel="00000000" w:rsidR="00000000" w:rsidRPr="00000000">
        <w:rPr>
          <w:rFonts w:ascii="Arial" w:cs="Arial" w:eastAsia="Arial" w:hAnsi="Arial"/>
          <w:color w:val="888888"/>
          <w:sz w:val="22"/>
          <w:szCs w:val="22"/>
          <w:rtl w:val="0"/>
        </w:rPr>
        <w:t xml:space="preserve">38. </w:t>
      </w:r>
      <w:r w:rsidDel="00000000" w:rsidR="00000000" w:rsidRPr="00000000">
        <w:rPr>
          <w:rFonts w:ascii="Arial" w:cs="Arial" w:eastAsia="Arial" w:hAnsi="Arial"/>
          <w:b w:val="1"/>
          <w:bCs w:val="1"/>
          <w:color w:val="1a1a1a"/>
          <w:sz w:val="24"/>
          <w:szCs w:val="24"/>
          <w:rtl w:val="0"/>
        </w:rPr>
        <w:t xml:space="preserve">The Burned Credibility</w:t>
      </w: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rFonts w:ascii="Arial" w:cs="Arial" w:eastAsia="Arial" w:hAnsi="Arial"/>
                <w:color w:val="1a1a1a"/>
                <w:sz w:val="17"/>
                <w:szCs w:val="17"/>
                <w:rtl w:val="0"/>
              </w:rPr>
              <w:t xml:space="preserve">Attitude — Systemic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500">
      <w:pPr>
        <w:spacing w:after="0" w:before="80" w:lineRule="auto"/>
        <w:rPr/>
      </w:pPr>
      <w:r w:rsidDel="00000000" w:rsidR="00000000" w:rsidRPr="00000000">
        <w:rPr>
          <w:rtl w:val="0"/>
        </w:rPr>
      </w:r>
    </w:p>
    <w:p w:rsidR="00000000" w:rsidDel="00000000" w:rsidP="00000000" w:rsidRDefault="00000000" w:rsidRPr="00000000" w14:paraId="00000501">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02">
            <w:pPr>
              <w:rPr/>
            </w:pPr>
            <w:r w:rsidDel="00000000" w:rsidR="00000000" w:rsidRPr="00000000">
              <w:rPr>
                <w:rFonts w:ascii="Arial" w:cs="Arial" w:eastAsia="Arial" w:hAnsi="Arial"/>
                <w:color w:val="444444"/>
                <w:sz w:val="17"/>
                <w:szCs w:val="17"/>
                <w:rtl w:val="0"/>
              </w:rPr>
              <w:t xml:space="preserve">"We've tried to change things before and it didn't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03">
            <w:pPr>
              <w:rPr/>
            </w:pPr>
            <w:r w:rsidDel="00000000" w:rsidR="00000000" w:rsidRPr="00000000">
              <w:rPr>
                <w:rFonts w:ascii="Arial" w:cs="Arial" w:eastAsia="Arial" w:hAnsi="Arial"/>
                <w:color w:val="444444"/>
                <w:sz w:val="17"/>
                <w:szCs w:val="17"/>
                <w:rtl w:val="0"/>
              </w:rPr>
              <w:t xml:space="preserve">"People roll their eyes when we announce a new initiative."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04">
            <w:pPr>
              <w:rPr/>
            </w:pPr>
            <w:r w:rsidDel="00000000" w:rsidR="00000000" w:rsidRPr="00000000">
              <w:rPr>
                <w:rFonts w:ascii="Arial" w:cs="Arial" w:eastAsia="Arial" w:hAnsi="Arial"/>
                <w:color w:val="444444"/>
                <w:sz w:val="17"/>
                <w:szCs w:val="17"/>
                <w:rtl w:val="0"/>
              </w:rPr>
              <w:t xml:space="preserve">"We have an engagement problem and I think it's because people have given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05">
            <w:pPr>
              <w:rPr/>
            </w:pPr>
            <w:r w:rsidDel="00000000" w:rsidR="00000000" w:rsidRPr="00000000">
              <w:rPr>
                <w:rFonts w:ascii="Arial" w:cs="Arial" w:eastAsia="Arial" w:hAnsi="Arial"/>
                <w:color w:val="444444"/>
                <w:sz w:val="17"/>
                <w:szCs w:val="17"/>
                <w:rtl w:val="0"/>
              </w:rPr>
              <w:t xml:space="preserve">"Every time we start something new people wait to see if it's real before they invest in it."</w:t>
            </w:r>
            <w:r w:rsidDel="00000000" w:rsidR="00000000" w:rsidRPr="00000000">
              <w:rPr>
                <w:rtl w:val="0"/>
              </w:rPr>
            </w:r>
          </w:p>
        </w:tc>
      </w:tr>
    </w:tbl>
    <w:p w:rsidR="00000000" w:rsidDel="00000000" w:rsidP="00000000" w:rsidRDefault="00000000" w:rsidRPr="00000000" w14:paraId="00000506">
      <w:pPr>
        <w:spacing w:after="0" w:before="80" w:lineRule="auto"/>
        <w:rPr/>
      </w:pPr>
      <w:r w:rsidDel="00000000" w:rsidR="00000000" w:rsidRPr="00000000">
        <w:rPr>
          <w:rtl w:val="0"/>
        </w:rPr>
      </w:r>
    </w:p>
    <w:p w:rsidR="00000000" w:rsidDel="00000000" w:rsidP="00000000" w:rsidRDefault="00000000" w:rsidRPr="00000000" w14:paraId="00000507">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announced and failed to sustain two or more change initiatives in the past three years — employees can name them and describe how they ended</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distinguish between initiative performance — visible participation — and genuine change investment — and default to the former</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New initiatives are met with passive compliance rather than engagement — the workforce has learned that full investment in organizational change produces disappointment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cannot execute strategy-level change because the workforce's credibility threshold requires proof before investment — initiatives fail before they reach adoption</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External investment — consulting, technology, program design — is being consumed without producing sustained change because the workforce absorbs rather than adopts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Change initiative spend is accumulating without ROI — the organization is paying for the appearance of change without the substance</w:t>
            </w:r>
            <w:r w:rsidDel="00000000" w:rsidR="00000000" w:rsidRPr="00000000">
              <w:rPr>
                <w:rtl w:val="0"/>
              </w:rPr>
            </w:r>
          </w:p>
        </w:tc>
      </w:tr>
    </w:tbl>
    <w:p w:rsidR="00000000" w:rsidDel="00000000" w:rsidP="00000000" w:rsidRDefault="00000000" w:rsidRPr="00000000" w14:paraId="00000513">
      <w:pPr>
        <w:spacing w:after="0" w:before="80" w:lineRule="auto"/>
        <w:rPr/>
      </w:pPr>
      <w:r w:rsidDel="00000000" w:rsidR="00000000" w:rsidRPr="00000000">
        <w:rPr>
          <w:rtl w:val="0"/>
        </w:rPr>
      </w:r>
    </w:p>
    <w:p w:rsidR="00000000" w:rsidDel="00000000" w:rsidP="00000000" w:rsidRDefault="00000000" w:rsidRPr="00000000" w14:paraId="00000514">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named the credibility deficit explicitly to the workforce — acknowledged prior initiative failures rather than launching the new initiative as if prior ones did not fail</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prior initiative has been sustained past the attention phase — the organization has at least one example of a change that stuck, and employees can name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current initiative has a named owner with explicit accountability for outcomes — not a committee, not a program name, but a person whose career is connected to whether this works</w:t>
            </w:r>
            <w:r w:rsidDel="00000000" w:rsidR="00000000" w:rsidRPr="00000000">
              <w:rPr>
                <w:rtl w:val="0"/>
              </w:rPr>
            </w:r>
          </w:p>
        </w:tc>
      </w:tr>
    </w:tbl>
    <w:p w:rsidR="00000000" w:rsidDel="00000000" w:rsidP="00000000" w:rsidRDefault="00000000" w:rsidRPr="00000000" w14:paraId="0000051C">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1D">
      <w:pPr>
        <w:spacing w:after="60" w:before="360" w:lineRule="auto"/>
        <w:rPr/>
      </w:pPr>
      <w:r w:rsidDel="00000000" w:rsidR="00000000" w:rsidRPr="00000000">
        <w:rPr>
          <w:rFonts w:ascii="Arial" w:cs="Arial" w:eastAsia="Arial" w:hAnsi="Arial"/>
          <w:color w:val="888888"/>
          <w:sz w:val="22"/>
          <w:szCs w:val="22"/>
          <w:rtl w:val="0"/>
        </w:rPr>
        <w:t xml:space="preserve">39. </w:t>
      </w:r>
      <w:r w:rsidDel="00000000" w:rsidR="00000000" w:rsidRPr="00000000">
        <w:rPr>
          <w:rFonts w:ascii="Arial" w:cs="Arial" w:eastAsia="Arial" w:hAnsi="Arial"/>
          <w:b w:val="1"/>
          <w:bCs w:val="1"/>
          <w:color w:val="1a1a1a"/>
          <w:sz w:val="24"/>
          <w:szCs w:val="24"/>
          <w:rtl w:val="0"/>
        </w:rPr>
        <w:t xml:space="preserve">Invisible Burnout</w:t>
      </w: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rFonts w:ascii="Arial" w:cs="Arial" w:eastAsia="Arial" w:hAnsi="Arial"/>
                <w:color w:val="1a1a1a"/>
                <w:sz w:val="17"/>
                <w:szCs w:val="17"/>
                <w:rtl w:val="0"/>
              </w:rPr>
              <w:t xml:space="preserve">Attitude — Individual / Alliance —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rFonts w:ascii="Arial" w:cs="Arial" w:eastAsia="Arial" w:hAnsi="Arial"/>
                <w:color w:val="1a1a1a"/>
                <w:sz w:val="17"/>
                <w:szCs w:val="17"/>
                <w:rtl w:val="0"/>
              </w:rPr>
              <w:t xml:space="preserve">Attitude / Wellbeing</w:t>
            </w:r>
            <w:r w:rsidDel="00000000" w:rsidR="00000000" w:rsidRPr="00000000">
              <w:rPr>
                <w:rtl w:val="0"/>
              </w:rPr>
            </w:r>
          </w:p>
        </w:tc>
      </w:tr>
    </w:tbl>
    <w:p w:rsidR="00000000" w:rsidDel="00000000" w:rsidP="00000000" w:rsidRDefault="00000000" w:rsidRPr="00000000" w14:paraId="00000522">
      <w:pPr>
        <w:spacing w:after="0" w:before="80" w:lineRule="auto"/>
        <w:rPr/>
      </w:pPr>
      <w:r w:rsidDel="00000000" w:rsidR="00000000" w:rsidRPr="00000000">
        <w:rPr>
          <w:rtl w:val="0"/>
        </w:rPr>
      </w:r>
    </w:p>
    <w:p w:rsidR="00000000" w:rsidDel="00000000" w:rsidP="00000000" w:rsidRDefault="00000000" w:rsidRPr="00000000" w14:paraId="00000523">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24">
            <w:pPr>
              <w:rPr/>
            </w:pPr>
            <w:r w:rsidDel="00000000" w:rsidR="00000000" w:rsidRPr="00000000">
              <w:rPr>
                <w:rFonts w:ascii="Arial" w:cs="Arial" w:eastAsia="Arial" w:hAnsi="Arial"/>
                <w:color w:val="444444"/>
                <w:sz w:val="17"/>
                <w:szCs w:val="17"/>
                <w:rtl w:val="0"/>
              </w:rPr>
              <w:t xml:space="preserve">"We keep losing people we didn't expect to 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25">
            <w:pPr>
              <w:rPr/>
            </w:pPr>
            <w:r w:rsidDel="00000000" w:rsidR="00000000" w:rsidRPr="00000000">
              <w:rPr>
                <w:rFonts w:ascii="Arial" w:cs="Arial" w:eastAsia="Arial" w:hAnsi="Arial"/>
                <w:color w:val="444444"/>
                <w:sz w:val="17"/>
                <w:szCs w:val="17"/>
                <w:rtl w:val="0"/>
              </w:rPr>
              <w:t xml:space="preserve">"High performers are leaving suddenly and we never saw it coming."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26">
            <w:pPr>
              <w:rPr/>
            </w:pPr>
            <w:r w:rsidDel="00000000" w:rsidR="00000000" w:rsidRPr="00000000">
              <w:rPr>
                <w:rFonts w:ascii="Arial" w:cs="Arial" w:eastAsia="Arial" w:hAnsi="Arial"/>
                <w:color w:val="444444"/>
                <w:sz w:val="17"/>
                <w:szCs w:val="17"/>
                <w:rtl w:val="0"/>
              </w:rPr>
              <w:t xml:space="preserve">"Someone I thought was fine just resigned and I'm surprised."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27">
            <w:pPr>
              <w:rPr/>
            </w:pPr>
            <w:r w:rsidDel="00000000" w:rsidR="00000000" w:rsidRPr="00000000">
              <w:rPr>
                <w:rFonts w:ascii="Arial" w:cs="Arial" w:eastAsia="Arial" w:hAnsi="Arial"/>
                <w:color w:val="444444"/>
                <w:sz w:val="17"/>
                <w:szCs w:val="17"/>
                <w:rtl w:val="0"/>
              </w:rPr>
              <w:t xml:space="preserve">"We have a group of people who are carrying a lot and I'm not sure how they're doing."</w:t>
            </w:r>
            <w:r w:rsidDel="00000000" w:rsidR="00000000" w:rsidRPr="00000000">
              <w:rPr>
                <w:rtl w:val="0"/>
              </w:rPr>
            </w:r>
          </w:p>
        </w:tc>
      </w:tr>
    </w:tbl>
    <w:p w:rsidR="00000000" w:rsidDel="00000000" w:rsidP="00000000" w:rsidRDefault="00000000" w:rsidRPr="00000000" w14:paraId="00000528">
      <w:pPr>
        <w:spacing w:after="0" w:before="80" w:lineRule="auto"/>
        <w:rPr/>
      </w:pPr>
      <w:r w:rsidDel="00000000" w:rsidR="00000000" w:rsidRPr="00000000">
        <w:rPr>
          <w:rtl w:val="0"/>
        </w:rPr>
      </w:r>
    </w:p>
    <w:p w:rsidR="00000000" w:rsidDel="00000000" w:rsidP="00000000" w:rsidRDefault="00000000" w:rsidRPr="00000000" w14:paraId="00000529">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among high performers are sudden and surprising — no prior performance decline, no retention conversation, no warning signals in the data the organization was monitoring</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Departing high performers describe having been exhausted for a significant period before deciding to leave — the decision was long in formation but invisible in the observable data</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employees who leave are those the organization was most dependent on — their departure exposes how much load they were carrying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30">
            <w:pPr>
              <w:rPr/>
            </w:pPr>
            <w:r w:rsidDel="00000000" w:rsidR="00000000" w:rsidRPr="00000000">
              <w:rPr>
                <w:rFonts w:ascii="Arial" w:cs="Arial" w:eastAsia="Arial" w:hAnsi="Arial"/>
                <w:b w:val="1"/>
                <w:bCs w:val="1"/>
                <w:color w:val="444444"/>
                <w:sz w:val="17"/>
                <w:szCs w:val="17"/>
                <w:rtl w:val="0"/>
              </w:rPr>
              <w:t xml:space="preserve">Safety &amp; Wellbeing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are maintaining visible output through compensating strategies — working longer hours, deferring recovery, absorbing additional scope — that are invisible to the organization's monitoring</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Medical leave, disability claims, or performance decline following a period of high visible output are appearing among the organization's strongest contributors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replacement cost for these departures is disproportionate — high performers carry institutional knowledge, client relationships, and organizational load that cannot be backfilled at their replacement cost</w:t>
            </w:r>
            <w:r w:rsidDel="00000000" w:rsidR="00000000" w:rsidRPr="00000000">
              <w:rPr>
                <w:rtl w:val="0"/>
              </w:rPr>
            </w:r>
          </w:p>
        </w:tc>
      </w:tr>
    </w:tbl>
    <w:p w:rsidR="00000000" w:rsidDel="00000000" w:rsidP="00000000" w:rsidRDefault="00000000" w:rsidRPr="00000000" w14:paraId="00000535">
      <w:pPr>
        <w:spacing w:after="0" w:before="80" w:lineRule="auto"/>
        <w:rPr/>
      </w:pPr>
      <w:r w:rsidDel="00000000" w:rsidR="00000000" w:rsidRPr="00000000">
        <w:rPr>
          <w:rtl w:val="0"/>
        </w:rPr>
      </w:r>
    </w:p>
    <w:p w:rsidR="00000000" w:rsidDel="00000000" w:rsidP="00000000" w:rsidRDefault="00000000" w:rsidRPr="00000000" w14:paraId="00000536">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rFonts w:ascii="Arial" w:cs="Arial" w:eastAsia="Arial" w:hAnsi="Arial"/>
                <w:b w:val="1"/>
                <w:bCs w:val="1"/>
                <w:color w:val="444444"/>
                <w:sz w:val="17"/>
                <w:szCs w:val="17"/>
                <w:rtl w:val="0"/>
              </w:rPr>
              <w:t xml:space="preserve">People Development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are trained to monitor leading indicators of burnout — not just output metrics but resource signals: are people taking time off, are they asking for help, are they delegating</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have explicit conversations with their manager about workload sustainability — not just performance, but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a defined workload review process for its highest-load roles — scope is periodically audited against sustainable capacity, not just against deliverable completion</w:t>
            </w:r>
            <w:r w:rsidDel="00000000" w:rsidR="00000000" w:rsidRPr="00000000">
              <w:rPr>
                <w:rtl w:val="0"/>
              </w:rPr>
            </w:r>
          </w:p>
        </w:tc>
      </w:tr>
    </w:tbl>
    <w:p w:rsidR="00000000" w:rsidDel="00000000" w:rsidP="00000000" w:rsidRDefault="00000000" w:rsidRPr="00000000" w14:paraId="0000053E">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3F">
      <w:pPr>
        <w:spacing w:after="60" w:before="360" w:lineRule="auto"/>
        <w:rPr/>
      </w:pPr>
      <w:r w:rsidDel="00000000" w:rsidR="00000000" w:rsidRPr="00000000">
        <w:rPr>
          <w:rFonts w:ascii="Arial" w:cs="Arial" w:eastAsia="Arial" w:hAnsi="Arial"/>
          <w:color w:val="888888"/>
          <w:sz w:val="22"/>
          <w:szCs w:val="22"/>
          <w:rtl w:val="0"/>
        </w:rPr>
        <w:t xml:space="preserve">40. </w:t>
      </w:r>
      <w:r w:rsidDel="00000000" w:rsidR="00000000" w:rsidRPr="00000000">
        <w:rPr>
          <w:rFonts w:ascii="Arial" w:cs="Arial" w:eastAsia="Arial" w:hAnsi="Arial"/>
          <w:b w:val="1"/>
          <w:bCs w:val="1"/>
          <w:color w:val="1a1a1a"/>
          <w:sz w:val="24"/>
          <w:szCs w:val="24"/>
          <w:rtl w:val="0"/>
        </w:rPr>
        <w:t xml:space="preserve">The Basement Standard</w:t>
      </w: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rFonts w:ascii="Arial" w:cs="Arial" w:eastAsia="Arial" w:hAnsi="Arial"/>
                <w:color w:val="1a1a1a"/>
                <w:sz w:val="17"/>
                <w:szCs w:val="17"/>
                <w:rtl w:val="0"/>
              </w:rPr>
              <w:t xml:space="preserve">Authority — Structural / Aptitude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rFonts w:ascii="Arial" w:cs="Arial" w:eastAsia="Arial" w:hAnsi="Arial"/>
                <w:color w:val="1a1a1a"/>
                <w:sz w:val="17"/>
                <w:szCs w:val="17"/>
                <w:rtl w:val="0"/>
              </w:rPr>
              <w:t xml:space="preserve">Attitude / Operational</w:t>
            </w:r>
            <w:r w:rsidDel="00000000" w:rsidR="00000000" w:rsidRPr="00000000">
              <w:rPr>
                <w:rtl w:val="0"/>
              </w:rPr>
            </w:r>
          </w:p>
        </w:tc>
      </w:tr>
    </w:tbl>
    <w:p w:rsidR="00000000" w:rsidDel="00000000" w:rsidP="00000000" w:rsidRDefault="00000000" w:rsidRPr="00000000" w14:paraId="00000544">
      <w:pPr>
        <w:spacing w:after="0" w:before="80" w:lineRule="auto"/>
        <w:rPr/>
      </w:pPr>
      <w:r w:rsidDel="00000000" w:rsidR="00000000" w:rsidRPr="00000000">
        <w:rPr>
          <w:rtl w:val="0"/>
        </w:rPr>
      </w:r>
    </w:p>
    <w:p w:rsidR="00000000" w:rsidDel="00000000" w:rsidP="00000000" w:rsidRDefault="00000000" w:rsidRPr="00000000" w14:paraId="00000545">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46">
            <w:pPr>
              <w:rPr/>
            </w:pPr>
            <w:r w:rsidDel="00000000" w:rsidR="00000000" w:rsidRPr="00000000">
              <w:rPr>
                <w:rFonts w:ascii="Arial" w:cs="Arial" w:eastAsia="Arial" w:hAnsi="Arial"/>
                <w:color w:val="444444"/>
                <w:sz w:val="17"/>
                <w:szCs w:val="17"/>
                <w:rtl w:val="0"/>
              </w:rPr>
              <w:t xml:space="preserve">"We have people who aren't performing and nothing ever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47">
            <w:pPr>
              <w:rPr/>
            </w:pPr>
            <w:r w:rsidDel="00000000" w:rsidR="00000000" w:rsidRPr="00000000">
              <w:rPr>
                <w:rFonts w:ascii="Arial" w:cs="Arial" w:eastAsia="Arial" w:hAnsi="Arial"/>
                <w:color w:val="444444"/>
                <w:sz w:val="17"/>
                <w:szCs w:val="17"/>
                <w:rtl w:val="0"/>
              </w:rPr>
              <w:t xml:space="preserve">"Our high performers are frustrated that underperformers aren't held accountable."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48">
            <w:pPr>
              <w:rPr/>
            </w:pPr>
            <w:r w:rsidDel="00000000" w:rsidR="00000000" w:rsidRPr="00000000">
              <w:rPr>
                <w:rFonts w:ascii="Arial" w:cs="Arial" w:eastAsia="Arial" w:hAnsi="Arial"/>
                <w:color w:val="444444"/>
                <w:sz w:val="17"/>
                <w:szCs w:val="17"/>
                <w:rtl w:val="0"/>
              </w:rPr>
              <w:t xml:space="preserve">"We have a performance management problem — the bar is effectively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49">
            <w:pPr>
              <w:rPr/>
            </w:pPr>
            <w:r w:rsidDel="00000000" w:rsidR="00000000" w:rsidRPr="00000000">
              <w:rPr>
                <w:rFonts w:ascii="Arial" w:cs="Arial" w:eastAsia="Arial" w:hAnsi="Arial"/>
                <w:color w:val="444444"/>
                <w:sz w:val="17"/>
                <w:szCs w:val="17"/>
                <w:rtl w:val="0"/>
              </w:rPr>
              <w:t xml:space="preserve">"I'm losing good people because they're tired of carrying people who shouldn't be here."</w:t>
            </w:r>
            <w:r w:rsidDel="00000000" w:rsidR="00000000" w:rsidRPr="00000000">
              <w:rPr>
                <w:rtl w:val="0"/>
              </w:rPr>
            </w:r>
          </w:p>
        </w:tc>
      </w:tr>
    </w:tbl>
    <w:p w:rsidR="00000000" w:rsidDel="00000000" w:rsidP="00000000" w:rsidRDefault="00000000" w:rsidRPr="00000000" w14:paraId="0000054A">
      <w:pPr>
        <w:spacing w:after="0" w:before="80" w:lineRule="auto"/>
        <w:rPr/>
      </w:pPr>
      <w:r w:rsidDel="00000000" w:rsidR="00000000" w:rsidRPr="00000000">
        <w:rPr>
          <w:rtl w:val="0"/>
        </w:rPr>
      </w:r>
    </w:p>
    <w:p w:rsidR="00000000" w:rsidDel="00000000" w:rsidP="00000000" w:rsidRDefault="00000000" w:rsidRPr="00000000" w14:paraId="0000054B">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employees whose performance is visibly below the standard required for their role and who have been in that state for more than twelve months without formal action</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describe carrying underperformers as a primary source of frustration — and describe the organization's tolerance as evidence that performance does not matter</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avoid performance management conversations because prior conversations did not produce organizational support for the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Voluntary departures among high performers cite tolerance of underperformance as a contributing reason — they are leaving because the organization keeps people they do not want to work alongside</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talent stratification is inverted — the organization retains underperformers who have few alternatives and loses high performers who have many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cost of carrying underperformers is compounded by the cost of losing high performers who leave in response — the organization is paying for both simultaneously</w:t>
            </w:r>
            <w:r w:rsidDel="00000000" w:rsidR="00000000" w:rsidRPr="00000000">
              <w:rPr>
                <w:rtl w:val="0"/>
              </w:rPr>
            </w:r>
          </w:p>
        </w:tc>
      </w:tr>
    </w:tbl>
    <w:p w:rsidR="00000000" w:rsidDel="00000000" w:rsidP="00000000" w:rsidRDefault="00000000" w:rsidRPr="00000000" w14:paraId="00000557">
      <w:pPr>
        <w:spacing w:after="0" w:before="80" w:lineRule="auto"/>
        <w:rPr/>
      </w:pPr>
      <w:r w:rsidDel="00000000" w:rsidR="00000000" w:rsidRPr="00000000">
        <w:rPr>
          <w:rtl w:val="0"/>
        </w:rPr>
      </w:r>
    </w:p>
    <w:p w:rsidR="00000000" w:rsidDel="00000000" w:rsidP="00000000" w:rsidRDefault="00000000" w:rsidRPr="00000000" w14:paraId="00000558">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performance management process exists that managers are trained to use and that HR actively supports — not a policy in the handbook, but a practiced process with HR involvement</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At least one underperformance situation in the past twelve months has been formally addressed — documented, managed, and resolved — and managers are aware of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Performance expectations are defined in writing for each role — managers can point to a document that specifies what acceptable performance looks like</w:t>
            </w:r>
            <w:r w:rsidDel="00000000" w:rsidR="00000000" w:rsidRPr="00000000">
              <w:rPr>
                <w:rtl w:val="0"/>
              </w:rPr>
            </w:r>
          </w:p>
        </w:tc>
      </w:tr>
    </w:tbl>
    <w:p w:rsidR="00000000" w:rsidDel="00000000" w:rsidP="00000000" w:rsidRDefault="00000000" w:rsidRPr="00000000" w14:paraId="00000560">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61">
      <w:pPr>
        <w:spacing w:after="60" w:before="360" w:lineRule="auto"/>
        <w:rPr/>
      </w:pPr>
      <w:r w:rsidDel="00000000" w:rsidR="00000000" w:rsidRPr="00000000">
        <w:rPr>
          <w:rFonts w:ascii="Arial" w:cs="Arial" w:eastAsia="Arial" w:hAnsi="Arial"/>
          <w:color w:val="888888"/>
          <w:sz w:val="22"/>
          <w:szCs w:val="22"/>
          <w:rtl w:val="0"/>
        </w:rPr>
        <w:t xml:space="preserve">41. </w:t>
      </w:r>
      <w:r w:rsidDel="00000000" w:rsidR="00000000" w:rsidRPr="00000000">
        <w:rPr>
          <w:rFonts w:ascii="Arial" w:cs="Arial" w:eastAsia="Arial" w:hAnsi="Arial"/>
          <w:b w:val="1"/>
          <w:bCs w:val="1"/>
          <w:color w:val="1a1a1a"/>
          <w:sz w:val="24"/>
          <w:szCs w:val="24"/>
          <w:rtl w:val="0"/>
        </w:rPr>
        <w:t xml:space="preserve">The Inside Track</w:t>
      </w: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rFonts w:ascii="Arial" w:cs="Arial" w:eastAsia="Arial" w:hAnsi="Arial"/>
                <w:color w:val="1a1a1a"/>
                <w:sz w:val="17"/>
                <w:szCs w:val="17"/>
                <w:rtl w:val="0"/>
              </w:rPr>
              <w:t xml:space="preserve">Attitude — Systemic / Authority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64">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rFonts w:ascii="Arial" w:cs="Arial" w:eastAsia="Arial" w:hAnsi="Arial"/>
                <w:color w:val="1a1a1a"/>
                <w:sz w:val="17"/>
                <w:szCs w:val="17"/>
                <w:rtl w:val="0"/>
              </w:rPr>
              <w:t xml:space="preserve">Attitude / Cultural</w:t>
            </w:r>
            <w:r w:rsidDel="00000000" w:rsidR="00000000" w:rsidRPr="00000000">
              <w:rPr>
                <w:rtl w:val="0"/>
              </w:rPr>
            </w:r>
          </w:p>
        </w:tc>
      </w:tr>
    </w:tbl>
    <w:p w:rsidR="00000000" w:rsidDel="00000000" w:rsidP="00000000" w:rsidRDefault="00000000" w:rsidRPr="00000000" w14:paraId="00000566">
      <w:pPr>
        <w:spacing w:after="0" w:before="80" w:lineRule="auto"/>
        <w:rPr/>
      </w:pPr>
      <w:r w:rsidDel="00000000" w:rsidR="00000000" w:rsidRPr="00000000">
        <w:rPr>
          <w:rtl w:val="0"/>
        </w:rPr>
      </w:r>
    </w:p>
    <w:p w:rsidR="00000000" w:rsidDel="00000000" w:rsidP="00000000" w:rsidRDefault="00000000" w:rsidRPr="00000000" w14:paraId="00000567">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68">
            <w:pPr>
              <w:rPr/>
            </w:pPr>
            <w:r w:rsidDel="00000000" w:rsidR="00000000" w:rsidRPr="00000000">
              <w:rPr>
                <w:rFonts w:ascii="Arial" w:cs="Arial" w:eastAsia="Arial" w:hAnsi="Arial"/>
                <w:color w:val="444444"/>
                <w:sz w:val="17"/>
                <w:szCs w:val="17"/>
                <w:rtl w:val="0"/>
              </w:rPr>
              <w:t xml:space="preserve">"Advancement here isn't about performance — it's about who you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69">
            <w:pPr>
              <w:rPr/>
            </w:pPr>
            <w:r w:rsidDel="00000000" w:rsidR="00000000" w:rsidRPr="00000000">
              <w:rPr>
                <w:rFonts w:ascii="Arial" w:cs="Arial" w:eastAsia="Arial" w:hAnsi="Arial"/>
                <w:color w:val="444444"/>
                <w:sz w:val="17"/>
                <w:szCs w:val="17"/>
                <w:rtl w:val="0"/>
              </w:rPr>
              <w:t xml:space="preserve">"We have a favoritism problem and people know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6A">
            <w:pPr>
              <w:rPr/>
            </w:pPr>
            <w:r w:rsidDel="00000000" w:rsidR="00000000" w:rsidRPr="00000000">
              <w:rPr>
                <w:rFonts w:ascii="Arial" w:cs="Arial" w:eastAsia="Arial" w:hAnsi="Arial"/>
                <w:color w:val="444444"/>
                <w:sz w:val="17"/>
                <w:szCs w:val="17"/>
                <w:rtl w:val="0"/>
              </w:rPr>
              <w:t xml:space="preserve">"The same people keep getting opportunities regardless of who else is qualified."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6B">
            <w:pPr>
              <w:rPr/>
            </w:pPr>
            <w:r w:rsidDel="00000000" w:rsidR="00000000" w:rsidRPr="00000000">
              <w:rPr>
                <w:rFonts w:ascii="Arial" w:cs="Arial" w:eastAsia="Arial" w:hAnsi="Arial"/>
                <w:color w:val="444444"/>
                <w:sz w:val="17"/>
                <w:szCs w:val="17"/>
                <w:rtl w:val="0"/>
              </w:rPr>
              <w:t xml:space="preserve">"I'm losing good people who don't think they'll get ahead here."</w:t>
            </w:r>
            <w:r w:rsidDel="00000000" w:rsidR="00000000" w:rsidRPr="00000000">
              <w:rPr>
                <w:rtl w:val="0"/>
              </w:rPr>
            </w:r>
          </w:p>
        </w:tc>
      </w:tr>
    </w:tbl>
    <w:p w:rsidR="00000000" w:rsidDel="00000000" w:rsidP="00000000" w:rsidRDefault="00000000" w:rsidRPr="00000000" w14:paraId="0000056C">
      <w:pPr>
        <w:spacing w:after="0" w:before="80" w:lineRule="auto"/>
        <w:rPr/>
      </w:pPr>
      <w:r w:rsidDel="00000000" w:rsidR="00000000" w:rsidRPr="00000000">
        <w:rPr>
          <w:rtl w:val="0"/>
        </w:rPr>
      </w:r>
    </w:p>
    <w:p w:rsidR="00000000" w:rsidDel="00000000" w:rsidP="00000000" w:rsidRDefault="00000000" w:rsidRPr="00000000" w14:paraId="0000056D">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Promotion and recognition decisions are predictable by political proximity to senior leaders rather than by documented performance — employees can identify who will be promoted before the decision is announced</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who are not in the political network advance more slowly than lower performers who are — the pattern is visible and named by employees</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stated criteria for advancement are different from the actual criteria employees observe — the gap is a known fact, not a perception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High performers outside the political network are leaving at an elevated rate — they have concluded that advancement is not available to them on the basis of their work</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employees who remain and advance are those who have adapted to the political criteria — the organization is selecting for political skill rather than the capabilities it states it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77">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If the political network correlates with demographic characteristics — age, gender, race, national origin — the favoritism architecture is producing disparate impact exposure regardless of intent</w:t>
            </w:r>
            <w:r w:rsidDel="00000000" w:rsidR="00000000" w:rsidRPr="00000000">
              <w:rPr>
                <w:rtl w:val="0"/>
              </w:rPr>
            </w:r>
          </w:p>
        </w:tc>
      </w:tr>
    </w:tbl>
    <w:p w:rsidR="00000000" w:rsidDel="00000000" w:rsidP="00000000" w:rsidRDefault="00000000" w:rsidRPr="00000000" w14:paraId="00000579">
      <w:pPr>
        <w:spacing w:after="0" w:before="80" w:lineRule="auto"/>
        <w:rPr/>
      </w:pPr>
      <w:r w:rsidDel="00000000" w:rsidR="00000000" w:rsidRPr="00000000">
        <w:rPr>
          <w:rtl w:val="0"/>
        </w:rPr>
      </w:r>
    </w:p>
    <w:p w:rsidR="00000000" w:rsidDel="00000000" w:rsidP="00000000" w:rsidRDefault="00000000" w:rsidRPr="00000000" w14:paraId="0000057A">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7B">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Advancement decisions are reviewed by a panel rather than made by a single decision-maker — the review includes documented evidence of performance against stated criteria</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promotion was declined or reversed because the candidate did not meet the documented criteria — the accountability is real, not performative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Advancement criteria are documented, communicated, and applied consistently — employees can describe the criteria and the process before they are evaluated, not just after</w:t>
            </w:r>
            <w:r w:rsidDel="00000000" w:rsidR="00000000" w:rsidRPr="00000000">
              <w:rPr>
                <w:rtl w:val="0"/>
              </w:rPr>
            </w:r>
          </w:p>
        </w:tc>
      </w:tr>
    </w:tbl>
    <w:p w:rsidR="00000000" w:rsidDel="00000000" w:rsidP="00000000" w:rsidRDefault="00000000" w:rsidRPr="00000000" w14:paraId="00000582">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83">
      <w:pPr>
        <w:spacing w:after="60" w:before="360" w:lineRule="auto"/>
        <w:rPr/>
      </w:pPr>
      <w:r w:rsidDel="00000000" w:rsidR="00000000" w:rsidRPr="00000000">
        <w:rPr>
          <w:rFonts w:ascii="Arial" w:cs="Arial" w:eastAsia="Arial" w:hAnsi="Arial"/>
          <w:color w:val="888888"/>
          <w:sz w:val="22"/>
          <w:szCs w:val="22"/>
          <w:rtl w:val="0"/>
        </w:rPr>
        <w:t xml:space="preserve">42. </w:t>
      </w:r>
      <w:r w:rsidDel="00000000" w:rsidR="00000000" w:rsidRPr="00000000">
        <w:rPr>
          <w:rFonts w:ascii="Arial" w:cs="Arial" w:eastAsia="Arial" w:hAnsi="Arial"/>
          <w:b w:val="1"/>
          <w:bCs w:val="1"/>
          <w:color w:val="1a1a1a"/>
          <w:sz w:val="24"/>
          <w:szCs w:val="24"/>
          <w:rtl w:val="0"/>
        </w:rPr>
        <w:t xml:space="preserve">Narrative Lock</w:t>
      </w: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rFonts w:ascii="Arial" w:cs="Arial" w:eastAsia="Arial" w:hAnsi="Arial"/>
                <w:color w:val="1a1a1a"/>
                <w:sz w:val="17"/>
                <w:szCs w:val="17"/>
                <w:rtl w:val="0"/>
              </w:rPr>
              <w:t xml:space="preserve">Attitude — Systemic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rFonts w:ascii="Arial" w:cs="Arial" w:eastAsia="Arial" w:hAnsi="Arial"/>
                <w:color w:val="1a1a1a"/>
                <w:sz w:val="17"/>
                <w:szCs w:val="17"/>
                <w:rtl w:val="0"/>
              </w:rPr>
              <w:t xml:space="preserve">Attitude / Strategic</w:t>
            </w:r>
            <w:r w:rsidDel="00000000" w:rsidR="00000000" w:rsidRPr="00000000">
              <w:rPr>
                <w:rtl w:val="0"/>
              </w:rPr>
            </w:r>
          </w:p>
        </w:tc>
      </w:tr>
    </w:tbl>
    <w:p w:rsidR="00000000" w:rsidDel="00000000" w:rsidP="00000000" w:rsidRDefault="00000000" w:rsidRPr="00000000" w14:paraId="00000588">
      <w:pPr>
        <w:spacing w:after="0" w:before="80" w:lineRule="auto"/>
        <w:rPr/>
      </w:pPr>
      <w:r w:rsidDel="00000000" w:rsidR="00000000" w:rsidRPr="00000000">
        <w:rPr>
          <w:rtl w:val="0"/>
        </w:rPr>
      </w:r>
    </w:p>
    <w:p w:rsidR="00000000" w:rsidDel="00000000" w:rsidP="00000000" w:rsidRDefault="00000000" w:rsidRPr="00000000" w14:paraId="00000589">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8A">
            <w:pPr>
              <w:rPr/>
            </w:pPr>
            <w:r w:rsidDel="00000000" w:rsidR="00000000" w:rsidRPr="00000000">
              <w:rPr>
                <w:rFonts w:ascii="Arial" w:cs="Arial" w:eastAsia="Arial" w:hAnsi="Arial"/>
                <w:color w:val="444444"/>
                <w:sz w:val="17"/>
                <w:szCs w:val="17"/>
                <w:rtl w:val="0"/>
              </w:rPr>
              <w:t xml:space="preserve">"We keep getting feedback that says the same thing and nothing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8B">
            <w:pPr>
              <w:rPr/>
            </w:pPr>
            <w:r w:rsidDel="00000000" w:rsidR="00000000" w:rsidRPr="00000000">
              <w:rPr>
                <w:rFonts w:ascii="Arial" w:cs="Arial" w:eastAsia="Arial" w:hAnsi="Arial"/>
                <w:color w:val="444444"/>
                <w:sz w:val="17"/>
                <w:szCs w:val="17"/>
                <w:rtl w:val="0"/>
              </w:rPr>
              <w:t xml:space="preserve">"We did a survey and leadership explained away the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8C">
            <w:pPr>
              <w:rPr/>
            </w:pPr>
            <w:r w:rsidDel="00000000" w:rsidR="00000000" w:rsidRPr="00000000">
              <w:rPr>
                <w:rFonts w:ascii="Arial" w:cs="Arial" w:eastAsia="Arial" w:hAnsi="Arial"/>
                <w:color w:val="444444"/>
                <w:sz w:val="17"/>
                <w:szCs w:val="17"/>
                <w:rtl w:val="0"/>
              </w:rPr>
              <w:t xml:space="preserve">"We brought in consultants and the findings were dismissed."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8D">
            <w:pPr>
              <w:rPr/>
            </w:pPr>
            <w:r w:rsidDel="00000000" w:rsidR="00000000" w:rsidRPr="00000000">
              <w:rPr>
                <w:rFonts w:ascii="Arial" w:cs="Arial" w:eastAsia="Arial" w:hAnsi="Arial"/>
                <w:color w:val="444444"/>
                <w:sz w:val="17"/>
                <w:szCs w:val="17"/>
                <w:rtl w:val="0"/>
              </w:rPr>
              <w:t xml:space="preserve">"People have stopped giving feedback because they don't think it changes anything."</w:t>
            </w:r>
            <w:r w:rsidDel="00000000" w:rsidR="00000000" w:rsidRPr="00000000">
              <w:rPr>
                <w:rtl w:val="0"/>
              </w:rPr>
            </w:r>
          </w:p>
        </w:tc>
      </w:tr>
    </w:tbl>
    <w:p w:rsidR="00000000" w:rsidDel="00000000" w:rsidP="00000000" w:rsidRDefault="00000000" w:rsidRPr="00000000" w14:paraId="0000058E">
      <w:pPr>
        <w:spacing w:after="0" w:before="80" w:lineRule="auto"/>
        <w:rPr/>
      </w:pPr>
      <w:r w:rsidDel="00000000" w:rsidR="00000000" w:rsidRPr="00000000">
        <w:rPr>
          <w:rtl w:val="0"/>
        </w:rPr>
      </w:r>
    </w:p>
    <w:p w:rsidR="00000000" w:rsidDel="00000000" w:rsidP="00000000" w:rsidRDefault="00000000" w:rsidRPr="00000000" w14:paraId="0000058F">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Diagnostic findings — survey data, exit interview themes, consultant reports — are consistently explained as methodology artifacts rather than organizational signals</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internal narrative about itself is strong enough to absorb contradicting evidence without updating — findings are processed and the narrative is unchanged</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can describe the findings from prior diagnostics but cannot describe what changed in the organization as a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invested in external perspective — consulting, facilitation, assessment — and produced findings that have not been acted on in a pattern across multiple engagements</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Strategic decisions are made within the existing narrative framework even when the evidence suggests the framework is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External engagement spend — consulting, facilitation, assessment — has not produced organizational change because the narrative absorbs findings rather than updating in response to them</w:t>
            </w:r>
            <w:r w:rsidDel="00000000" w:rsidR="00000000" w:rsidRPr="00000000">
              <w:rPr>
                <w:rtl w:val="0"/>
              </w:rPr>
            </w:r>
          </w:p>
        </w:tc>
      </w:tr>
    </w:tbl>
    <w:p w:rsidR="00000000" w:rsidDel="00000000" w:rsidP="00000000" w:rsidRDefault="00000000" w:rsidRPr="00000000" w14:paraId="0000059B">
      <w:pPr>
        <w:spacing w:after="0" w:before="80" w:lineRule="auto"/>
        <w:rPr/>
      </w:pPr>
      <w:r w:rsidDel="00000000" w:rsidR="00000000" w:rsidRPr="00000000">
        <w:rPr>
          <w:rtl w:val="0"/>
        </w:rPr>
      </w:r>
    </w:p>
    <w:p w:rsidR="00000000" w:rsidDel="00000000" w:rsidP="00000000" w:rsidRDefault="00000000" w:rsidRPr="00000000" w14:paraId="0000059C">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finding from a prior diagnostic has produced a specific, named organizational change — leadership can describe what changed, not just what was found</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has publicly updated a prior position in response to evidence — the update was visible to the organization, not just 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are still willing to participate in diagnostic and feedback processes — they have not concluded that participation is pointless</w:t>
            </w:r>
            <w:r w:rsidDel="00000000" w:rsidR="00000000" w:rsidRPr="00000000">
              <w:rPr>
                <w:rtl w:val="0"/>
              </w:rPr>
            </w:r>
          </w:p>
        </w:tc>
      </w:tr>
    </w:tbl>
    <w:p w:rsidR="00000000" w:rsidDel="00000000" w:rsidP="00000000" w:rsidRDefault="00000000" w:rsidRPr="00000000" w14:paraId="000005A4">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A5">
      <w:pPr>
        <w:spacing w:after="60" w:before="360" w:lineRule="auto"/>
        <w:rPr/>
      </w:pPr>
      <w:r w:rsidDel="00000000" w:rsidR="00000000" w:rsidRPr="00000000">
        <w:rPr>
          <w:rFonts w:ascii="Arial" w:cs="Arial" w:eastAsia="Arial" w:hAnsi="Arial"/>
          <w:color w:val="888888"/>
          <w:sz w:val="22"/>
          <w:szCs w:val="22"/>
          <w:rtl w:val="0"/>
        </w:rPr>
        <w:t xml:space="preserve">43. </w:t>
      </w:r>
      <w:r w:rsidDel="00000000" w:rsidR="00000000" w:rsidRPr="00000000">
        <w:rPr>
          <w:rFonts w:ascii="Arial" w:cs="Arial" w:eastAsia="Arial" w:hAnsi="Arial"/>
          <w:b w:val="1"/>
          <w:bCs w:val="1"/>
          <w:color w:val="1a1a1a"/>
          <w:sz w:val="24"/>
          <w:szCs w:val="24"/>
          <w:rtl w:val="0"/>
        </w:rPr>
        <w:t xml:space="preserve">Groundhog Day</w:t>
      </w: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rFonts w:ascii="Arial" w:cs="Arial" w:eastAsia="Arial" w:hAnsi="Arial"/>
                <w:color w:val="1a1a1a"/>
                <w:sz w:val="17"/>
                <w:szCs w:val="17"/>
                <w:rtl w:val="0"/>
              </w:rPr>
              <w:t xml:space="preserve">Authority — Structural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rFonts w:ascii="Arial" w:cs="Arial" w:eastAsia="Arial" w:hAnsi="Arial"/>
                <w:color w:val="1a1a1a"/>
                <w:sz w:val="17"/>
                <w:szCs w:val="17"/>
                <w:rtl w:val="0"/>
              </w:rPr>
              <w:t xml:space="preserve">Attitude / Strategic</w:t>
            </w:r>
            <w:r w:rsidDel="00000000" w:rsidR="00000000" w:rsidRPr="00000000">
              <w:rPr>
                <w:rtl w:val="0"/>
              </w:rPr>
            </w:r>
          </w:p>
        </w:tc>
      </w:tr>
    </w:tbl>
    <w:p w:rsidR="00000000" w:rsidDel="00000000" w:rsidP="00000000" w:rsidRDefault="00000000" w:rsidRPr="00000000" w14:paraId="000005AA">
      <w:pPr>
        <w:spacing w:after="0" w:before="80" w:lineRule="auto"/>
        <w:rPr/>
      </w:pPr>
      <w:r w:rsidDel="00000000" w:rsidR="00000000" w:rsidRPr="00000000">
        <w:rPr>
          <w:rtl w:val="0"/>
        </w:rPr>
      </w:r>
    </w:p>
    <w:p w:rsidR="00000000" w:rsidDel="00000000" w:rsidP="00000000" w:rsidRDefault="00000000" w:rsidRPr="00000000" w14:paraId="000005AB">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AC">
            <w:pPr>
              <w:rPr/>
            </w:pPr>
            <w:r w:rsidDel="00000000" w:rsidR="00000000" w:rsidRPr="00000000">
              <w:rPr>
                <w:rFonts w:ascii="Arial" w:cs="Arial" w:eastAsia="Arial" w:hAnsi="Arial"/>
                <w:color w:val="444444"/>
                <w:sz w:val="17"/>
                <w:szCs w:val="17"/>
                <w:rtl w:val="0"/>
              </w:rPr>
              <w:t xml:space="preserve">"We keep solving the same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AD">
            <w:pPr>
              <w:rPr/>
            </w:pPr>
            <w:r w:rsidDel="00000000" w:rsidR="00000000" w:rsidRPr="00000000">
              <w:rPr>
                <w:rFonts w:ascii="Arial" w:cs="Arial" w:eastAsia="Arial" w:hAnsi="Arial"/>
                <w:color w:val="444444"/>
                <w:sz w:val="17"/>
                <w:szCs w:val="17"/>
                <w:rtl w:val="0"/>
              </w:rPr>
              <w:t xml:space="preserve">"We've addressed this before and it's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AE">
            <w:pPr>
              <w:rPr/>
            </w:pPr>
            <w:r w:rsidDel="00000000" w:rsidR="00000000" w:rsidRPr="00000000">
              <w:rPr>
                <w:rFonts w:ascii="Arial" w:cs="Arial" w:eastAsia="Arial" w:hAnsi="Arial"/>
                <w:color w:val="444444"/>
                <w:sz w:val="17"/>
                <w:szCs w:val="17"/>
                <w:rtl w:val="0"/>
              </w:rPr>
              <w:t xml:space="preserve">"Every time we fix something it comes back in a different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AF">
            <w:pPr>
              <w:rPr/>
            </w:pPr>
            <w:r w:rsidDel="00000000" w:rsidR="00000000" w:rsidRPr="00000000">
              <w:rPr>
                <w:rFonts w:ascii="Arial" w:cs="Arial" w:eastAsia="Arial" w:hAnsi="Arial"/>
                <w:color w:val="444444"/>
                <w:sz w:val="17"/>
                <w:szCs w:val="17"/>
                <w:rtl w:val="0"/>
              </w:rPr>
              <w:t xml:space="preserve">"We spend a lot on change initiatives and things keep reverting."</w:t>
            </w:r>
            <w:r w:rsidDel="00000000" w:rsidR="00000000" w:rsidRPr="00000000">
              <w:rPr>
                <w:rtl w:val="0"/>
              </w:rPr>
            </w:r>
          </w:p>
        </w:tc>
      </w:tr>
    </w:tbl>
    <w:p w:rsidR="00000000" w:rsidDel="00000000" w:rsidP="00000000" w:rsidRDefault="00000000" w:rsidRPr="00000000" w14:paraId="000005B0">
      <w:pPr>
        <w:spacing w:after="0" w:before="80" w:lineRule="auto"/>
        <w:rPr/>
      </w:pPr>
      <w:r w:rsidDel="00000000" w:rsidR="00000000" w:rsidRPr="00000000">
        <w:rPr>
          <w:rtl w:val="0"/>
        </w:rPr>
      </w:r>
    </w:p>
    <w:p w:rsidR="00000000" w:rsidDel="00000000" w:rsidP="00000000" w:rsidRDefault="00000000" w:rsidRPr="00000000" w14:paraId="000005B1">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B2">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addressed the same category of problem — communication breakdown, accountability gap, cross-functional friction, leadership behavior — two or more times in three years with different interventions and the same result</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Each intervention addressed the symptom within the existing framework — the framework generating the problem was not examined or changed</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attributes recurrence to implementation failure rather than to the framework producing the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Change initiative spend is recurring for the same category of problem — the organization is budgeting repeatedly for a solution that does not hold</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External consulting investment is consumed without producing lasting change because each engagement operates within the framework generating 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workforce has named the recurrence — employees can identify the pattern by name and predict that the current initiative will produce the same outcome as prior ones</w:t>
            </w:r>
            <w:r w:rsidDel="00000000" w:rsidR="00000000" w:rsidRPr="00000000">
              <w:rPr>
                <w:rtl w:val="0"/>
              </w:rPr>
            </w:r>
          </w:p>
        </w:tc>
      </w:tr>
    </w:tbl>
    <w:p w:rsidR="00000000" w:rsidDel="00000000" w:rsidP="00000000" w:rsidRDefault="00000000" w:rsidRPr="00000000" w14:paraId="000005BD">
      <w:pPr>
        <w:spacing w:after="0" w:before="80" w:lineRule="auto"/>
        <w:rPr/>
      </w:pPr>
      <w:r w:rsidDel="00000000" w:rsidR="00000000" w:rsidRPr="00000000">
        <w:rPr>
          <w:rtl w:val="0"/>
        </w:rPr>
      </w:r>
    </w:p>
    <w:p w:rsidR="00000000" w:rsidDel="00000000" w:rsidP="00000000" w:rsidRDefault="00000000" w:rsidRPr="00000000" w14:paraId="000005BE">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rFonts w:ascii="Arial" w:cs="Arial" w:eastAsia="Arial" w:hAnsi="Arial"/>
                <w:b w:val="1"/>
                <w:bCs w:val="1"/>
                <w:color w:val="444444"/>
                <w:sz w:val="17"/>
                <w:szCs w:val="17"/>
                <w:rtl w:val="0"/>
              </w:rPr>
              <w:t xml:space="preserve">Adaptive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identified the framework generating the recurring problem — not just the symptom — and has initiated a process to change the framework, not just the symptom</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can name specifically what structural or systemic condition is producing the recurrence and has assigned accountability for addressing it at that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current initiative has a mechanism for evaluating whether the framework is changing — not just whether the behavior is changing — and a defined threshold for declaring success</w:t>
            </w:r>
            <w:r w:rsidDel="00000000" w:rsidR="00000000" w:rsidRPr="00000000">
              <w:rPr>
                <w:rtl w:val="0"/>
              </w:rPr>
            </w:r>
          </w:p>
        </w:tc>
      </w:tr>
    </w:tbl>
    <w:p w:rsidR="00000000" w:rsidDel="00000000" w:rsidP="00000000" w:rsidRDefault="00000000" w:rsidRPr="00000000" w14:paraId="000005C6">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C7">
      <w:pPr>
        <w:spacing w:after="60" w:before="360" w:lineRule="auto"/>
        <w:rPr/>
      </w:pPr>
      <w:r w:rsidDel="00000000" w:rsidR="00000000" w:rsidRPr="00000000">
        <w:rPr>
          <w:rFonts w:ascii="Arial" w:cs="Arial" w:eastAsia="Arial" w:hAnsi="Arial"/>
          <w:color w:val="888888"/>
          <w:sz w:val="22"/>
          <w:szCs w:val="22"/>
          <w:rtl w:val="0"/>
        </w:rPr>
        <w:t xml:space="preserve">44. </w:t>
      </w:r>
      <w:r w:rsidDel="00000000" w:rsidR="00000000" w:rsidRPr="00000000">
        <w:rPr>
          <w:rFonts w:ascii="Arial" w:cs="Arial" w:eastAsia="Arial" w:hAnsi="Arial"/>
          <w:b w:val="1"/>
          <w:bCs w:val="1"/>
          <w:color w:val="1a1a1a"/>
          <w:sz w:val="24"/>
          <w:szCs w:val="24"/>
          <w:rtl w:val="0"/>
        </w:rPr>
        <w:t xml:space="preserve">The Wrong Reward</w:t>
      </w: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C8">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rFonts w:ascii="Arial" w:cs="Arial" w:eastAsia="Arial" w:hAnsi="Arial"/>
                <w:color w:val="1a1a1a"/>
                <w:sz w:val="17"/>
                <w:szCs w:val="17"/>
                <w:rtl w:val="0"/>
              </w:rPr>
              <w:t xml:space="preserve">Authority — Structural / Attitude — Systemic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CA">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rFonts w:ascii="Arial" w:cs="Arial" w:eastAsia="Arial" w:hAnsi="Arial"/>
                <w:color w:val="1a1a1a"/>
                <w:sz w:val="17"/>
                <w:szCs w:val="17"/>
                <w:rtl w:val="0"/>
              </w:rPr>
              <w:t xml:space="preserve">Attitude / Operational</w:t>
            </w:r>
            <w:r w:rsidDel="00000000" w:rsidR="00000000" w:rsidRPr="00000000">
              <w:rPr>
                <w:rtl w:val="0"/>
              </w:rPr>
            </w:r>
          </w:p>
        </w:tc>
      </w:tr>
    </w:tbl>
    <w:p w:rsidR="00000000" w:rsidDel="00000000" w:rsidP="00000000" w:rsidRDefault="00000000" w:rsidRPr="00000000" w14:paraId="000005CC">
      <w:pPr>
        <w:spacing w:after="0" w:before="80" w:lineRule="auto"/>
        <w:rPr/>
      </w:pPr>
      <w:r w:rsidDel="00000000" w:rsidR="00000000" w:rsidRPr="00000000">
        <w:rPr>
          <w:rtl w:val="0"/>
        </w:rPr>
      </w:r>
    </w:p>
    <w:p w:rsidR="00000000" w:rsidDel="00000000" w:rsidP="00000000" w:rsidRDefault="00000000" w:rsidRPr="00000000" w14:paraId="000005CD">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CE">
            <w:pPr>
              <w:rPr/>
            </w:pPr>
            <w:r w:rsidDel="00000000" w:rsidR="00000000" w:rsidRPr="00000000">
              <w:rPr>
                <w:rFonts w:ascii="Arial" w:cs="Arial" w:eastAsia="Arial" w:hAnsi="Arial"/>
                <w:color w:val="444444"/>
                <w:sz w:val="17"/>
                <w:szCs w:val="17"/>
                <w:rtl w:val="0"/>
              </w:rPr>
              <w:t xml:space="preserve">"Our incentive structure is producing behavior we don't want."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CF">
            <w:pPr>
              <w:rPr/>
            </w:pPr>
            <w:r w:rsidDel="00000000" w:rsidR="00000000" w:rsidRPr="00000000">
              <w:rPr>
                <w:rFonts w:ascii="Arial" w:cs="Arial" w:eastAsia="Arial" w:hAnsi="Arial"/>
                <w:color w:val="444444"/>
                <w:sz w:val="17"/>
                <w:szCs w:val="17"/>
                <w:rtl w:val="0"/>
              </w:rPr>
              <w:t xml:space="preserve">"People are doing what they're measured on at the expense of what we actually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D0">
            <w:pPr>
              <w:rPr/>
            </w:pPr>
            <w:r w:rsidDel="00000000" w:rsidR="00000000" w:rsidRPr="00000000">
              <w:rPr>
                <w:rFonts w:ascii="Arial" w:cs="Arial" w:eastAsia="Arial" w:hAnsi="Arial"/>
                <w:color w:val="444444"/>
                <w:sz w:val="17"/>
                <w:szCs w:val="17"/>
                <w:rtl w:val="0"/>
              </w:rPr>
              <w:t xml:space="preserve">"We pay for one thing and wonder why we don't get another."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D1">
            <w:pPr>
              <w:rPr/>
            </w:pPr>
            <w:r w:rsidDel="00000000" w:rsidR="00000000" w:rsidRPr="00000000">
              <w:rPr>
                <w:rFonts w:ascii="Arial" w:cs="Arial" w:eastAsia="Arial" w:hAnsi="Arial"/>
                <w:color w:val="444444"/>
                <w:sz w:val="17"/>
                <w:szCs w:val="17"/>
                <w:rtl w:val="0"/>
              </w:rPr>
              <w:t xml:space="preserve">"Our best people are gaming the system rather than doing the work that matters."</w:t>
            </w:r>
            <w:r w:rsidDel="00000000" w:rsidR="00000000" w:rsidRPr="00000000">
              <w:rPr>
                <w:rtl w:val="0"/>
              </w:rPr>
            </w:r>
          </w:p>
        </w:tc>
      </w:tr>
    </w:tbl>
    <w:p w:rsidR="00000000" w:rsidDel="00000000" w:rsidP="00000000" w:rsidRDefault="00000000" w:rsidRPr="00000000" w14:paraId="000005D2">
      <w:pPr>
        <w:spacing w:after="0" w:before="80" w:lineRule="auto"/>
        <w:rPr/>
      </w:pPr>
      <w:r w:rsidDel="00000000" w:rsidR="00000000" w:rsidRPr="00000000">
        <w:rPr>
          <w:rtl w:val="0"/>
        </w:rPr>
      </w:r>
    </w:p>
    <w:p w:rsidR="00000000" w:rsidDel="00000000" w:rsidP="00000000" w:rsidRDefault="00000000" w:rsidRPr="00000000" w14:paraId="000005D3">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D4">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D6">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are exhibiting behaviors that are rational given the incentive structure and counterproductive given the organizational strategy — they are doing exactly what the system rewards</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gap between the behaviors the incentive structure rewards and the behaviors the organization's strategy requires is visible to employees — they can describe it</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are managing to metrics rather than to outcomes because the metrics are what is measured and rewarded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DA">
            <w:pPr>
              <w:rPr/>
            </w:pPr>
            <w:r w:rsidDel="00000000" w:rsidR="00000000" w:rsidRPr="00000000">
              <w:rPr>
                <w:rFonts w:ascii="Arial" w:cs="Arial" w:eastAsia="Arial" w:hAnsi="Arial"/>
                <w:b w:val="1"/>
                <w:bCs w:val="1"/>
                <w:color w:val="444444"/>
                <w:sz w:val="17"/>
                <w:szCs w:val="17"/>
                <w:rtl w:val="0"/>
              </w:rPr>
              <w:t xml:space="preserve">Operational &amp; 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Cross-functional collaboration is suppressed by individual or function-level metrics that make collaboration costly rather than rewarding</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Long-term organizational investments — development, relationship building, quality — are deprioritized in favor of short-term metric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rFonts w:ascii="Arial" w:cs="Arial" w:eastAsia="Arial" w:hAnsi="Arial"/>
                <w:b w:val="1"/>
                <w:bCs w:val="1"/>
                <w:color w:val="444444"/>
                <w:sz w:val="17"/>
                <w:szCs w:val="17"/>
                <w:rtl w:val="0"/>
              </w:rPr>
              <w:t xml:space="preserve">Talent &amp; Retention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are internally motivated by the work rather than by the metrics are leaving — they are unwilling to optimize for measures they believe are misaligned with what actually matters</w:t>
            </w:r>
            <w:r w:rsidDel="00000000" w:rsidR="00000000" w:rsidRPr="00000000">
              <w:rPr>
                <w:rtl w:val="0"/>
              </w:rPr>
            </w:r>
          </w:p>
        </w:tc>
      </w:tr>
    </w:tbl>
    <w:p w:rsidR="00000000" w:rsidDel="00000000" w:rsidP="00000000" w:rsidRDefault="00000000" w:rsidRPr="00000000" w14:paraId="000005DF">
      <w:pPr>
        <w:spacing w:after="0" w:before="80" w:lineRule="auto"/>
        <w:rPr/>
      </w:pPr>
      <w:r w:rsidDel="00000000" w:rsidR="00000000" w:rsidRPr="00000000">
        <w:rPr>
          <w:rtl w:val="0"/>
        </w:rPr>
      </w:r>
    </w:p>
    <w:p w:rsidR="00000000" w:rsidDel="00000000" w:rsidP="00000000" w:rsidRDefault="00000000" w:rsidRPr="00000000" w14:paraId="000005E0">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E1">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E2">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5E3">
            <w:pPr>
              <w:rPr/>
            </w:pPr>
            <w:r w:rsidDel="00000000" w:rsidR="00000000" w:rsidRPr="00000000">
              <w:rPr>
                <w:rFonts w:ascii="Arial" w:cs="Arial" w:eastAsia="Arial" w:hAnsi="Arial"/>
                <w:b w:val="1"/>
                <w:bCs w:val="1"/>
                <w:color w:val="444444"/>
                <w:sz w:val="17"/>
                <w:szCs w:val="17"/>
                <w:rtl w:val="0"/>
              </w:rPr>
              <w:t xml:space="preserve">Governance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conducted an audit of its incentive structures against its strategic priorities — the gap between what is measured and what matters has been mapped</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At least one incentive structure has been changed in response to the gap — not studied, but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5E6">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are evaluated on outcomes that the incentive structure does not capture — including team health, development, and cross-functional contribution — and those evaluations have career consequences</w:t>
            </w:r>
            <w:r w:rsidDel="00000000" w:rsidR="00000000" w:rsidRPr="00000000">
              <w:rPr>
                <w:rtl w:val="0"/>
              </w:rPr>
            </w:r>
          </w:p>
        </w:tc>
      </w:tr>
    </w:tbl>
    <w:p w:rsidR="00000000" w:rsidDel="00000000" w:rsidP="00000000" w:rsidRDefault="00000000" w:rsidRPr="00000000" w14:paraId="000005E8">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5E9">
      <w:pPr>
        <w:spacing w:after="60" w:before="360" w:lineRule="auto"/>
        <w:rPr/>
      </w:pPr>
      <w:r w:rsidDel="00000000" w:rsidR="00000000" w:rsidRPr="00000000">
        <w:rPr>
          <w:rFonts w:ascii="Arial" w:cs="Arial" w:eastAsia="Arial" w:hAnsi="Arial"/>
          <w:color w:val="888888"/>
          <w:sz w:val="22"/>
          <w:szCs w:val="22"/>
          <w:rtl w:val="0"/>
        </w:rPr>
        <w:t xml:space="preserve">45. </w:t>
      </w:r>
      <w:r w:rsidDel="00000000" w:rsidR="00000000" w:rsidRPr="00000000">
        <w:rPr>
          <w:rFonts w:ascii="Arial" w:cs="Arial" w:eastAsia="Arial" w:hAnsi="Arial"/>
          <w:b w:val="1"/>
          <w:bCs w:val="1"/>
          <w:color w:val="1a1a1a"/>
          <w:sz w:val="24"/>
          <w:szCs w:val="24"/>
          <w:rtl w:val="0"/>
        </w:rPr>
        <w:t xml:space="preserve">The Unreported Hazard</w:t>
      </w:r>
      <w:r w:rsidDel="00000000" w:rsidR="00000000" w:rsidRPr="00000000">
        <w:rPr>
          <w:rFonts w:ascii="Arial" w:cs="Arial" w:eastAsia="Arial" w:hAnsi="Arial"/>
          <w:b w:val="1"/>
          <w:bCs w:val="1"/>
          <w:color w:val="1a4a6b"/>
          <w:sz w:val="17"/>
          <w:szCs w:val="17"/>
          <w:rtl w:val="0"/>
        </w:rPr>
        <w:t xml:space="preserve">   C-Silence</w:t>
      </w: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B">
            <w:pPr>
              <w:rPr/>
            </w:pPr>
            <w:r w:rsidDel="00000000" w:rsidR="00000000" w:rsidRPr="00000000">
              <w:rPr>
                <w:rFonts w:ascii="Arial" w:cs="Arial" w:eastAsia="Arial" w:hAnsi="Arial"/>
                <w:color w:val="1a1a1a"/>
                <w:sz w:val="17"/>
                <w:szCs w:val="17"/>
                <w:rtl w:val="0"/>
              </w:rPr>
              <w:t xml:space="preserve">Attitude — Systemic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5EC">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ED">
            <w:pPr>
              <w:rPr/>
            </w:pPr>
            <w:r w:rsidDel="00000000" w:rsidR="00000000" w:rsidRPr="00000000">
              <w:rPr>
                <w:rFonts w:ascii="Arial" w:cs="Arial" w:eastAsia="Arial" w:hAnsi="Arial"/>
                <w:color w:val="1a1a1a"/>
                <w:sz w:val="17"/>
                <w:szCs w:val="17"/>
                <w:rtl w:val="0"/>
              </w:rPr>
              <w:t xml:space="preserve">Safety / Cultural</w:t>
            </w:r>
            <w:r w:rsidDel="00000000" w:rsidR="00000000" w:rsidRPr="00000000">
              <w:rPr>
                <w:rtl w:val="0"/>
              </w:rPr>
            </w:r>
          </w:p>
        </w:tc>
      </w:tr>
    </w:tbl>
    <w:p w:rsidR="00000000" w:rsidDel="00000000" w:rsidP="00000000" w:rsidRDefault="00000000" w:rsidRPr="00000000" w14:paraId="000005EE">
      <w:pPr>
        <w:spacing w:after="0" w:before="80" w:lineRule="auto"/>
        <w:rPr/>
      </w:pPr>
      <w:r w:rsidDel="00000000" w:rsidR="00000000" w:rsidRPr="00000000">
        <w:rPr>
          <w:rtl w:val="0"/>
        </w:rPr>
      </w:r>
    </w:p>
    <w:p w:rsidR="00000000" w:rsidDel="00000000" w:rsidP="00000000" w:rsidRDefault="00000000" w:rsidRPr="00000000" w14:paraId="000005EF">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F0">
            <w:pPr>
              <w:rPr/>
            </w:pPr>
            <w:r w:rsidDel="00000000" w:rsidR="00000000" w:rsidRPr="00000000">
              <w:rPr>
                <w:rFonts w:ascii="Arial" w:cs="Arial" w:eastAsia="Arial" w:hAnsi="Arial"/>
                <w:color w:val="444444"/>
                <w:sz w:val="17"/>
                <w:szCs w:val="17"/>
                <w:rtl w:val="0"/>
              </w:rPr>
              <w:t xml:space="preserve">"We had an incident and I'm not sure we knew it was coming."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F1">
            <w:pPr>
              <w:rPr/>
            </w:pPr>
            <w:r w:rsidDel="00000000" w:rsidR="00000000" w:rsidRPr="00000000">
              <w:rPr>
                <w:rFonts w:ascii="Arial" w:cs="Arial" w:eastAsia="Arial" w:hAnsi="Arial"/>
                <w:color w:val="444444"/>
                <w:sz w:val="17"/>
                <w:szCs w:val="17"/>
                <w:rtl w:val="0"/>
              </w:rPr>
              <w:t xml:space="preserve">"I don't think people tell us when something is unsafe."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5F2">
            <w:pPr>
              <w:rPr/>
            </w:pPr>
            <w:r w:rsidDel="00000000" w:rsidR="00000000" w:rsidRPr="00000000">
              <w:rPr>
                <w:rFonts w:ascii="Arial" w:cs="Arial" w:eastAsia="Arial" w:hAnsi="Arial"/>
                <w:color w:val="444444"/>
                <w:sz w:val="17"/>
                <w:szCs w:val="17"/>
                <w:rtl w:val="0"/>
              </w:rPr>
              <w:t xml:space="preserve">"We have more injuries than we should and I'm not sure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5F3">
            <w:pPr>
              <w:rPr/>
            </w:pPr>
            <w:r w:rsidDel="00000000" w:rsidR="00000000" w:rsidRPr="00000000">
              <w:rPr>
                <w:rFonts w:ascii="Arial" w:cs="Arial" w:eastAsia="Arial" w:hAnsi="Arial"/>
                <w:color w:val="444444"/>
                <w:sz w:val="17"/>
                <w:szCs w:val="17"/>
                <w:rtl w:val="0"/>
              </w:rPr>
              <w:t xml:space="preserve">"People seem to know about problems before they become incidents but we don't hear about them."</w:t>
            </w:r>
            <w:r w:rsidDel="00000000" w:rsidR="00000000" w:rsidRPr="00000000">
              <w:rPr>
                <w:rtl w:val="0"/>
              </w:rPr>
            </w:r>
          </w:p>
        </w:tc>
      </w:tr>
    </w:tbl>
    <w:p w:rsidR="00000000" w:rsidDel="00000000" w:rsidP="00000000" w:rsidRDefault="00000000" w:rsidRPr="00000000" w14:paraId="000005F4">
      <w:pPr>
        <w:spacing w:after="0" w:before="80" w:lineRule="auto"/>
        <w:rPr/>
      </w:pPr>
      <w:r w:rsidDel="00000000" w:rsidR="00000000" w:rsidRPr="00000000">
        <w:rPr>
          <w:rtl w:val="0"/>
        </w:rPr>
      </w:r>
    </w:p>
    <w:p w:rsidR="00000000" w:rsidDel="00000000" w:rsidP="00000000" w:rsidRDefault="00000000" w:rsidRPr="00000000" w14:paraId="000005F5">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F6">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5F7">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F8">
            <w:pPr>
              <w:rPr/>
            </w:pPr>
            <w:r w:rsidDel="00000000" w:rsidR="00000000" w:rsidRPr="00000000">
              <w:rPr>
                <w:rFonts w:ascii="Arial" w:cs="Arial" w:eastAsia="Arial" w:hAnsi="Arial"/>
                <w:b w:val="1"/>
                <w:bCs w:val="1"/>
                <w:color w:val="444444"/>
                <w:sz w:val="17"/>
                <w:szCs w:val="17"/>
                <w:rtl w:val="0"/>
              </w:rPr>
              <w:t xml:space="preserve">Safety &amp; Wellbeing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OSHA recordable incidents are occurring in areas where employees later describe having observed precursor conditions they did not report</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can describe a specific prior instance when they observed a safety concern and chose not to report it — and can name why</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organization's injury rate is above industry benchmark in the absence of extraordinary hazard conditions — the hazards are manageable but unmanaged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5FC">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OSHA general duty clause exposure exists where the organization has not addressed hazards that employees were aware of and that produced recordable incidents</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Workers compensation loss ratio is above industry benchmark — the claims pattern is consistent with a reporting culture failure rather than with extraordinary hazard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5FF">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describe a prior instance when a safety report produced a negative consequence for the reporter — the suppression is learned</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Safety concerns are raised informally and laterally — between peers — rather than through formal reporting channels</w:t>
            </w:r>
            <w:r w:rsidDel="00000000" w:rsidR="00000000" w:rsidRPr="00000000">
              <w:rPr>
                <w:rtl w:val="0"/>
              </w:rPr>
            </w:r>
          </w:p>
        </w:tc>
      </w:tr>
    </w:tbl>
    <w:p w:rsidR="00000000" w:rsidDel="00000000" w:rsidP="00000000" w:rsidRDefault="00000000" w:rsidRPr="00000000" w14:paraId="00000602">
      <w:pPr>
        <w:spacing w:after="0" w:before="80" w:lineRule="auto"/>
        <w:rPr/>
      </w:pPr>
      <w:r w:rsidDel="00000000" w:rsidR="00000000" w:rsidRPr="00000000">
        <w:rPr>
          <w:rtl w:val="0"/>
        </w:rPr>
      </w:r>
    </w:p>
    <w:p w:rsidR="00000000" w:rsidDel="00000000" w:rsidP="00000000" w:rsidRDefault="00000000" w:rsidRPr="00000000" w14:paraId="00000603">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04">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05">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606">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who have made safety reports describe the experience as safe — the report was received, investigated, and produced a response that was communicated back to them</w:t>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safety report has produced a visible operational change — employees can see the connection between reporting and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609">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Managers are evaluated in part on their team's safety reporting rate — high reporting is treated as a positive signal, not as evidence of problems</w:t>
            </w:r>
            <w:r w:rsidDel="00000000" w:rsidR="00000000" w:rsidRPr="00000000">
              <w:rPr>
                <w:rtl w:val="0"/>
              </w:rPr>
            </w:r>
          </w:p>
        </w:tc>
      </w:tr>
    </w:tbl>
    <w:p w:rsidR="00000000" w:rsidDel="00000000" w:rsidP="00000000" w:rsidRDefault="00000000" w:rsidRPr="00000000" w14:paraId="0000060B">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60C">
      <w:pPr>
        <w:spacing w:after="60" w:before="360" w:lineRule="auto"/>
        <w:rPr/>
      </w:pPr>
      <w:r w:rsidDel="00000000" w:rsidR="00000000" w:rsidRPr="00000000">
        <w:rPr>
          <w:rFonts w:ascii="Arial" w:cs="Arial" w:eastAsia="Arial" w:hAnsi="Arial"/>
          <w:color w:val="888888"/>
          <w:sz w:val="22"/>
          <w:szCs w:val="22"/>
          <w:rtl w:val="0"/>
        </w:rPr>
        <w:t xml:space="preserve">46. </w:t>
      </w:r>
      <w:r w:rsidDel="00000000" w:rsidR="00000000" w:rsidRPr="00000000">
        <w:rPr>
          <w:rFonts w:ascii="Arial" w:cs="Arial" w:eastAsia="Arial" w:hAnsi="Arial"/>
          <w:b w:val="1"/>
          <w:bCs w:val="1"/>
          <w:color w:val="1a1a1a"/>
          <w:sz w:val="24"/>
          <w:szCs w:val="24"/>
          <w:rtl w:val="0"/>
        </w:rPr>
        <w:t xml:space="preserve">The Unlocked Door</w:t>
      </w:r>
      <w:r w:rsidDel="00000000" w:rsidR="00000000" w:rsidRPr="00000000">
        <w:rPr>
          <w:rFonts w:ascii="Arial" w:cs="Arial" w:eastAsia="Arial" w:hAnsi="Arial"/>
          <w:b w:val="1"/>
          <w:bCs w:val="1"/>
          <w:color w:val="1a4a6b"/>
          <w:sz w:val="17"/>
          <w:szCs w:val="17"/>
          <w:rtl w:val="0"/>
        </w:rPr>
        <w:t xml:space="preserve">   C-Silence</w:t>
      </w: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60D">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E">
            <w:pPr>
              <w:rPr/>
            </w:pPr>
            <w:r w:rsidDel="00000000" w:rsidR="00000000" w:rsidRPr="00000000">
              <w:rPr>
                <w:rFonts w:ascii="Arial" w:cs="Arial" w:eastAsia="Arial" w:hAnsi="Arial"/>
                <w:color w:val="1a1a1a"/>
                <w:sz w:val="17"/>
                <w:szCs w:val="17"/>
                <w:rtl w:val="0"/>
              </w:rPr>
              <w:t xml:space="preserve">Attitude — Systemic / Alliance — Structural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60F">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10">
            <w:pPr>
              <w:rPr/>
            </w:pPr>
            <w:r w:rsidDel="00000000" w:rsidR="00000000" w:rsidRPr="00000000">
              <w:rPr>
                <w:rFonts w:ascii="Arial" w:cs="Arial" w:eastAsia="Arial" w:hAnsi="Arial"/>
                <w:color w:val="1a1a1a"/>
                <w:sz w:val="17"/>
                <w:szCs w:val="17"/>
                <w:rtl w:val="0"/>
              </w:rPr>
              <w:t xml:space="preserve">Safety / Operational</w:t>
            </w:r>
            <w:r w:rsidDel="00000000" w:rsidR="00000000" w:rsidRPr="00000000">
              <w:rPr>
                <w:rtl w:val="0"/>
              </w:rPr>
            </w:r>
          </w:p>
        </w:tc>
      </w:tr>
    </w:tbl>
    <w:p w:rsidR="00000000" w:rsidDel="00000000" w:rsidP="00000000" w:rsidRDefault="00000000" w:rsidRPr="00000000" w14:paraId="00000611">
      <w:pPr>
        <w:spacing w:after="0" w:before="80" w:lineRule="auto"/>
        <w:rPr/>
      </w:pPr>
      <w:r w:rsidDel="00000000" w:rsidR="00000000" w:rsidRPr="00000000">
        <w:rPr>
          <w:rtl w:val="0"/>
        </w:rPr>
      </w:r>
    </w:p>
    <w:p w:rsidR="00000000" w:rsidDel="00000000" w:rsidP="00000000" w:rsidRDefault="00000000" w:rsidRPr="00000000" w14:paraId="00000612">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613">
            <w:pPr>
              <w:rPr/>
            </w:pPr>
            <w:r w:rsidDel="00000000" w:rsidR="00000000" w:rsidRPr="00000000">
              <w:rPr>
                <w:rFonts w:ascii="Arial" w:cs="Arial" w:eastAsia="Arial" w:hAnsi="Arial"/>
                <w:color w:val="444444"/>
                <w:sz w:val="17"/>
                <w:szCs w:val="17"/>
                <w:rtl w:val="0"/>
              </w:rPr>
              <w:t xml:space="preserve">"We have security policies but I don't think people follow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614">
            <w:pPr>
              <w:rPr/>
            </w:pPr>
            <w:r w:rsidDel="00000000" w:rsidR="00000000" w:rsidRPr="00000000">
              <w:rPr>
                <w:rFonts w:ascii="Arial" w:cs="Arial" w:eastAsia="Arial" w:hAnsi="Arial"/>
                <w:color w:val="444444"/>
                <w:sz w:val="17"/>
                <w:szCs w:val="17"/>
                <w:rtl w:val="0"/>
              </w:rPr>
              <w:t xml:space="preserve">"We had a breach and it came from inside."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615">
            <w:pPr>
              <w:rPr/>
            </w:pPr>
            <w:r w:rsidDel="00000000" w:rsidR="00000000" w:rsidRPr="00000000">
              <w:rPr>
                <w:rFonts w:ascii="Arial" w:cs="Arial" w:eastAsia="Arial" w:hAnsi="Arial"/>
                <w:color w:val="444444"/>
                <w:sz w:val="17"/>
                <w:szCs w:val="17"/>
                <w:rtl w:val="0"/>
              </w:rPr>
              <w:t xml:space="preserve">"Our IT team says our biggest risk is our own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616">
            <w:pPr>
              <w:rPr/>
            </w:pPr>
            <w:r w:rsidDel="00000000" w:rsidR="00000000" w:rsidRPr="00000000">
              <w:rPr>
                <w:rFonts w:ascii="Arial" w:cs="Arial" w:eastAsia="Arial" w:hAnsi="Arial"/>
                <w:color w:val="444444"/>
                <w:sz w:val="17"/>
                <w:szCs w:val="17"/>
                <w:rtl w:val="0"/>
              </w:rPr>
              <w:t xml:space="preserve">"We've trained everyone on security but behavior hasn't changed."</w:t>
            </w:r>
            <w:r w:rsidDel="00000000" w:rsidR="00000000" w:rsidRPr="00000000">
              <w:rPr>
                <w:rtl w:val="0"/>
              </w:rPr>
            </w:r>
          </w:p>
        </w:tc>
      </w:tr>
    </w:tbl>
    <w:p w:rsidR="00000000" w:rsidDel="00000000" w:rsidP="00000000" w:rsidRDefault="00000000" w:rsidRPr="00000000" w14:paraId="00000617">
      <w:pPr>
        <w:spacing w:after="0" w:before="80" w:lineRule="auto"/>
        <w:rPr/>
      </w:pPr>
      <w:r w:rsidDel="00000000" w:rsidR="00000000" w:rsidRPr="00000000">
        <w:rPr>
          <w:rtl w:val="0"/>
        </w:rPr>
      </w:r>
    </w:p>
    <w:p w:rsidR="00000000" w:rsidDel="00000000" w:rsidP="00000000" w:rsidRDefault="00000000" w:rsidRPr="00000000" w14:paraId="00000618">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19">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1A">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61B">
            <w:pPr>
              <w:rPr/>
            </w:pPr>
            <w:r w:rsidDel="00000000" w:rsidR="00000000" w:rsidRPr="00000000">
              <w:rPr>
                <w:rFonts w:ascii="Arial" w:cs="Arial" w:eastAsia="Arial" w:hAnsi="Arial"/>
                <w:b w:val="1"/>
                <w:bCs w:val="1"/>
                <w:color w:val="444444"/>
                <w:sz w:val="17"/>
                <w:szCs w:val="17"/>
                <w:rtl w:val="0"/>
              </w:rPr>
              <w:t xml:space="preserve">Safety &amp; Wellbeing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security incident — data breach, phishing success, unauthorized access — was attributable to employee behavior rather than technical failure</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Security training has been delivered but the behaviors the training was designed to produce are not observed in practice — employees describe the training as compliance, not as behavior change</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Employees describe security protocols as burdensome and describe workarounds they use to avoid them — the workarounds are known and not addressed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61F">
            <w:pPr>
              <w:rPr/>
            </w:pPr>
            <w:r w:rsidDel="00000000" w:rsidR="00000000" w:rsidRPr="00000000">
              <w:rPr>
                <w:rFonts w:ascii="Arial" w:cs="Arial" w:eastAsia="Arial" w:hAnsi="Arial"/>
                <w:b w:val="1"/>
                <w:bCs w:val="1"/>
                <w:color w:val="444444"/>
                <w:sz w:val="17"/>
                <w:szCs w:val="17"/>
                <w:rtl w:val="0"/>
              </w:rPr>
              <w:t xml:space="preserve">Legal &amp; Compliance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regulatory obligations — HIPAA, PCI, SOC 2, GDPR — that require documented security culture practices, and the gap between documented and actual practice is a compliance exposure</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Cyber insurance underwriters have flagged the organization's human security culture as below benchmark — the premium reflects the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622">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IBM Cost of a Data Breach data: average total cost $4.45M — human error and social engineering account for 82% of breaches</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Cyber insurance premium is above benchmark for the organization's size and industry — the underwriter has identified culture indicators as a pricing factor</w:t>
            </w:r>
            <w:r w:rsidDel="00000000" w:rsidR="00000000" w:rsidRPr="00000000">
              <w:rPr>
                <w:rtl w:val="0"/>
              </w:rPr>
            </w:r>
          </w:p>
        </w:tc>
      </w:tr>
    </w:tbl>
    <w:p w:rsidR="00000000" w:rsidDel="00000000" w:rsidP="00000000" w:rsidRDefault="00000000" w:rsidRPr="00000000" w14:paraId="00000625">
      <w:pPr>
        <w:spacing w:after="0" w:before="80" w:lineRule="auto"/>
        <w:rPr/>
      </w:pPr>
      <w:r w:rsidDel="00000000" w:rsidR="00000000" w:rsidRPr="00000000">
        <w:rPr>
          <w:rtl w:val="0"/>
        </w:rPr>
      </w:r>
    </w:p>
    <w:p w:rsidR="00000000" w:rsidDel="00000000" w:rsidP="00000000" w:rsidRDefault="00000000" w:rsidRPr="00000000" w14:paraId="00000626">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27">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28">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629">
            <w:pPr>
              <w:rPr/>
            </w:pPr>
            <w:r w:rsidDel="00000000" w:rsidR="00000000" w:rsidRPr="00000000">
              <w:rPr>
                <w:rFonts w:ascii="Arial" w:cs="Arial" w:eastAsia="Arial" w:hAnsi="Arial"/>
                <w:b w:val="1"/>
                <w:bCs w:val="1"/>
                <w:color w:val="444444"/>
                <w:sz w:val="17"/>
                <w:szCs w:val="17"/>
                <w:rtl w:val="0"/>
              </w:rPr>
              <w:t xml:space="preserve">Cultural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Security behavior is treated as a cultural norm rather than a compliance obligation — leaders model it visibly and the organization's response to lapses is behavioral, not just disciplinary</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Security training is designed around behavior change — with practice, feedback, and reinforcement — rather than around awareness and acknowledgment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62C">
            <w:pPr>
              <w:rPr/>
            </w:pPr>
            <w:r w:rsidDel="00000000" w:rsidR="00000000" w:rsidRPr="00000000">
              <w:rPr>
                <w:rFonts w:ascii="Arial" w:cs="Arial" w:eastAsia="Arial" w:hAnsi="Arial"/>
                <w:b w:val="1"/>
                <w:bCs w:val="1"/>
                <w:color w:val="444444"/>
                <w:sz w:val="17"/>
                <w:szCs w:val="17"/>
                <w:rtl w:val="0"/>
              </w:rPr>
              <w:t xml:space="preserve">Accountability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Security protocol compliance is monitored and lapses produce a defined response — not punishment, but a structured conversation and retraining that is tracked</w:t>
            </w:r>
            <w:r w:rsidDel="00000000" w:rsidR="00000000" w:rsidRPr="00000000">
              <w:rPr>
                <w:rtl w:val="0"/>
              </w:rPr>
            </w:r>
          </w:p>
        </w:tc>
      </w:tr>
    </w:tbl>
    <w:p w:rsidR="00000000" w:rsidDel="00000000" w:rsidP="00000000" w:rsidRDefault="00000000" w:rsidRPr="00000000" w14:paraId="0000062E">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62F">
      <w:pPr>
        <w:spacing w:after="60" w:before="360" w:lineRule="auto"/>
        <w:rPr/>
      </w:pPr>
      <w:r w:rsidDel="00000000" w:rsidR="00000000" w:rsidRPr="00000000">
        <w:rPr>
          <w:rFonts w:ascii="Arial" w:cs="Arial" w:eastAsia="Arial" w:hAnsi="Arial"/>
          <w:color w:val="888888"/>
          <w:sz w:val="22"/>
          <w:szCs w:val="22"/>
          <w:rtl w:val="0"/>
        </w:rPr>
        <w:t xml:space="preserve">47. </w:t>
      </w:r>
      <w:r w:rsidDel="00000000" w:rsidR="00000000" w:rsidRPr="00000000">
        <w:rPr>
          <w:rFonts w:ascii="Arial" w:cs="Arial" w:eastAsia="Arial" w:hAnsi="Arial"/>
          <w:b w:val="1"/>
          <w:bCs w:val="1"/>
          <w:color w:val="1a1a1a"/>
          <w:sz w:val="24"/>
          <w:szCs w:val="24"/>
          <w:rtl w:val="0"/>
        </w:rPr>
        <w:t xml:space="preserve">The Broken Compass</w:t>
      </w: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630">
            <w:pPr>
              <w:rPr/>
            </w:pPr>
            <w:r w:rsidDel="00000000" w:rsidR="00000000" w:rsidRPr="00000000">
              <w:rPr>
                <w:rFonts w:ascii="Arial" w:cs="Arial" w:eastAsia="Arial" w:hAnsi="Arial"/>
                <w:b w:val="1"/>
                <w:bCs w:val="1"/>
                <w:color w:val="444444"/>
                <w:sz w:val="17"/>
                <w:szCs w:val="17"/>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1">
            <w:pPr>
              <w:rPr/>
            </w:pPr>
            <w:r w:rsidDel="00000000" w:rsidR="00000000" w:rsidRPr="00000000">
              <w:rPr>
                <w:rFonts w:ascii="Arial" w:cs="Arial" w:eastAsia="Arial" w:hAnsi="Arial"/>
                <w:color w:val="1a1a1a"/>
                <w:sz w:val="17"/>
                <w:szCs w:val="17"/>
                <w:rtl w:val="0"/>
              </w:rPr>
              <w:t xml:space="preserve">Attitude — Leadership / Alliance —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632">
            <w:pPr>
              <w:rPr/>
            </w:pPr>
            <w:r w:rsidDel="00000000" w:rsidR="00000000" w:rsidRPr="00000000">
              <w:rPr>
                <w:rFonts w:ascii="Arial" w:cs="Arial" w:eastAsia="Arial" w:hAnsi="Arial"/>
                <w:b w:val="1"/>
                <w:bCs w:val="1"/>
                <w:color w:val="444444"/>
                <w:sz w:val="17"/>
                <w:szCs w:val="17"/>
                <w:rtl w:val="0"/>
              </w:rPr>
              <w:t xml:space="preserve">Presenting complaint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33">
            <w:pPr>
              <w:rPr/>
            </w:pPr>
            <w:r w:rsidDel="00000000" w:rsidR="00000000" w:rsidRPr="00000000">
              <w:rPr>
                <w:rFonts w:ascii="Arial" w:cs="Arial" w:eastAsia="Arial" w:hAnsi="Arial"/>
                <w:color w:val="1a1a1a"/>
                <w:sz w:val="17"/>
                <w:szCs w:val="17"/>
                <w:rtl w:val="0"/>
              </w:rPr>
              <w:t xml:space="preserve">Attitude / Strategic</w:t>
            </w:r>
            <w:r w:rsidDel="00000000" w:rsidR="00000000" w:rsidRPr="00000000">
              <w:rPr>
                <w:rtl w:val="0"/>
              </w:rPr>
            </w:r>
          </w:p>
        </w:tc>
      </w:tr>
    </w:tbl>
    <w:p w:rsidR="00000000" w:rsidDel="00000000" w:rsidP="00000000" w:rsidRDefault="00000000" w:rsidRPr="00000000" w14:paraId="00000634">
      <w:pPr>
        <w:spacing w:after="0" w:before="80" w:lineRule="auto"/>
        <w:rPr/>
      </w:pPr>
      <w:r w:rsidDel="00000000" w:rsidR="00000000" w:rsidRPr="00000000">
        <w:rPr>
          <w:rtl w:val="0"/>
        </w:rPr>
      </w:r>
    </w:p>
    <w:p w:rsidR="00000000" w:rsidDel="00000000" w:rsidP="00000000" w:rsidRDefault="00000000" w:rsidRPr="00000000" w14:paraId="00000635">
      <w:pPr>
        <w:spacing w:after="40" w:before="80" w:lineRule="auto"/>
        <w:rPr/>
      </w:pPr>
      <w:r w:rsidDel="00000000" w:rsidR="00000000" w:rsidRPr="00000000">
        <w:rPr>
          <w:rFonts w:ascii="Arial" w:cs="Arial" w:eastAsia="Arial" w:hAnsi="Arial"/>
          <w:b w:val="1"/>
          <w:bCs w:val="1"/>
          <w:color w:val="888888"/>
          <w:sz w:val="17"/>
          <w:szCs w:val="17"/>
          <w:rtl w:val="0"/>
        </w:rPr>
        <w:t xml:space="preserve">Presenting complaints — what the Principal says</w:t>
      </w: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636">
            <w:pPr>
              <w:rPr/>
            </w:pPr>
            <w:r w:rsidDel="00000000" w:rsidR="00000000" w:rsidRPr="00000000">
              <w:rPr>
                <w:rFonts w:ascii="Arial" w:cs="Arial" w:eastAsia="Arial" w:hAnsi="Arial"/>
                <w:color w:val="444444"/>
                <w:sz w:val="17"/>
                <w:szCs w:val="17"/>
                <w:rtl w:val="0"/>
              </w:rPr>
              <w:t xml:space="preserve">"We know what needs to happen and we're not doing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637">
            <w:pPr>
              <w:rPr/>
            </w:pPr>
            <w:r w:rsidDel="00000000" w:rsidR="00000000" w:rsidRPr="00000000">
              <w:rPr>
                <w:rFonts w:ascii="Arial" w:cs="Arial" w:eastAsia="Arial" w:hAnsi="Arial"/>
                <w:color w:val="444444"/>
                <w:sz w:val="17"/>
                <w:szCs w:val="17"/>
                <w:rtl w:val="0"/>
              </w:rPr>
              <w:t xml:space="preserve">"Leadership has been talking about this for a long time but nothing moves."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50.0" w:type="dxa"/>
              <w:left w:w="120.0" w:type="dxa"/>
              <w:bottom w:w="50.0" w:type="dxa"/>
              <w:right w:w="100.0" w:type="dxa"/>
            </w:tcMar>
          </w:tcPr>
          <w:p w:rsidR="00000000" w:rsidDel="00000000" w:rsidP="00000000" w:rsidRDefault="00000000" w:rsidRPr="00000000" w14:paraId="00000638">
            <w:pPr>
              <w:rPr/>
            </w:pPr>
            <w:r w:rsidDel="00000000" w:rsidR="00000000" w:rsidRPr="00000000">
              <w:rPr>
                <w:rFonts w:ascii="Arial" w:cs="Arial" w:eastAsia="Arial" w:hAnsi="Arial"/>
                <w:color w:val="444444"/>
                <w:sz w:val="17"/>
                <w:szCs w:val="17"/>
                <w:rtl w:val="0"/>
              </w:rPr>
              <w:t xml:space="preserve">"We've diagnosed the problem but the will to act isn't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00.0" w:type="dxa"/>
            </w:tcMar>
          </w:tcPr>
          <w:p w:rsidR="00000000" w:rsidDel="00000000" w:rsidP="00000000" w:rsidRDefault="00000000" w:rsidRPr="00000000" w14:paraId="00000639">
            <w:pPr>
              <w:rPr/>
            </w:pPr>
            <w:r w:rsidDel="00000000" w:rsidR="00000000" w:rsidRPr="00000000">
              <w:rPr>
                <w:rFonts w:ascii="Arial" w:cs="Arial" w:eastAsia="Arial" w:hAnsi="Arial"/>
                <w:color w:val="444444"/>
                <w:sz w:val="17"/>
                <w:szCs w:val="17"/>
                <w:rtl w:val="0"/>
              </w:rPr>
              <w:t xml:space="preserve">"We brought someone in to help and then didn't implement what they recommended."</w:t>
            </w:r>
            <w:r w:rsidDel="00000000" w:rsidR="00000000" w:rsidRPr="00000000">
              <w:rPr>
                <w:rtl w:val="0"/>
              </w:rPr>
            </w:r>
          </w:p>
        </w:tc>
      </w:tr>
    </w:tbl>
    <w:p w:rsidR="00000000" w:rsidDel="00000000" w:rsidP="00000000" w:rsidRDefault="00000000" w:rsidRPr="00000000" w14:paraId="0000063A">
      <w:pPr>
        <w:spacing w:after="0" w:before="80" w:lineRule="auto"/>
        <w:rPr/>
      </w:pPr>
      <w:r w:rsidDel="00000000" w:rsidR="00000000" w:rsidRPr="00000000">
        <w:rPr>
          <w:rtl w:val="0"/>
        </w:rPr>
      </w:r>
    </w:p>
    <w:p w:rsidR="00000000" w:rsidDel="00000000" w:rsidP="00000000" w:rsidRDefault="00000000" w:rsidRPr="00000000" w14:paraId="0000063B">
      <w:pPr>
        <w:spacing w:after="40" w:before="80" w:lineRule="auto"/>
        <w:rPr/>
      </w:pPr>
      <w:r w:rsidDel="00000000" w:rsidR="00000000" w:rsidRPr="00000000">
        <w:rPr>
          <w:rFonts w:ascii="Arial" w:cs="Arial" w:eastAsia="Arial" w:hAnsi="Arial"/>
          <w:b w:val="1"/>
          <w:bCs w:val="1"/>
          <w:color w:val="888888"/>
          <w:sz w:val="17"/>
          <w:szCs w:val="17"/>
          <w:rtl w:val="0"/>
        </w:rPr>
        <w:t xml:space="preserve">Liability signals</w:t>
      </w: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rFonts w:ascii="Arial" w:cs="Arial" w:eastAsia="Arial" w:hAnsi="Arial"/>
                <w:b w:val="1"/>
                <w:bCs w:val="1"/>
                <w:color w:val="ffffff"/>
                <w:sz w:val="17"/>
                <w:szCs w:val="17"/>
                <w:rtl w:val="0"/>
              </w:rPr>
              <w:t xml:space="preserve">Risk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3D">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63E">
            <w:pPr>
              <w:rPr/>
            </w:pPr>
            <w:r w:rsidDel="00000000" w:rsidR="00000000" w:rsidRPr="00000000">
              <w:rPr>
                <w:rFonts w:ascii="Arial" w:cs="Arial" w:eastAsia="Arial" w:hAnsi="Arial"/>
                <w:b w:val="1"/>
                <w:bCs w:val="1"/>
                <w:color w:val="444444"/>
                <w:sz w:val="17"/>
                <w:szCs w:val="17"/>
                <w:rtl w:val="0"/>
              </w:rPr>
              <w:t xml:space="preserve">Strategic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produced a clear diagnosis of a problem — through internal analysis, external consulting, or leadership discussion — and has not acted on it</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diagnosis has been produced more than once — the problem has been named, studied, and set aside in a pattern across multiple cycles</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Leadership can articulate what needs to be done with specificity — the barrier is not knowledge or clarity but will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60.0" w:type="dxa"/>
              <w:left w:w="100.0" w:type="dxa"/>
              <w:bottom w:w="60.0" w:type="dxa"/>
              <w:right w:w="100.0" w:type="dxa"/>
            </w:tcMar>
          </w:tcPr>
          <w:p w:rsidR="00000000" w:rsidDel="00000000" w:rsidP="00000000" w:rsidRDefault="00000000" w:rsidRPr="00000000" w14:paraId="00000642">
            <w:pPr>
              <w:rPr/>
            </w:pPr>
            <w:r w:rsidDel="00000000" w:rsidR="00000000" w:rsidRPr="00000000">
              <w:rPr>
                <w:rFonts w:ascii="Arial" w:cs="Arial" w:eastAsia="Arial" w:hAnsi="Arial"/>
                <w:b w:val="1"/>
                <w:bCs w:val="1"/>
                <w:color w:val="444444"/>
                <w:sz w:val="17"/>
                <w:szCs w:val="17"/>
                <w:rtl w:val="0"/>
              </w:rPr>
              <w:t xml:space="preserve">Cultural &amp; Behavioral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gap between what leadership says and what leadership does is visible to the organization — employees have concluded that stated intentions do not predict actual decisions</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organization has invested in external engagement — consulting, facilitation, planning — and produced findings that were not implemented, more than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645">
            <w:pPr>
              <w:rPr/>
            </w:pPr>
            <w:r w:rsidDel="00000000" w:rsidR="00000000" w:rsidRPr="00000000">
              <w:rPr>
                <w:rFonts w:ascii="Arial" w:cs="Arial" w:eastAsia="Arial" w:hAnsi="Arial"/>
                <w:b w:val="1"/>
                <w:bCs w:val="1"/>
                <w:color w:val="444444"/>
                <w:sz w:val="17"/>
                <w:szCs w:val="17"/>
                <w:rtl w:val="0"/>
              </w:rPr>
              <w:t xml:space="preserve">Financial &amp; Economic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External engagement spend has produced findings without implementation — the cost of the diagnosis is compounded by the cost of the unresolved condition</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condition the organization has declined to act on is producing ongoing financial consequence — the cost of inaction is calculable and accumulating</w:t>
            </w:r>
            <w:r w:rsidDel="00000000" w:rsidR="00000000" w:rsidRPr="00000000">
              <w:rPr>
                <w:rtl w:val="0"/>
              </w:rPr>
            </w:r>
          </w:p>
        </w:tc>
      </w:tr>
    </w:tbl>
    <w:p w:rsidR="00000000" w:rsidDel="00000000" w:rsidP="00000000" w:rsidRDefault="00000000" w:rsidRPr="00000000" w14:paraId="00000648">
      <w:pPr>
        <w:spacing w:after="0" w:before="80" w:lineRule="auto"/>
        <w:rPr/>
      </w:pPr>
      <w:r w:rsidDel="00000000" w:rsidR="00000000" w:rsidRPr="00000000">
        <w:rPr>
          <w:rtl w:val="0"/>
        </w:rPr>
      </w:r>
    </w:p>
    <w:p w:rsidR="00000000" w:rsidDel="00000000" w:rsidP="00000000" w:rsidRDefault="00000000" w:rsidRPr="00000000" w14:paraId="00000649">
      <w:pPr>
        <w:spacing w:after="40" w:before="80" w:lineRule="auto"/>
        <w:rPr/>
      </w:pPr>
      <w:r w:rsidDel="00000000" w:rsidR="00000000" w:rsidRPr="00000000">
        <w:rPr>
          <w:rFonts w:ascii="Arial" w:cs="Arial" w:eastAsia="Arial" w:hAnsi="Arial"/>
          <w:b w:val="1"/>
          <w:bCs w:val="1"/>
          <w:color w:val="888888"/>
          <w:sz w:val="17"/>
          <w:szCs w:val="17"/>
          <w:rtl w:val="0"/>
        </w:rPr>
        <w:t xml:space="preserve">Asset signals</w:t>
      </w: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rFonts w:ascii="Arial" w:cs="Arial" w:eastAsia="Arial" w:hAnsi="Arial"/>
                <w:b w:val="1"/>
                <w:bCs w:val="1"/>
                <w:color w:val="ffffff"/>
                <w:sz w:val="17"/>
                <w:szCs w:val="17"/>
                <w:rtl w:val="0"/>
              </w:rPr>
              <w:t xml:space="preserve">Competency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100.0" w:type="dxa"/>
              <w:bottom w:w="60.0" w:type="dxa"/>
              <w:right w:w="100.0" w:type="dxa"/>
            </w:tcMar>
          </w:tcPr>
          <w:p w:rsidR="00000000" w:rsidDel="00000000" w:rsidP="00000000" w:rsidRDefault="00000000" w:rsidRPr="00000000" w14:paraId="0000064B">
            <w:pPr>
              <w:rPr/>
            </w:pPr>
            <w:r w:rsidDel="00000000" w:rsidR="00000000" w:rsidRPr="00000000">
              <w:rPr>
                <w:rFonts w:ascii="Arial" w:cs="Arial" w:eastAsia="Arial" w:hAnsi="Arial"/>
                <w:b w:val="1"/>
                <w:bCs w:val="1"/>
                <w:color w:val="ffffff"/>
                <w:sz w:val="17"/>
                <w:szCs w:val="17"/>
                <w:rtl w:val="0"/>
              </w:rPr>
              <w:t xml:space="preserve">Observable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0" w:val="clear"/>
            <w:tcMar>
              <w:top w:w="60.0" w:type="dxa"/>
              <w:left w:w="100.0" w:type="dxa"/>
              <w:bottom w:w="60.0" w:type="dxa"/>
              <w:right w:w="100.0" w:type="dxa"/>
            </w:tcMar>
          </w:tcPr>
          <w:p w:rsidR="00000000" w:rsidDel="00000000" w:rsidP="00000000" w:rsidRDefault="00000000" w:rsidRPr="00000000" w14:paraId="0000064C">
            <w:pPr>
              <w:rPr/>
            </w:pPr>
            <w:r w:rsidDel="00000000" w:rsidR="00000000" w:rsidRPr="00000000">
              <w:rPr>
                <w:rFonts w:ascii="Arial" w:cs="Arial" w:eastAsia="Arial" w:hAnsi="Arial"/>
                <w:b w:val="1"/>
                <w:bCs w:val="1"/>
                <w:color w:val="444444"/>
                <w:sz w:val="17"/>
                <w:szCs w:val="17"/>
                <w:rtl w:val="0"/>
              </w:rPr>
              <w:t xml:space="preserve">Strategic Execution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60.0" w:type="dxa"/>
              <w:left w:w="100.0" w:type="dxa"/>
              <w:bottom w:w="60.0" w:type="dxa"/>
              <w:right w:w="100.0" w:type="dxa"/>
            </w:tcMar>
          </w:tcPr>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 senior leader has named specifically what they are avoiding and why — the barrier to action is articulated, not euphemized</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An external accountability structure has been created — a board commitment, an advisor with explicit permission to hold the leader accountable, a public commitment — that makes inaction costly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8" w:val="clear"/>
            <w:tcMar>
              <w:top w:w="60.0" w:type="dxa"/>
              <w:left w:w="100.0" w:type="dxa"/>
              <w:bottom w:w="60.0" w:type="dxa"/>
              <w:right w:w="100.0" w:type="dxa"/>
            </w:tcMar>
          </w:tcPr>
          <w:p w:rsidR="00000000" w:rsidDel="00000000" w:rsidP="00000000" w:rsidRDefault="00000000" w:rsidRPr="00000000" w14:paraId="0000064F">
            <w:pPr>
              <w:rPr/>
            </w:pPr>
            <w:r w:rsidDel="00000000" w:rsidR="00000000" w:rsidRPr="00000000">
              <w:rPr>
                <w:rFonts w:ascii="Arial" w:cs="Arial" w:eastAsia="Arial" w:hAnsi="Arial"/>
                <w:b w:val="1"/>
                <w:bCs w:val="1"/>
                <w:color w:val="444444"/>
                <w:sz w:val="17"/>
                <w:szCs w:val="17"/>
                <w:rtl w:val="0"/>
              </w:rPr>
              <w:t xml:space="preserve">Relational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0" w:right="0" w:hanging="180"/>
              <w:jc w:val="left"/>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The leader has taken an action that was costly and consistent with the diagnosis — one visible proof point that the will to act is real</w:t>
            </w:r>
            <w:r w:rsidDel="00000000" w:rsidR="00000000" w:rsidRPr="00000000">
              <w:rPr>
                <w:rtl w:val="0"/>
              </w:rPr>
            </w:r>
          </w:p>
        </w:tc>
      </w:tr>
    </w:tbl>
    <w:p w:rsidR="00000000" w:rsidDel="00000000" w:rsidP="00000000" w:rsidRDefault="00000000" w:rsidRPr="00000000" w14:paraId="00000651">
      <w:pPr>
        <w:pBdr>
          <w:bottom w:color="dddddd" w:space="0" w:sz="4" w:val="single"/>
        </w:pBdr>
        <w:spacing w:after="200" w:before="2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