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72" w:rsidRPr="005A1AC1" w:rsidRDefault="005C5272" w:rsidP="005C5272">
      <w:pPr>
        <w:rPr>
          <w:sz w:val="24"/>
          <w:szCs w:val="24"/>
        </w:rPr>
      </w:pPr>
      <w:r w:rsidRPr="005A1AC1">
        <w:rPr>
          <w:b/>
          <w:bCs/>
          <w:sz w:val="24"/>
          <w:szCs w:val="24"/>
        </w:rPr>
        <w:t>Категорически нельзя:</w:t>
      </w:r>
    </w:p>
    <w:p w:rsidR="005C5272" w:rsidRPr="005C5272" w:rsidRDefault="005C5272" w:rsidP="005C5272">
      <w:r w:rsidRPr="005A1AC1">
        <w:rPr>
          <w:b/>
          <w:i/>
        </w:rPr>
        <w:t>Сметать ртуть веником</w:t>
      </w:r>
      <w:r w:rsidRPr="005C5272">
        <w:t xml:space="preserve">. Прутья разбивают шарик ртути </w:t>
      </w:r>
      <w:proofErr w:type="gramStart"/>
      <w:r w:rsidRPr="005C5272">
        <w:t>на</w:t>
      </w:r>
      <w:proofErr w:type="gramEnd"/>
      <w:r w:rsidRPr="005C5272">
        <w:t xml:space="preserve"> более мелкие, и собирать их станет сложнее.</w:t>
      </w:r>
    </w:p>
    <w:p w:rsidR="005C5272" w:rsidRPr="005C5272" w:rsidRDefault="005C5272" w:rsidP="005C5272">
      <w:r w:rsidRPr="005A1AC1">
        <w:rPr>
          <w:b/>
          <w:i/>
        </w:rPr>
        <w:t>Собирать ртуть пылесосом</w:t>
      </w:r>
      <w:r w:rsidRPr="005C5272">
        <w:t xml:space="preserve">, так как при работе он </w:t>
      </w:r>
      <w:proofErr w:type="gramStart"/>
      <w:r w:rsidRPr="005C5272">
        <w:t>нагревается</w:t>
      </w:r>
      <w:proofErr w:type="gramEnd"/>
      <w:r w:rsidRPr="005C5272">
        <w:t xml:space="preserve"> и испарение ртути увеличивается. Кроме этого, ртуть осядет внутри пылесоса,</w:t>
      </w:r>
      <w:r w:rsidR="005A1AC1">
        <w:t xml:space="preserve"> </w:t>
      </w:r>
      <w:proofErr w:type="gramStart"/>
      <w:r w:rsidR="005A1AC1">
        <w:t>реагируя с цветными металлами двигателя</w:t>
      </w:r>
      <w:r w:rsidRPr="005C5272">
        <w:t xml:space="preserve"> и его придётся выкинуть</w:t>
      </w:r>
      <w:proofErr w:type="gramEnd"/>
      <w:r w:rsidRPr="005C5272">
        <w:t>.</w:t>
      </w:r>
    </w:p>
    <w:p w:rsidR="005C5272" w:rsidRDefault="005C5272" w:rsidP="005C5272">
      <w:r w:rsidRPr="005A1AC1">
        <w:rPr>
          <w:b/>
          <w:i/>
        </w:rPr>
        <w:t>Стирать одежду</w:t>
      </w:r>
      <w:r w:rsidRPr="005C5272">
        <w:t>, в которой вы убирали ртуть, так как это может привести к загрязнению вредным металлом стиральной машины. Все вещи, которые соприкасались с</w:t>
      </w:r>
      <w:r w:rsidR="001A0AAC">
        <w:t xml:space="preserve"> ртутью, нужно выбросить.</w:t>
      </w:r>
    </w:p>
    <w:p w:rsidR="009D19BA" w:rsidRDefault="009D19BA" w:rsidP="005C5272">
      <w:pPr>
        <w:rPr>
          <w:b/>
        </w:rPr>
      </w:pPr>
      <w:r>
        <w:t xml:space="preserve">Производить химическую обработку составами содержащими </w:t>
      </w:r>
      <w:r w:rsidRPr="009D19BA">
        <w:rPr>
          <w:b/>
        </w:rPr>
        <w:t>хлор и его соединения</w:t>
      </w:r>
      <w:r>
        <w:rPr>
          <w:b/>
        </w:rPr>
        <w:t>.</w:t>
      </w:r>
    </w:p>
    <w:p w:rsidR="001A0AAC" w:rsidRPr="005C5272" w:rsidRDefault="009D19BA" w:rsidP="005C5272">
      <w:r>
        <w:rPr>
          <w:b/>
        </w:rPr>
        <w:t>-------------------------------------------------------------------------------------------------------------------------------</w:t>
      </w:r>
      <w:r>
        <w:t xml:space="preserve"> </w:t>
      </w:r>
    </w:p>
    <w:p w:rsidR="0079355A" w:rsidRDefault="005C5272">
      <w:pPr>
        <w:rPr>
          <w:b/>
          <w:sz w:val="24"/>
          <w:szCs w:val="24"/>
        </w:rPr>
      </w:pPr>
      <w:r w:rsidRPr="005A1AC1">
        <w:rPr>
          <w:b/>
          <w:sz w:val="24"/>
          <w:szCs w:val="24"/>
        </w:rPr>
        <w:t>Необходимо</w:t>
      </w:r>
      <w:r w:rsidR="005A1AC1" w:rsidRPr="005A1AC1">
        <w:rPr>
          <w:b/>
          <w:sz w:val="24"/>
          <w:szCs w:val="24"/>
        </w:rPr>
        <w:t xml:space="preserve"> сделать</w:t>
      </w:r>
      <w:r w:rsidRPr="005A1AC1">
        <w:rPr>
          <w:b/>
          <w:sz w:val="24"/>
          <w:szCs w:val="24"/>
        </w:rPr>
        <w:t>:</w:t>
      </w:r>
    </w:p>
    <w:p w:rsidR="001A0AAC" w:rsidRPr="001A0AAC" w:rsidRDefault="001A0AAC">
      <w:r w:rsidRPr="001A0AAC">
        <w:rPr>
          <w:b/>
        </w:rPr>
        <w:t>Открыть окно</w:t>
      </w:r>
      <w:r w:rsidRPr="001A0AAC">
        <w:t xml:space="preserve"> или </w:t>
      </w:r>
      <w:r w:rsidRPr="001A0AAC">
        <w:rPr>
          <w:b/>
        </w:rPr>
        <w:t>форточку,</w:t>
      </w:r>
      <w:r w:rsidRPr="001A0AAC">
        <w:t xml:space="preserve"> закрыть дверь в помещение</w:t>
      </w:r>
      <w:r w:rsidRPr="001A0AAC">
        <w:rPr>
          <w:b/>
        </w:rPr>
        <w:t>, надеть маску</w:t>
      </w:r>
      <w:r w:rsidRPr="001A0AAC">
        <w:t xml:space="preserve"> и </w:t>
      </w:r>
      <w:bookmarkStart w:id="0" w:name="_GoBack"/>
      <w:bookmarkEnd w:id="0"/>
      <w:r w:rsidRPr="001A0AAC">
        <w:rPr>
          <w:b/>
        </w:rPr>
        <w:t>резиновые перчатки</w:t>
      </w:r>
    </w:p>
    <w:p w:rsidR="005A1AC1" w:rsidRDefault="005A1AC1">
      <w:r w:rsidRPr="001A0AAC">
        <w:rPr>
          <w:b/>
        </w:rPr>
        <w:t>Произвести сбор видимой части капельной ртути</w:t>
      </w:r>
      <w:r w:rsidRPr="001A0AAC">
        <w:t xml:space="preserve"> с помощью скотча или лейкопластыря, аккуратно касаясь краем ленты</w:t>
      </w:r>
      <w:r w:rsidR="001A0AAC" w:rsidRPr="001A0AAC">
        <w:t xml:space="preserve"> капелек ртути. </w:t>
      </w:r>
      <w:r w:rsidR="001A0AAC">
        <w:t>Сложить собранную клейкую ленту с капельками ртути в банку, залить бурым раствором марганцовки и закрыть крышкой.</w:t>
      </w:r>
    </w:p>
    <w:p w:rsidR="001A0AAC" w:rsidRDefault="009D19BA">
      <w:r w:rsidRPr="009D19BA">
        <w:rPr>
          <w:b/>
        </w:rPr>
        <w:t>Как можно быстрее</w:t>
      </w:r>
      <w:r>
        <w:t xml:space="preserve"> приступать к химической обработке </w:t>
      </w:r>
      <w:r w:rsidRPr="009D19BA">
        <w:rPr>
          <w:b/>
        </w:rPr>
        <w:t>составом марки 102</w:t>
      </w:r>
      <w:r>
        <w:rPr>
          <w:b/>
        </w:rPr>
        <w:t xml:space="preserve">, 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он рекомендован МЧС РФ, не является токсичным, доступен и прост в применении.</w:t>
      </w:r>
    </w:p>
    <w:p w:rsidR="009D19BA" w:rsidRPr="009D19BA" w:rsidRDefault="009D19BA">
      <w:pPr>
        <w:rPr>
          <w:b/>
          <w:color w:val="FF0000"/>
        </w:rPr>
      </w:pPr>
      <w:r w:rsidRPr="009D19BA">
        <w:rPr>
          <w:b/>
          <w:color w:val="FF0000"/>
        </w:rPr>
        <w:t>ЗАКАЗАТЬ ДОСТАВКУ</w:t>
      </w:r>
    </w:p>
    <w:p w:rsidR="005C5272" w:rsidRDefault="009D19BA">
      <w:r>
        <w:t>В случае возникновения трудностей</w:t>
      </w:r>
      <w:proofErr w:type="gramStart"/>
      <w:r>
        <w:t xml:space="preserve"> </w:t>
      </w:r>
      <w:r w:rsidR="005C5272" w:rsidRPr="00BC5928">
        <w:rPr>
          <w:b/>
          <w:color w:val="FF0000"/>
        </w:rPr>
        <w:t>П</w:t>
      </w:r>
      <w:proofErr w:type="gramEnd"/>
      <w:r w:rsidR="005C5272" w:rsidRPr="00BC5928">
        <w:rPr>
          <w:b/>
          <w:color w:val="FF0000"/>
        </w:rPr>
        <w:t>озвонить</w:t>
      </w:r>
      <w:r w:rsidR="005C5272">
        <w:t xml:space="preserve"> специалистам «</w:t>
      </w:r>
      <w:proofErr w:type="spellStart"/>
      <w:r w:rsidR="005C5272">
        <w:t>Антиртутного</w:t>
      </w:r>
      <w:proofErr w:type="spellEnd"/>
      <w:r w:rsidR="005C5272">
        <w:t xml:space="preserve"> центра»</w:t>
      </w:r>
    </w:p>
    <w:p w:rsidR="00BC5928" w:rsidRDefault="00BC5928">
      <w:r>
        <w:t xml:space="preserve">                                                           </w:t>
      </w:r>
    </w:p>
    <w:p w:rsidR="00BC5928" w:rsidRPr="00BC5928" w:rsidRDefault="00BC5928">
      <w:pPr>
        <w:rPr>
          <w:b/>
        </w:rPr>
      </w:pPr>
      <w:r>
        <w:t xml:space="preserve">                                                             </w:t>
      </w:r>
      <w:r w:rsidRPr="00BC5928">
        <w:rPr>
          <w:b/>
          <w:color w:val="FF0000"/>
        </w:rPr>
        <w:t>ПОЗВОНИТЬ</w:t>
      </w:r>
    </w:p>
    <w:p w:rsidR="00BC5928" w:rsidRPr="00BC5928" w:rsidRDefault="00BC5928">
      <w:pPr>
        <w:rPr>
          <w:b/>
        </w:rPr>
      </w:pPr>
    </w:p>
    <w:sectPr w:rsidR="00BC5928" w:rsidRPr="00BC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72"/>
    <w:rsid w:val="001A0AAC"/>
    <w:rsid w:val="005A1AC1"/>
    <w:rsid w:val="005C5272"/>
    <w:rsid w:val="0079355A"/>
    <w:rsid w:val="009D19BA"/>
    <w:rsid w:val="00B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5EC24-D2CD-4810-89F7-E6973621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2018-04-10T15:09:00Z</dcterms:created>
  <dcterms:modified xsi:type="dcterms:W3CDTF">2018-04-10T15:09:00Z</dcterms:modified>
</cp:coreProperties>
</file>