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DF760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60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Service Strategy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Service Testing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DF76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</w:rPr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a.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docker</w:t>
      </w:r>
      <w:proofErr w:type="spellEnd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ED6BCC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b. </w:t>
      </w:r>
      <w:proofErr w:type="spellStart"/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</w:rPr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HCL (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HashiCorp</w:t>
      </w:r>
      <w:proofErr w:type="spellEnd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</w:rPr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ED6BCC">
        <w:rPr>
          <w:rFonts w:ascii="Times New Roman" w:eastAsia="Times New Roman" w:hAnsi="Times New Roman" w:cs="Times New Roman"/>
          <w:sz w:val="24"/>
          <w:szCs w:val="24"/>
          <w:highlight w:val="red"/>
        </w:rPr>
        <w:t>b. Ensuring container health on nodes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a.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c. Manage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stateful</w:t>
      </w:r>
      <w:proofErr w:type="spellEnd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D6BC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60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a. </w:t>
      </w:r>
      <w:proofErr w:type="spellStart"/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F7600">
        <w:rPr>
          <w:rFonts w:ascii="Times New Roman" w:eastAsia="Times New Roman" w:hAnsi="Times New Roman" w:cs="Times New Roman"/>
          <w:sz w:val="24"/>
          <w:szCs w:val="24"/>
          <w:highlight w:val="red"/>
        </w:rPr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830AE9"/>
    <w:rsid w:val="00DF7600"/>
    <w:rsid w:val="00ED6BCC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abc</cp:lastModifiedBy>
  <cp:revision>2</cp:revision>
  <dcterms:created xsi:type="dcterms:W3CDTF">2024-11-26T09:13:00Z</dcterms:created>
  <dcterms:modified xsi:type="dcterms:W3CDTF">2024-11-26T09:13:00Z</dcterms:modified>
</cp:coreProperties>
</file>