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9BBFA18" w14:textId="77777777" w:rsidR="000032D0" w:rsidRDefault="00110A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Cluster </w:t>
      </w:r>
      <w:proofErr w:type="spellStart"/>
      <w:r>
        <w:rPr>
          <w:b/>
          <w:sz w:val="28"/>
          <w:szCs w:val="28"/>
        </w:rPr>
        <w:t>Centers</w:t>
      </w:r>
      <w:proofErr w:type="spellEnd"/>
    </w:p>
    <w:p w14:paraId="0B761941" w14:textId="77777777" w:rsidR="000032D0" w:rsidRDefault="000032D0">
      <w:pPr>
        <w:jc w:val="center"/>
      </w:pPr>
    </w:p>
    <w:p w14:paraId="4CB37E5F" w14:textId="77777777" w:rsidR="000032D0" w:rsidRDefault="00110A1A">
      <w:r>
        <w:t xml:space="preserve">The code used in creating cluster </w:t>
      </w:r>
      <w:proofErr w:type="spellStart"/>
      <w:r>
        <w:t>centers</w:t>
      </w:r>
      <w:proofErr w:type="spellEnd"/>
      <w:r>
        <w:t xml:space="preserve"> is given below:</w:t>
      </w:r>
    </w:p>
    <w:p w14:paraId="1D03DF5A" w14:textId="0914EB4D" w:rsidR="000032D0" w:rsidRDefault="004E545D">
      <w:r w:rsidRPr="004E545D">
        <w:drawing>
          <wp:inline distT="0" distB="0" distL="0" distR="0" wp14:anchorId="029391E3" wp14:editId="537607B0">
            <wp:extent cx="4746865" cy="2902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924" cy="291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3532" w14:textId="77777777" w:rsidR="000032D0" w:rsidRDefault="000032D0"/>
    <w:p w14:paraId="5BB18D2A" w14:textId="77777777" w:rsidR="000032D0" w:rsidRDefault="000032D0"/>
    <w:p w14:paraId="45816178" w14:textId="77777777" w:rsidR="000032D0" w:rsidRDefault="00110A1A">
      <w:r>
        <w:t xml:space="preserve">Cluster </w:t>
      </w:r>
      <w:proofErr w:type="spellStart"/>
      <w:r>
        <w:t>centers</w:t>
      </w:r>
      <w:proofErr w:type="spellEnd"/>
      <w:r>
        <w:t xml:space="preserve"> formed are given in the table below</w:t>
      </w:r>
    </w:p>
    <w:p w14:paraId="0F8510F0" w14:textId="77777777" w:rsidR="000032D0" w:rsidRDefault="000032D0">
      <w:pPr>
        <w:jc w:val="center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680"/>
      </w:tblGrid>
      <w:tr w:rsidR="000032D0" w14:paraId="3DB40BCA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78094" w14:textId="77777777" w:rsidR="000032D0" w:rsidRDefault="00110A1A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Cluster #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B0B2" w14:textId="77777777" w:rsidR="000032D0" w:rsidRDefault="00110A1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Center</w:t>
            </w:r>
            <w:proofErr w:type="spellEnd"/>
          </w:p>
          <w:p w14:paraId="123CB337" w14:textId="7445BBF5" w:rsidR="00416637" w:rsidRDefault="0041663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[</w:t>
            </w:r>
            <w:proofErr w:type="spellStart"/>
            <w:r w:rsidRPr="00416637">
              <w:rPr>
                <w:bCs/>
              </w:rPr>
              <w:t>adClicks</w:t>
            </w:r>
            <w:proofErr w:type="spellEnd"/>
            <w:r w:rsidRPr="00416637">
              <w:rPr>
                <w:bCs/>
              </w:rPr>
              <w:t xml:space="preserve">, </w:t>
            </w:r>
            <w:proofErr w:type="spellStart"/>
            <w:r w:rsidRPr="00416637">
              <w:rPr>
                <w:bCs/>
              </w:rPr>
              <w:t>gameClicks</w:t>
            </w:r>
            <w:proofErr w:type="spellEnd"/>
            <w:r w:rsidRPr="00416637">
              <w:rPr>
                <w:bCs/>
              </w:rPr>
              <w:t xml:space="preserve">, </w:t>
            </w:r>
            <w:proofErr w:type="spellStart"/>
            <w:r w:rsidRPr="00416637">
              <w:rPr>
                <w:bCs/>
              </w:rPr>
              <w:t>isHit</w:t>
            </w:r>
            <w:proofErr w:type="spellEnd"/>
            <w:r w:rsidRPr="00416637">
              <w:rPr>
                <w:bCs/>
              </w:rPr>
              <w:t>, revenue</w:t>
            </w:r>
            <w:r>
              <w:rPr>
                <w:b/>
              </w:rPr>
              <w:t>]</w:t>
            </w:r>
          </w:p>
        </w:tc>
      </w:tr>
      <w:tr w:rsidR="000032D0" w14:paraId="58724691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510CF" w14:textId="77777777" w:rsidR="000032D0" w:rsidRDefault="00110A1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5233" w14:textId="451ACE0C" w:rsidR="000032D0" w:rsidRDefault="0041663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00416637">
              <w:rPr>
                <w:sz w:val="21"/>
                <w:szCs w:val="21"/>
              </w:rPr>
              <w:t>[ 0.84748799</w:t>
            </w:r>
            <w:proofErr w:type="gramStart"/>
            <w:r w:rsidRPr="00416637">
              <w:rPr>
                <w:sz w:val="21"/>
                <w:szCs w:val="21"/>
              </w:rPr>
              <w:t>,  0.15359459</w:t>
            </w:r>
            <w:proofErr w:type="gramEnd"/>
            <w:r w:rsidRPr="00416637">
              <w:rPr>
                <w:sz w:val="21"/>
                <w:szCs w:val="21"/>
              </w:rPr>
              <w:t>,  0.19433942,  0.52858763]</w:t>
            </w:r>
          </w:p>
        </w:tc>
      </w:tr>
      <w:tr w:rsidR="000032D0" w14:paraId="17449093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12ED" w14:textId="77777777" w:rsidR="000032D0" w:rsidRDefault="00110A1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D74E" w14:textId="16C9DC22" w:rsidR="000032D0" w:rsidRDefault="00416637">
            <w:pPr>
              <w:jc w:val="both"/>
            </w:pPr>
            <w:r>
              <w:rPr>
                <w:sz w:val="21"/>
                <w:szCs w:val="21"/>
              </w:rPr>
              <w:t>[</w:t>
            </w:r>
            <w:r w:rsidRPr="00416637">
              <w:rPr>
                <w:sz w:val="21"/>
                <w:szCs w:val="21"/>
              </w:rPr>
              <w:t>-0.75304428, -0.51330678, -0.53621493, -0.45200352</w:t>
            </w:r>
            <w:r>
              <w:rPr>
                <w:sz w:val="21"/>
                <w:szCs w:val="21"/>
              </w:rPr>
              <w:t>]</w:t>
            </w:r>
          </w:p>
        </w:tc>
      </w:tr>
      <w:tr w:rsidR="000032D0" w14:paraId="20AC75B8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0496" w14:textId="77777777" w:rsidR="000032D0" w:rsidRDefault="00110A1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BB645" w14:textId="45EF65D6" w:rsidR="000032D0" w:rsidRDefault="00416637">
            <w:pPr>
              <w:jc w:val="both"/>
            </w:pPr>
            <w:r w:rsidRPr="00416637">
              <w:rPr>
                <w:sz w:val="21"/>
                <w:szCs w:val="21"/>
              </w:rPr>
              <w:t>[ 0.35883284</w:t>
            </w:r>
            <w:proofErr w:type="gramStart"/>
            <w:r w:rsidRPr="00416637">
              <w:rPr>
                <w:sz w:val="21"/>
                <w:szCs w:val="21"/>
              </w:rPr>
              <w:t>,  2.95405321</w:t>
            </w:r>
            <w:proofErr w:type="gramEnd"/>
            <w:r w:rsidRPr="00416637">
              <w:rPr>
                <w:sz w:val="21"/>
                <w:szCs w:val="21"/>
              </w:rPr>
              <w:t>,  2.86936817,  0.08827273]</w:t>
            </w:r>
          </w:p>
        </w:tc>
      </w:tr>
    </w:tbl>
    <w:p w14:paraId="132CE90A" w14:textId="77777777" w:rsidR="000032D0" w:rsidRDefault="000032D0">
      <w:pPr>
        <w:jc w:val="both"/>
      </w:pPr>
    </w:p>
    <w:p w14:paraId="3CF4EC44" w14:textId="20BA64A2" w:rsidR="000032D0" w:rsidRDefault="00416637">
      <w:pPr>
        <w:jc w:val="both"/>
      </w:pPr>
      <w:r w:rsidRPr="00416637">
        <w:rPr>
          <w:b/>
          <w:bCs/>
        </w:rPr>
        <w:t>Attribute</w:t>
      </w:r>
      <w:r>
        <w:t xml:space="preserve"> - </w:t>
      </w:r>
      <w:r w:rsidR="004E545D">
        <w:t>Represents</w:t>
      </w:r>
    </w:p>
    <w:p w14:paraId="2445FD3B" w14:textId="629C20F9" w:rsidR="00416637" w:rsidRDefault="00416637">
      <w:pPr>
        <w:jc w:val="both"/>
      </w:pPr>
      <w:proofErr w:type="spellStart"/>
      <w:r w:rsidRPr="00416637">
        <w:rPr>
          <w:b/>
          <w:bCs/>
        </w:rPr>
        <w:t>adClicks</w:t>
      </w:r>
      <w:proofErr w:type="spellEnd"/>
      <w:r>
        <w:t xml:space="preserve"> – ad engagement</w:t>
      </w:r>
      <w:r w:rsidR="004E545D">
        <w:t xml:space="preserve"> of user</w:t>
      </w:r>
    </w:p>
    <w:p w14:paraId="0F98CD2A" w14:textId="08DA53AD" w:rsidR="00416637" w:rsidRDefault="00416637">
      <w:pPr>
        <w:jc w:val="both"/>
      </w:pPr>
      <w:proofErr w:type="spellStart"/>
      <w:r w:rsidRPr="00416637">
        <w:rPr>
          <w:b/>
          <w:bCs/>
        </w:rPr>
        <w:t>gameClicks</w:t>
      </w:r>
      <w:proofErr w:type="spellEnd"/>
      <w:r>
        <w:t xml:space="preserve"> – game engagement</w:t>
      </w:r>
      <w:r w:rsidR="004E545D">
        <w:t xml:space="preserve"> of user</w:t>
      </w:r>
    </w:p>
    <w:p w14:paraId="7056614D" w14:textId="0D13ECE2" w:rsidR="00416637" w:rsidRDefault="00416637">
      <w:pPr>
        <w:jc w:val="both"/>
      </w:pPr>
      <w:proofErr w:type="spellStart"/>
      <w:r w:rsidRPr="00416637">
        <w:rPr>
          <w:b/>
          <w:bCs/>
        </w:rPr>
        <w:t>isHit</w:t>
      </w:r>
      <w:proofErr w:type="spellEnd"/>
      <w:r w:rsidRPr="00416637">
        <w:rPr>
          <w:b/>
          <w:bCs/>
        </w:rPr>
        <w:t xml:space="preserve"> </w:t>
      </w:r>
      <w:r>
        <w:t xml:space="preserve">– Skill </w:t>
      </w:r>
      <w:r w:rsidR="004E545D">
        <w:t>of user</w:t>
      </w:r>
    </w:p>
    <w:p w14:paraId="1B40152B" w14:textId="51DC36D4" w:rsidR="00416637" w:rsidRDefault="00416637">
      <w:pPr>
        <w:jc w:val="both"/>
      </w:pPr>
      <w:r w:rsidRPr="00416637">
        <w:rPr>
          <w:b/>
          <w:bCs/>
        </w:rPr>
        <w:t>revenue</w:t>
      </w:r>
      <w:r>
        <w:t xml:space="preserve"> </w:t>
      </w:r>
      <w:r w:rsidR="004E545D">
        <w:t>–</w:t>
      </w:r>
      <w:r>
        <w:t xml:space="preserve"> profit</w:t>
      </w:r>
      <w:r w:rsidR="004E545D">
        <w:t xml:space="preserve"> of game by user</w:t>
      </w:r>
    </w:p>
    <w:p w14:paraId="1374272F" w14:textId="77777777" w:rsidR="00416637" w:rsidRDefault="00416637">
      <w:pPr>
        <w:jc w:val="both"/>
      </w:pPr>
    </w:p>
    <w:p w14:paraId="1B18B90F" w14:textId="77777777" w:rsidR="000032D0" w:rsidRDefault="00110A1A">
      <w:pPr>
        <w:jc w:val="both"/>
      </w:pPr>
      <w:r>
        <w:t>These clusters can be differentiated from each other as follows:</w:t>
      </w:r>
    </w:p>
    <w:p w14:paraId="1E802B73" w14:textId="77777777" w:rsidR="000032D0" w:rsidRDefault="000032D0">
      <w:pPr>
        <w:jc w:val="both"/>
      </w:pPr>
    </w:p>
    <w:p w14:paraId="360F9AB1" w14:textId="416A90BE" w:rsidR="000032D0" w:rsidRDefault="00110A1A">
      <w:pPr>
        <w:jc w:val="both"/>
      </w:pPr>
      <w:r w:rsidRPr="00440E74">
        <w:rPr>
          <w:b/>
          <w:bCs/>
        </w:rPr>
        <w:t>Cluster 1</w:t>
      </w:r>
      <w:r>
        <w:t xml:space="preserve"> is different from the others in that </w:t>
      </w:r>
      <w:r w:rsidRPr="004E545D">
        <w:rPr>
          <w:b/>
          <w:bCs/>
        </w:rPr>
        <w:t>users with the highest revenue</w:t>
      </w:r>
      <w:r>
        <w:t xml:space="preserve"> and </w:t>
      </w:r>
      <w:proofErr w:type="spellStart"/>
      <w:r>
        <w:t>adclick</w:t>
      </w:r>
      <w:proofErr w:type="spellEnd"/>
      <w:r>
        <w:t xml:space="preserve"> are </w:t>
      </w:r>
      <w:r w:rsidRPr="004E545D">
        <w:rPr>
          <w:b/>
          <w:bCs/>
        </w:rPr>
        <w:t>not</w:t>
      </w:r>
      <w:r w:rsidRPr="004E545D">
        <w:rPr>
          <w:b/>
          <w:bCs/>
        </w:rPr>
        <w:t xml:space="preserve"> the ones who </w:t>
      </w:r>
      <w:r w:rsidR="004E545D" w:rsidRPr="004E545D">
        <w:rPr>
          <w:b/>
          <w:bCs/>
        </w:rPr>
        <w:t>have most</w:t>
      </w:r>
      <w:r w:rsidR="00416637" w:rsidRPr="004E545D">
        <w:rPr>
          <w:b/>
          <w:bCs/>
        </w:rPr>
        <w:t xml:space="preserve"> game engagement</w:t>
      </w:r>
      <w:r>
        <w:t xml:space="preserve"> </w:t>
      </w:r>
      <w:r w:rsidRPr="004E545D">
        <w:rPr>
          <w:b/>
          <w:bCs/>
        </w:rPr>
        <w:t>but an intermediate</w:t>
      </w:r>
      <w:r w:rsidR="00416637" w:rsidRPr="004E545D">
        <w:rPr>
          <w:b/>
          <w:bCs/>
        </w:rPr>
        <w:t xml:space="preserve"> (</w:t>
      </w:r>
      <w:r w:rsidR="004E545D" w:rsidRPr="004E545D">
        <w:rPr>
          <w:b/>
          <w:bCs/>
        </w:rPr>
        <w:t>less Skilled</w:t>
      </w:r>
      <w:r w:rsidR="00416637" w:rsidRPr="004E545D">
        <w:rPr>
          <w:b/>
          <w:bCs/>
        </w:rPr>
        <w:t>)</w:t>
      </w:r>
      <w:r w:rsidRPr="004E545D">
        <w:rPr>
          <w:b/>
          <w:bCs/>
        </w:rPr>
        <w:t xml:space="preserve"> result</w:t>
      </w:r>
      <w:r>
        <w:t xml:space="preserve"> in game clicks.</w:t>
      </w:r>
    </w:p>
    <w:p w14:paraId="0FAE4FD2" w14:textId="77777777" w:rsidR="000032D0" w:rsidRDefault="000032D0">
      <w:pPr>
        <w:jc w:val="both"/>
      </w:pPr>
    </w:p>
    <w:p w14:paraId="2D38E4C3" w14:textId="77777777" w:rsidR="000032D0" w:rsidRDefault="000032D0">
      <w:pPr>
        <w:jc w:val="both"/>
      </w:pPr>
    </w:p>
    <w:p w14:paraId="7AACCC87" w14:textId="77777777" w:rsidR="000032D0" w:rsidRDefault="00110A1A">
      <w:pPr>
        <w:jc w:val="both"/>
      </w:pPr>
      <w:r w:rsidRPr="00440E74">
        <w:rPr>
          <w:b/>
          <w:bCs/>
        </w:rPr>
        <w:t>Cluster 2</w:t>
      </w:r>
      <w:r>
        <w:t xml:space="preserve"> is different from the others in that the users who </w:t>
      </w:r>
      <w:r w:rsidRPr="004E545D">
        <w:rPr>
          <w:b/>
          <w:bCs/>
        </w:rPr>
        <w:t>play the less</w:t>
      </w:r>
      <w:r>
        <w:t xml:space="preserve"> also </w:t>
      </w:r>
      <w:r w:rsidRPr="004E545D">
        <w:rPr>
          <w:b/>
          <w:bCs/>
        </w:rPr>
        <w:t>produces the less ad revenue</w:t>
      </w:r>
      <w:r>
        <w:t xml:space="preserve"> and click count</w:t>
      </w:r>
    </w:p>
    <w:p w14:paraId="522F4004" w14:textId="77777777" w:rsidR="000032D0" w:rsidRDefault="000032D0">
      <w:pPr>
        <w:jc w:val="both"/>
      </w:pPr>
    </w:p>
    <w:p w14:paraId="79B7C5B9" w14:textId="77777777" w:rsidR="000032D0" w:rsidRDefault="000032D0">
      <w:pPr>
        <w:jc w:val="both"/>
      </w:pPr>
    </w:p>
    <w:p w14:paraId="1A29361B" w14:textId="6FD8F697" w:rsidR="000032D0" w:rsidRDefault="00110A1A">
      <w:pPr>
        <w:jc w:val="both"/>
      </w:pPr>
      <w:r w:rsidRPr="00440E74">
        <w:rPr>
          <w:b/>
          <w:bCs/>
        </w:rPr>
        <w:t>Cluster 3</w:t>
      </w:r>
      <w:r>
        <w:t xml:space="preserve"> is different from the others in that th</w:t>
      </w:r>
      <w:r>
        <w:t xml:space="preserve">e users </w:t>
      </w:r>
      <w:r w:rsidR="004E545D">
        <w:t xml:space="preserve">with </w:t>
      </w:r>
      <w:r w:rsidR="004E545D" w:rsidRPr="004E545D">
        <w:rPr>
          <w:b/>
          <w:bCs/>
        </w:rPr>
        <w:t>average revenue although they</w:t>
      </w:r>
      <w:r w:rsidRPr="004E545D">
        <w:rPr>
          <w:b/>
          <w:bCs/>
        </w:rPr>
        <w:t xml:space="preserve"> play the most</w:t>
      </w:r>
      <w:r w:rsidR="004E545D" w:rsidRPr="004E545D">
        <w:rPr>
          <w:b/>
          <w:bCs/>
        </w:rPr>
        <w:t xml:space="preserve"> but as they have good result (high skill)</w:t>
      </w:r>
      <w:r>
        <w:t>, the revenue in the middle along with the ad click count</w:t>
      </w:r>
    </w:p>
    <w:p w14:paraId="3A0D72DD" w14:textId="77777777" w:rsidR="000032D0" w:rsidRDefault="000032D0">
      <w:pPr>
        <w:jc w:val="both"/>
      </w:pPr>
    </w:p>
    <w:p w14:paraId="30FC65F2" w14:textId="77777777" w:rsidR="000032D0" w:rsidRDefault="000032D0">
      <w:pPr>
        <w:jc w:val="both"/>
      </w:pPr>
    </w:p>
    <w:p w14:paraId="0E671069" w14:textId="77777777" w:rsidR="004E545D" w:rsidRDefault="004E545D">
      <w:pPr>
        <w:jc w:val="both"/>
      </w:pPr>
    </w:p>
    <w:p w14:paraId="02248EA5" w14:textId="77777777" w:rsidR="004E545D" w:rsidRDefault="004E545D">
      <w:pPr>
        <w:jc w:val="both"/>
      </w:pPr>
    </w:p>
    <w:p w14:paraId="2441A7FA" w14:textId="77777777" w:rsidR="004E545D" w:rsidRDefault="004E545D">
      <w:pPr>
        <w:jc w:val="both"/>
      </w:pPr>
    </w:p>
    <w:p w14:paraId="7B108BFD" w14:textId="77777777" w:rsidR="004E545D" w:rsidRDefault="004E545D">
      <w:pPr>
        <w:jc w:val="both"/>
      </w:pPr>
    </w:p>
    <w:p w14:paraId="161C3864" w14:textId="77777777" w:rsidR="004E545D" w:rsidRDefault="004E545D">
      <w:pPr>
        <w:jc w:val="both"/>
      </w:pPr>
    </w:p>
    <w:p w14:paraId="5DDFD0B3" w14:textId="44D763CB" w:rsidR="000032D0" w:rsidRDefault="00110A1A">
      <w:pPr>
        <w:jc w:val="both"/>
      </w:pPr>
      <w:r>
        <w:t>Below you can see the summary of the train data set:</w:t>
      </w:r>
    </w:p>
    <w:p w14:paraId="4FE632B7" w14:textId="7C1B4946" w:rsidR="000032D0" w:rsidRDefault="004E545D">
      <w:pPr>
        <w:spacing w:before="80" w:after="80" w:line="291" w:lineRule="auto"/>
        <w:ind w:left="80" w:right="80"/>
        <w:jc w:val="both"/>
        <w:rPr>
          <w:color w:val="333333"/>
          <w:sz w:val="21"/>
          <w:szCs w:val="21"/>
          <w:shd w:val="clear" w:color="auto" w:fill="F7F7F7"/>
        </w:rPr>
      </w:pPr>
      <w:r w:rsidRPr="004E545D">
        <w:drawing>
          <wp:inline distT="0" distB="0" distL="0" distR="0" wp14:anchorId="3DD6FBE4" wp14:editId="7B8A1E3C">
            <wp:extent cx="4046571" cy="960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5D86" w14:textId="77777777" w:rsidR="000032D0" w:rsidRDefault="000032D0">
      <w:pPr>
        <w:jc w:val="both"/>
      </w:pPr>
    </w:p>
    <w:sectPr w:rsidR="000032D0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2D0"/>
    <w:rsid w:val="000032D0"/>
    <w:rsid w:val="00110A1A"/>
    <w:rsid w:val="00416637"/>
    <w:rsid w:val="00440E74"/>
    <w:rsid w:val="004E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849D"/>
  <w15:docId w15:val="{6A5BEDC8-0A5C-4263-B20D-E883EC94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oAR5Be90dUDEQY867v2t2mb5ww==">AMUW2mVsR8Skf4n0AMVgxfuhnvAYunxddNIoYy5bKMBW+AC8o6Q8KXwoXAuzjgrDz2IFOQyura7tzlTYWzo8mytQsXGV71U6hGFBWtnoHr0iKE4m3dyQtvo=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2</cp:revision>
  <dcterms:created xsi:type="dcterms:W3CDTF">2020-05-06T10:08:00Z</dcterms:created>
  <dcterms:modified xsi:type="dcterms:W3CDTF">2020-05-06T10:08:00Z</dcterms:modified>
</cp:coreProperties>
</file>