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01D2" w14:textId="26CDBFA7" w:rsidR="00F24573" w:rsidRPr="00B013AC" w:rsidRDefault="00A80211" w:rsidP="00B013AC">
      <w:p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2.4 Constraints</w:t>
      </w:r>
    </w:p>
    <w:p w14:paraId="7A37F5EA" w14:textId="6BDC1E87" w:rsidR="00E17DF1" w:rsidRPr="00B013AC" w:rsidRDefault="00682864" w:rsidP="00B013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 xml:space="preserve">The system must run on Windows </w:t>
      </w:r>
      <w:r w:rsidR="00235458" w:rsidRPr="00B013AC">
        <w:rPr>
          <w:rFonts w:ascii="Times New Roman" w:hAnsi="Times New Roman" w:cs="Times New Roman"/>
        </w:rPr>
        <w:t xml:space="preserve">or Linux </w:t>
      </w:r>
      <w:r w:rsidRPr="00B013AC">
        <w:rPr>
          <w:rFonts w:ascii="Times New Roman" w:hAnsi="Times New Roman" w:cs="Times New Roman"/>
        </w:rPr>
        <w:t>servers.</w:t>
      </w:r>
    </w:p>
    <w:p w14:paraId="10FDAF34" w14:textId="614817AB" w:rsidR="00A80211" w:rsidRPr="00B013AC" w:rsidRDefault="005C42B4" w:rsidP="00B013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 xml:space="preserve">Pre-existing libraries may </w:t>
      </w:r>
      <w:r w:rsidR="00A15F04" w:rsidRPr="00B013AC">
        <w:rPr>
          <w:rFonts w:ascii="Times New Roman" w:hAnsi="Times New Roman" w:cs="Times New Roman"/>
        </w:rPr>
        <w:t>be</w:t>
      </w:r>
      <w:r w:rsidRPr="00B013AC">
        <w:rPr>
          <w:rFonts w:ascii="Times New Roman" w:hAnsi="Times New Roman" w:cs="Times New Roman"/>
        </w:rPr>
        <w:t xml:space="preserve"> needed in order </w:t>
      </w:r>
      <w:r w:rsidR="006E2BE1" w:rsidRPr="00B013AC">
        <w:rPr>
          <w:rFonts w:ascii="Times New Roman" w:hAnsi="Times New Roman" w:cs="Times New Roman"/>
        </w:rPr>
        <w:t xml:space="preserve">to read </w:t>
      </w:r>
      <w:r w:rsidRPr="00B013AC">
        <w:rPr>
          <w:rFonts w:ascii="Times New Roman" w:hAnsi="Times New Roman" w:cs="Times New Roman"/>
        </w:rPr>
        <w:t xml:space="preserve">certain files such as </w:t>
      </w:r>
      <w:r w:rsidR="00E965E0" w:rsidRPr="00B013AC">
        <w:rPr>
          <w:rFonts w:ascii="Times New Roman" w:hAnsi="Times New Roman" w:cs="Times New Roman"/>
        </w:rPr>
        <w:t xml:space="preserve">.ppt and </w:t>
      </w:r>
      <w:r w:rsidR="006E2BE1" w:rsidRPr="00B013AC">
        <w:rPr>
          <w:rFonts w:ascii="Times New Roman" w:hAnsi="Times New Roman" w:cs="Times New Roman"/>
        </w:rPr>
        <w:t>.docx</w:t>
      </w:r>
      <w:r w:rsidR="00733F1D" w:rsidRPr="00B013AC">
        <w:rPr>
          <w:rFonts w:ascii="Times New Roman" w:hAnsi="Times New Roman" w:cs="Times New Roman"/>
        </w:rPr>
        <w:t>.</w:t>
      </w:r>
    </w:p>
    <w:p w14:paraId="2AEA0771" w14:textId="447C1E2D" w:rsidR="00CD2756" w:rsidRPr="00B013AC" w:rsidRDefault="00AA04F3" w:rsidP="00B013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The system</w:t>
      </w:r>
      <w:r w:rsidR="007551A1" w:rsidRPr="00B013AC">
        <w:rPr>
          <w:rFonts w:ascii="Times New Roman" w:hAnsi="Times New Roman" w:cs="Times New Roman"/>
        </w:rPr>
        <w:t xml:space="preserve"> requires the</w:t>
      </w:r>
      <w:r w:rsidRPr="00B013AC">
        <w:rPr>
          <w:rFonts w:ascii="Times New Roman" w:hAnsi="Times New Roman" w:cs="Times New Roman"/>
        </w:rPr>
        <w:t xml:space="preserve"> use </w:t>
      </w:r>
      <w:r w:rsidR="007551A1" w:rsidRPr="00B013AC">
        <w:rPr>
          <w:rFonts w:ascii="Times New Roman" w:hAnsi="Times New Roman" w:cs="Times New Roman"/>
        </w:rPr>
        <w:t xml:space="preserve">of </w:t>
      </w:r>
      <w:r w:rsidRPr="00B013AC">
        <w:rPr>
          <w:rFonts w:ascii="Times New Roman" w:hAnsi="Times New Roman" w:cs="Times New Roman"/>
        </w:rPr>
        <w:t>a free AI model</w:t>
      </w:r>
      <w:r w:rsidR="00CD2756" w:rsidRPr="00B013AC">
        <w:rPr>
          <w:rFonts w:ascii="Times New Roman" w:hAnsi="Times New Roman" w:cs="Times New Roman"/>
        </w:rPr>
        <w:t xml:space="preserve"> such as GPT</w:t>
      </w:r>
      <w:r w:rsidR="00BC637E" w:rsidRPr="00B013AC">
        <w:rPr>
          <w:rFonts w:ascii="Times New Roman" w:hAnsi="Times New Roman" w:cs="Times New Roman"/>
        </w:rPr>
        <w:t xml:space="preserve"> through the use of an</w:t>
      </w:r>
      <w:r w:rsidR="00EE7100" w:rsidRPr="00B013AC">
        <w:rPr>
          <w:rFonts w:ascii="Times New Roman" w:hAnsi="Times New Roman" w:cs="Times New Roman"/>
        </w:rPr>
        <w:t xml:space="preserve"> </w:t>
      </w:r>
      <w:r w:rsidR="00BC637E" w:rsidRPr="00B013AC">
        <w:rPr>
          <w:rFonts w:ascii="Times New Roman" w:hAnsi="Times New Roman" w:cs="Times New Roman"/>
        </w:rPr>
        <w:t>API</w:t>
      </w:r>
      <w:r w:rsidR="002D64AD" w:rsidRPr="00B013AC">
        <w:rPr>
          <w:rFonts w:ascii="Times New Roman" w:hAnsi="Times New Roman" w:cs="Times New Roman"/>
        </w:rPr>
        <w:t>.</w:t>
      </w:r>
    </w:p>
    <w:p w14:paraId="36E9F4E1" w14:textId="2D216441" w:rsidR="00CD1CED" w:rsidRPr="00B013AC" w:rsidRDefault="00C64BBA" w:rsidP="00B013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The system will utilize security precautions such as two-factor authentication</w:t>
      </w:r>
      <w:r w:rsidR="002D64AD" w:rsidRPr="00B013AC">
        <w:rPr>
          <w:rFonts w:ascii="Times New Roman" w:hAnsi="Times New Roman" w:cs="Times New Roman"/>
        </w:rPr>
        <w:t>.</w:t>
      </w:r>
    </w:p>
    <w:p w14:paraId="053EA7DE" w14:textId="19F6E2D7" w:rsidR="00CD1CED" w:rsidRPr="00B013AC" w:rsidRDefault="0032281B" w:rsidP="00B013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 xml:space="preserve">The system’s </w:t>
      </w:r>
      <w:r w:rsidR="003A25B7" w:rsidRPr="00B013AC">
        <w:rPr>
          <w:rFonts w:ascii="Times New Roman" w:hAnsi="Times New Roman" w:cs="Times New Roman"/>
        </w:rPr>
        <w:t>user interface</w:t>
      </w:r>
      <w:r w:rsidRPr="00B013AC">
        <w:rPr>
          <w:rFonts w:ascii="Times New Roman" w:hAnsi="Times New Roman" w:cs="Times New Roman"/>
        </w:rPr>
        <w:t xml:space="preserve"> should be easily navigable</w:t>
      </w:r>
      <w:r w:rsidR="000833D1" w:rsidRPr="00B013AC">
        <w:rPr>
          <w:rFonts w:ascii="Times New Roman" w:hAnsi="Times New Roman" w:cs="Times New Roman"/>
        </w:rPr>
        <w:t xml:space="preserve"> and straightforward</w:t>
      </w:r>
      <w:r w:rsidRPr="00B013AC">
        <w:rPr>
          <w:rFonts w:ascii="Times New Roman" w:hAnsi="Times New Roman" w:cs="Times New Roman"/>
        </w:rPr>
        <w:t xml:space="preserve">. </w:t>
      </w:r>
    </w:p>
    <w:p w14:paraId="3211AD3F" w14:textId="27CE1FE5" w:rsidR="00A80211" w:rsidRPr="00B013AC" w:rsidRDefault="00A80211" w:rsidP="00B013AC">
      <w:p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2.5 Assumptions</w:t>
      </w:r>
      <w:r w:rsidR="007A294D" w:rsidRPr="00B013AC">
        <w:rPr>
          <w:rFonts w:ascii="Times New Roman" w:hAnsi="Times New Roman" w:cs="Times New Roman"/>
        </w:rPr>
        <w:t xml:space="preserve"> and Dependencies</w:t>
      </w:r>
    </w:p>
    <w:p w14:paraId="6169F9D9" w14:textId="3D85D5EB" w:rsidR="004B72DE" w:rsidRPr="00B013AC" w:rsidRDefault="004B72DE" w:rsidP="00B0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 xml:space="preserve">User </w:t>
      </w:r>
      <w:r w:rsidR="007551A1" w:rsidRPr="00B013AC">
        <w:rPr>
          <w:rFonts w:ascii="Times New Roman" w:hAnsi="Times New Roman" w:cs="Times New Roman"/>
        </w:rPr>
        <w:t>has access to the internet</w:t>
      </w:r>
      <w:r w:rsidR="00224EAB" w:rsidRPr="00B013AC">
        <w:rPr>
          <w:rFonts w:ascii="Times New Roman" w:hAnsi="Times New Roman" w:cs="Times New Roman"/>
        </w:rPr>
        <w:t>.</w:t>
      </w:r>
    </w:p>
    <w:p w14:paraId="77D71E51" w14:textId="187F8E77" w:rsidR="00F61EB4" w:rsidRPr="00B013AC" w:rsidRDefault="00F61EB4" w:rsidP="00B0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User is familiar with study content such as quizzes and flash cards.</w:t>
      </w:r>
    </w:p>
    <w:p w14:paraId="5D61882D" w14:textId="526C7222" w:rsidR="00A15F04" w:rsidRPr="00B013AC" w:rsidRDefault="00CA1F3D" w:rsidP="00B0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The system’s c</w:t>
      </w:r>
      <w:r w:rsidR="00AB3CCF" w:rsidRPr="00B013AC">
        <w:rPr>
          <w:rFonts w:ascii="Times New Roman" w:hAnsi="Times New Roman" w:cs="Times New Roman"/>
        </w:rPr>
        <w:t>onnection to the AI model is stable</w:t>
      </w:r>
      <w:r w:rsidR="00224EAB" w:rsidRPr="00B013AC">
        <w:rPr>
          <w:rFonts w:ascii="Times New Roman" w:hAnsi="Times New Roman" w:cs="Times New Roman"/>
        </w:rPr>
        <w:t>.</w:t>
      </w:r>
    </w:p>
    <w:p w14:paraId="0B29E6DC" w14:textId="52F0BCCF" w:rsidR="007551A1" w:rsidRPr="00B013AC" w:rsidRDefault="00E14062" w:rsidP="00B0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>The system is compliant with privacy regulations</w:t>
      </w:r>
      <w:r w:rsidR="002C08E0" w:rsidRPr="00B013AC">
        <w:rPr>
          <w:rFonts w:ascii="Times New Roman" w:hAnsi="Times New Roman" w:cs="Times New Roman"/>
        </w:rPr>
        <w:t>.</w:t>
      </w:r>
    </w:p>
    <w:p w14:paraId="7103D013" w14:textId="168AD87B" w:rsidR="00CD1CED" w:rsidRPr="00B013AC" w:rsidRDefault="00B921A8" w:rsidP="00B0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013AC">
        <w:rPr>
          <w:rFonts w:ascii="Times New Roman" w:hAnsi="Times New Roman" w:cs="Times New Roman"/>
        </w:rPr>
        <w:t xml:space="preserve">Features within the system are dependent on </w:t>
      </w:r>
      <w:r w:rsidR="00B771B1" w:rsidRPr="00B013AC">
        <w:rPr>
          <w:rFonts w:ascii="Times New Roman" w:hAnsi="Times New Roman" w:cs="Times New Roman"/>
        </w:rPr>
        <w:t xml:space="preserve">the use of </w:t>
      </w:r>
      <w:r w:rsidRPr="00B013AC">
        <w:rPr>
          <w:rFonts w:ascii="Times New Roman" w:hAnsi="Times New Roman" w:cs="Times New Roman"/>
        </w:rPr>
        <w:t>an AI model</w:t>
      </w:r>
      <w:r w:rsidR="006C540F" w:rsidRPr="00B013AC">
        <w:rPr>
          <w:rFonts w:ascii="Times New Roman" w:hAnsi="Times New Roman" w:cs="Times New Roman"/>
        </w:rPr>
        <w:t>, which requires access to the developer API</w:t>
      </w:r>
      <w:r w:rsidRPr="00B013AC">
        <w:rPr>
          <w:rFonts w:ascii="Times New Roman" w:hAnsi="Times New Roman" w:cs="Times New Roman"/>
        </w:rPr>
        <w:t>.</w:t>
      </w:r>
    </w:p>
    <w:sectPr w:rsidR="00CD1CED" w:rsidRPr="00B013AC" w:rsidSect="0086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E44EC"/>
    <w:multiLevelType w:val="hybridMultilevel"/>
    <w:tmpl w:val="C12A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B75C5"/>
    <w:multiLevelType w:val="hybridMultilevel"/>
    <w:tmpl w:val="D04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2914">
    <w:abstractNumId w:val="0"/>
  </w:num>
  <w:num w:numId="2" w16cid:durableId="190757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11"/>
    <w:rsid w:val="000461A4"/>
    <w:rsid w:val="000833D1"/>
    <w:rsid w:val="00141B33"/>
    <w:rsid w:val="001C4559"/>
    <w:rsid w:val="00224EAB"/>
    <w:rsid w:val="00235458"/>
    <w:rsid w:val="00235F15"/>
    <w:rsid w:val="002743BA"/>
    <w:rsid w:val="002C08E0"/>
    <w:rsid w:val="002D64AD"/>
    <w:rsid w:val="0032281B"/>
    <w:rsid w:val="003A25B7"/>
    <w:rsid w:val="004B72DE"/>
    <w:rsid w:val="004D4852"/>
    <w:rsid w:val="00585FE2"/>
    <w:rsid w:val="005C42B4"/>
    <w:rsid w:val="0063156E"/>
    <w:rsid w:val="00682864"/>
    <w:rsid w:val="006C540F"/>
    <w:rsid w:val="006E2BE1"/>
    <w:rsid w:val="007315E4"/>
    <w:rsid w:val="00733F1D"/>
    <w:rsid w:val="00744897"/>
    <w:rsid w:val="00753BA1"/>
    <w:rsid w:val="007551A1"/>
    <w:rsid w:val="007A294D"/>
    <w:rsid w:val="00861284"/>
    <w:rsid w:val="00935888"/>
    <w:rsid w:val="009C1584"/>
    <w:rsid w:val="00A15F04"/>
    <w:rsid w:val="00A80211"/>
    <w:rsid w:val="00AA04F3"/>
    <w:rsid w:val="00AB3CCF"/>
    <w:rsid w:val="00AE4F03"/>
    <w:rsid w:val="00B013AC"/>
    <w:rsid w:val="00B771B1"/>
    <w:rsid w:val="00B921A8"/>
    <w:rsid w:val="00BA0939"/>
    <w:rsid w:val="00BC637E"/>
    <w:rsid w:val="00C1766C"/>
    <w:rsid w:val="00C35528"/>
    <w:rsid w:val="00C64BBA"/>
    <w:rsid w:val="00CA1F3D"/>
    <w:rsid w:val="00CD1CED"/>
    <w:rsid w:val="00CD2756"/>
    <w:rsid w:val="00E14062"/>
    <w:rsid w:val="00E17DF1"/>
    <w:rsid w:val="00E3170A"/>
    <w:rsid w:val="00E965E0"/>
    <w:rsid w:val="00EE7100"/>
    <w:rsid w:val="00F24573"/>
    <w:rsid w:val="00F61EB4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67ED"/>
  <w15:chartTrackingRefBased/>
  <w15:docId w15:val="{E3553F0C-6061-4BC6-898C-D84B7CB7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Hollister Seney</dc:creator>
  <cp:keywords/>
  <dc:description/>
  <cp:lastModifiedBy>Hollister Seney</cp:lastModifiedBy>
  <cp:revision>43</cp:revision>
  <dcterms:created xsi:type="dcterms:W3CDTF">2025-10-10T00:18:00Z</dcterms:created>
  <dcterms:modified xsi:type="dcterms:W3CDTF">2025-10-10T07:44:00Z</dcterms:modified>
</cp:coreProperties>
</file>