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472"/>
        <w:tblW w:w="10500" w:type="dxa"/>
        <w:tblLayout w:type="fixed"/>
        <w:tblLook w:val="04A0" w:firstRow="1" w:lastRow="0" w:firstColumn="1" w:lastColumn="0" w:noHBand="0" w:noVBand="1"/>
      </w:tblPr>
      <w:tblGrid>
        <w:gridCol w:w="4875"/>
        <w:gridCol w:w="1367"/>
        <w:gridCol w:w="4258"/>
      </w:tblGrid>
      <w:tr w:rsidR="00013655" w:rsidRPr="009F7F3D" w:rsidTr="00982686">
        <w:trPr>
          <w:trHeight w:val="1702"/>
        </w:trPr>
        <w:tc>
          <w:tcPr>
            <w:tcW w:w="4875" w:type="dxa"/>
          </w:tcPr>
          <w:p w:rsidR="00013655" w:rsidRDefault="00013655" w:rsidP="00982686">
            <w:pPr>
              <w:spacing w:line="276" w:lineRule="auto"/>
              <w:rPr>
                <w:sz w:val="24"/>
              </w:rPr>
            </w:pPr>
          </w:p>
        </w:tc>
        <w:tc>
          <w:tcPr>
            <w:tcW w:w="1367" w:type="dxa"/>
          </w:tcPr>
          <w:p w:rsidR="00013655" w:rsidRDefault="00013655" w:rsidP="00982686">
            <w:pPr>
              <w:spacing w:line="276" w:lineRule="auto"/>
              <w:rPr>
                <w:sz w:val="24"/>
              </w:rPr>
            </w:pPr>
          </w:p>
        </w:tc>
        <w:tc>
          <w:tcPr>
            <w:tcW w:w="4258" w:type="dxa"/>
            <w:hideMark/>
          </w:tcPr>
          <w:p w:rsidR="00013655" w:rsidRPr="004B22EE" w:rsidRDefault="00013655" w:rsidP="00982686">
            <w:pPr>
              <w:spacing w:line="276" w:lineRule="auto"/>
              <w:rPr>
                <w:rFonts w:eastAsia="Geneva"/>
                <w:noProof/>
                <w:sz w:val="24"/>
                <w:szCs w:val="24"/>
              </w:rPr>
            </w:pPr>
            <w:r w:rsidRPr="004B22EE">
              <w:rPr>
                <w:sz w:val="24"/>
                <w:szCs w:val="24"/>
              </w:rPr>
              <w:t>Утверждаю</w:t>
            </w:r>
          </w:p>
          <w:p w:rsidR="00013655" w:rsidRPr="004B22EE" w:rsidRDefault="00013655" w:rsidP="00982686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4B22EE">
              <w:rPr>
                <w:sz w:val="24"/>
                <w:szCs w:val="24"/>
              </w:rPr>
              <w:t>Главный</w:t>
            </w:r>
            <w:proofErr w:type="gramEnd"/>
            <w:r w:rsidRPr="004B22EE">
              <w:rPr>
                <w:sz w:val="24"/>
                <w:szCs w:val="24"/>
              </w:rPr>
              <w:t xml:space="preserve"> инженер филиала</w:t>
            </w:r>
          </w:p>
          <w:p w:rsidR="00013655" w:rsidRPr="004B22EE" w:rsidRDefault="00BB4F68" w:rsidP="0098268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13655" w:rsidRPr="004B22EE">
              <w:rPr>
                <w:sz w:val="24"/>
                <w:szCs w:val="24"/>
              </w:rPr>
              <w:t>АО "РусГидро</w:t>
            </w:r>
            <w:proofErr w:type="gramStart"/>
            <w:r w:rsidR="00013655" w:rsidRPr="004B22EE">
              <w:rPr>
                <w:sz w:val="24"/>
                <w:szCs w:val="24"/>
              </w:rPr>
              <w:t>"–</w:t>
            </w:r>
            <w:proofErr w:type="gramEnd"/>
            <w:r w:rsidR="00013655" w:rsidRPr="004B22EE">
              <w:rPr>
                <w:sz w:val="24"/>
                <w:szCs w:val="24"/>
              </w:rPr>
              <w:t>"Воткинская ГЭС"</w:t>
            </w:r>
          </w:p>
          <w:p w:rsidR="00013655" w:rsidRPr="004B22EE" w:rsidRDefault="00013655" w:rsidP="00982686">
            <w:pPr>
              <w:spacing w:line="276" w:lineRule="auto"/>
              <w:rPr>
                <w:sz w:val="24"/>
                <w:szCs w:val="24"/>
              </w:rPr>
            </w:pPr>
            <w:r w:rsidRPr="004B22EE">
              <w:rPr>
                <w:sz w:val="24"/>
                <w:szCs w:val="24"/>
              </w:rPr>
              <w:t>__________________Э.М. Скрипка</w:t>
            </w:r>
          </w:p>
          <w:p w:rsidR="00013655" w:rsidRDefault="00013655" w:rsidP="00982686">
            <w:pPr>
              <w:spacing w:line="276" w:lineRule="auto"/>
              <w:rPr>
                <w:sz w:val="24"/>
              </w:rPr>
            </w:pPr>
            <w:r w:rsidRPr="004B22EE">
              <w:rPr>
                <w:sz w:val="24"/>
                <w:szCs w:val="24"/>
              </w:rPr>
              <w:t>"____"_____________201__г.</w:t>
            </w:r>
          </w:p>
        </w:tc>
      </w:tr>
    </w:tbl>
    <w:p w:rsidR="00013655" w:rsidRPr="00BB4F68" w:rsidRDefault="00013655" w:rsidP="00013655"/>
    <w:tbl>
      <w:tblPr>
        <w:tblW w:w="9885" w:type="dxa"/>
        <w:jc w:val="center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420"/>
        <w:gridCol w:w="3252"/>
        <w:gridCol w:w="3213"/>
      </w:tblGrid>
      <w:tr w:rsidR="00013655" w:rsidRPr="009F7F3D" w:rsidTr="00982686">
        <w:trPr>
          <w:jc w:val="center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3655" w:rsidRDefault="00013655" w:rsidP="00303A67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Воткинская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ГЭС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3655" w:rsidRDefault="00013655" w:rsidP="00303A67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Оперативная служба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3655" w:rsidRDefault="00013655" w:rsidP="00303A67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РЩ </w:t>
            </w:r>
            <w:r>
              <w:rPr>
                <w:sz w:val="28"/>
                <w:lang w:val="en-US"/>
              </w:rPr>
              <w:t>110</w:t>
            </w:r>
            <w:r>
              <w:rPr>
                <w:sz w:val="28"/>
              </w:rPr>
              <w:t>кВ</w:t>
            </w:r>
          </w:p>
        </w:tc>
      </w:tr>
      <w:tr w:rsidR="00013655" w:rsidRPr="009F7F3D" w:rsidTr="00982686">
        <w:trPr>
          <w:jc w:val="center"/>
        </w:trPr>
        <w:tc>
          <w:tcPr>
            <w:tcW w:w="6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3655" w:rsidRPr="0037240E" w:rsidRDefault="00013655" w:rsidP="003D1685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Типовой бланк переключений</w:t>
            </w:r>
            <w:r>
              <w:rPr>
                <w:sz w:val="28"/>
              </w:rPr>
              <w:t xml:space="preserve">  № </w:t>
            </w:r>
            <w:r>
              <w:rPr>
                <w:sz w:val="28"/>
                <w:lang w:val="en-US"/>
              </w:rPr>
              <w:t>6.1</w:t>
            </w:r>
            <w:r>
              <w:rPr>
                <w:sz w:val="28"/>
              </w:rPr>
              <w:t>-</w:t>
            </w:r>
            <w:r w:rsidR="00DE1462">
              <w:rPr>
                <w:sz w:val="28"/>
                <w:lang w:val="en-US"/>
              </w:rPr>
              <w:t>1</w:t>
            </w:r>
            <w:bookmarkStart w:id="0" w:name="_GoBack"/>
            <w:bookmarkEnd w:id="0"/>
            <w:r w:rsidR="003D1685">
              <w:rPr>
                <w:sz w:val="28"/>
                <w:lang w:val="en-US"/>
              </w:rPr>
              <w:t>5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3655" w:rsidRDefault="00013655" w:rsidP="00303A6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Порядковый  № __</w:t>
            </w:r>
          </w:p>
        </w:tc>
      </w:tr>
    </w:tbl>
    <w:p w:rsidR="00013655" w:rsidRPr="00BB4F68" w:rsidRDefault="00013655" w:rsidP="00C6791D">
      <w:pPr>
        <w:widowControl w:val="0"/>
        <w:spacing w:before="240"/>
        <w:jc w:val="center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Pr="00BB4F68">
        <w:rPr>
          <w:b/>
          <w:bCs/>
          <w:sz w:val="28"/>
          <w:szCs w:val="28"/>
          <w:u w:val="single"/>
        </w:rPr>
        <w:t xml:space="preserve">Вывод </w:t>
      </w:r>
      <w:r w:rsidR="00982686" w:rsidRPr="00BB4F68">
        <w:rPr>
          <w:b/>
          <w:bCs/>
          <w:sz w:val="28"/>
          <w:szCs w:val="28"/>
          <w:u w:val="single"/>
        </w:rPr>
        <w:t xml:space="preserve">из работы для проведения ТО </w:t>
      </w:r>
      <w:r w:rsidRPr="00BB4F68">
        <w:rPr>
          <w:b/>
          <w:bCs/>
          <w:sz w:val="28"/>
          <w:szCs w:val="28"/>
          <w:u w:val="single"/>
        </w:rPr>
        <w:t>ДФЗ ВЛ-110 Березовка (</w:t>
      </w:r>
      <w:proofErr w:type="gramStart"/>
      <w:r w:rsidRPr="00BB4F68">
        <w:rPr>
          <w:b/>
          <w:bCs/>
          <w:sz w:val="28"/>
          <w:szCs w:val="28"/>
          <w:u w:val="single"/>
        </w:rPr>
        <w:t>ВЛ</w:t>
      </w:r>
      <w:proofErr w:type="gramEnd"/>
      <w:r w:rsidRPr="00BB4F68">
        <w:rPr>
          <w:b/>
          <w:bCs/>
          <w:sz w:val="28"/>
          <w:szCs w:val="28"/>
          <w:u w:val="single"/>
        </w:rPr>
        <w:t xml:space="preserve"> на ОВ)</w:t>
      </w:r>
    </w:p>
    <w:p w:rsidR="00013655" w:rsidRPr="00A5372B" w:rsidRDefault="00013655" w:rsidP="00013655">
      <w:pPr>
        <w:widowControl w:val="0"/>
        <w:ind w:left="720" w:firstLine="720"/>
        <w:jc w:val="both"/>
        <w:rPr>
          <w:sz w:val="30"/>
          <w:szCs w:val="30"/>
          <w:u w:val="single"/>
        </w:rPr>
      </w:pPr>
      <w:r w:rsidRPr="00BB4F68">
        <w:rPr>
          <w:b/>
          <w:bCs/>
          <w:sz w:val="28"/>
          <w:szCs w:val="28"/>
          <w:u w:val="single"/>
        </w:rPr>
        <w:t>(отключена ремонтная перемычка на ПС «Березовка»).</w:t>
      </w:r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013655" w:rsidRPr="009F7F3D" w:rsidTr="00303A67">
        <w:trPr>
          <w:jc w:val="center"/>
        </w:trPr>
        <w:tc>
          <w:tcPr>
            <w:tcW w:w="10440" w:type="dxa"/>
          </w:tcPr>
          <w:p w:rsidR="00013655" w:rsidRPr="006A5CA1" w:rsidRDefault="00013655" w:rsidP="00303A67">
            <w:pPr>
              <w:widowControl w:val="0"/>
              <w:spacing w:before="120" w:line="276" w:lineRule="auto"/>
              <w:jc w:val="both"/>
              <w:rPr>
                <w:b/>
                <w:color w:val="000000"/>
                <w:spacing w:val="-1"/>
                <w:kern w:val="28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</w:t>
            </w:r>
            <w:proofErr w:type="gramStart"/>
            <w:r w:rsidRPr="006D7839">
              <w:rPr>
                <w:b/>
                <w:i/>
                <w:sz w:val="22"/>
                <w:szCs w:val="22"/>
              </w:rPr>
              <w:t>Составлен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на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основании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ТПП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№</w:t>
            </w:r>
            <w:r>
              <w:rPr>
                <w:b/>
                <w:i/>
                <w:sz w:val="22"/>
                <w:szCs w:val="22"/>
              </w:rPr>
              <w:t>3</w:t>
            </w:r>
            <w:r w:rsidR="00F63BB3" w:rsidRPr="00F63BB3">
              <w:rPr>
                <w:b/>
                <w:i/>
                <w:sz w:val="22"/>
                <w:szCs w:val="22"/>
              </w:rPr>
              <w:t>91</w:t>
            </w:r>
            <w:r>
              <w:rPr>
                <w:b/>
                <w:i/>
                <w:sz w:val="22"/>
                <w:szCs w:val="22"/>
              </w:rPr>
              <w:t xml:space="preserve">р </w:t>
            </w:r>
            <w:r w:rsidRPr="006D7839">
              <w:rPr>
                <w:b/>
                <w:i/>
                <w:sz w:val="22"/>
                <w:szCs w:val="22"/>
              </w:rPr>
              <w:t>филиала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ОАО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«СО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ЕЭС»</w:t>
            </w:r>
            <w:r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>
              <w:rPr>
                <w:b/>
                <w:i/>
                <w:sz w:val="22"/>
                <w:szCs w:val="22"/>
              </w:rPr>
              <w:t>утвержденной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1A4828">
              <w:rPr>
                <w:b/>
                <w:i/>
                <w:sz w:val="22"/>
                <w:szCs w:val="22"/>
              </w:rPr>
              <w:t>1</w:t>
            </w:r>
            <w:r w:rsidRPr="003061E5">
              <w:rPr>
                <w:b/>
                <w:i/>
                <w:sz w:val="22"/>
                <w:szCs w:val="22"/>
              </w:rPr>
              <w:t>8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  <w:r w:rsidRPr="004E017D">
              <w:rPr>
                <w:b/>
                <w:i/>
                <w:sz w:val="22"/>
                <w:szCs w:val="22"/>
              </w:rPr>
              <w:t>0</w:t>
            </w:r>
            <w:r w:rsidRPr="003061E5">
              <w:rPr>
                <w:b/>
                <w:i/>
                <w:sz w:val="22"/>
                <w:szCs w:val="22"/>
              </w:rPr>
              <w:t>7</w:t>
            </w:r>
            <w:r>
              <w:rPr>
                <w:b/>
                <w:i/>
                <w:sz w:val="22"/>
                <w:szCs w:val="22"/>
              </w:rPr>
              <w:t>.1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</w:p>
          <w:p w:rsidR="00013655" w:rsidRPr="006C7CA8" w:rsidRDefault="00013655" w:rsidP="00303A67">
            <w:pPr>
              <w:widowControl w:val="0"/>
              <w:spacing w:before="120" w:line="276" w:lineRule="auto"/>
              <w:jc w:val="both"/>
              <w:rPr>
                <w:sz w:val="24"/>
                <w:szCs w:val="24"/>
              </w:rPr>
            </w:pP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ТБП</w:t>
            </w:r>
            <w:r w:rsidRPr="006C7CA8">
              <w:rPr>
                <w:sz w:val="24"/>
                <w:szCs w:val="24"/>
              </w:rPr>
              <w:t>:</w:t>
            </w:r>
          </w:p>
          <w:p w:rsidR="00013655" w:rsidRDefault="00013655" w:rsidP="00013655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C7CA8">
              <w:rPr>
                <w:sz w:val="24"/>
                <w:szCs w:val="24"/>
                <w:lang w:val="en-US"/>
              </w:rPr>
              <w:t>:</w:t>
            </w:r>
          </w:p>
          <w:p w:rsidR="00013655" w:rsidRPr="0058540E" w:rsidRDefault="00013655" w:rsidP="00303A67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="00013655" w:rsidRPr="006925BF" w:rsidRDefault="00013655" w:rsidP="00303A67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питается через </w:t>
            </w:r>
            <w:r w:rsidR="005E61B5">
              <w:rPr>
                <w:rFonts w:ascii="Times New Roman" w:hAnsi="Times New Roman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z w:val="24"/>
                <w:lang w:val="ru-RU"/>
              </w:rPr>
              <w:t>.</w:t>
            </w:r>
          </w:p>
          <w:p w:rsidR="00013655" w:rsidRDefault="00013655" w:rsidP="00303A67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тклю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чена ремонтная перемычка на ПС 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«Берёзовка»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013655" w:rsidRPr="006925BF" w:rsidRDefault="00013655" w:rsidP="00303A67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включенной в работу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ВЛ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110кВ</w:t>
            </w:r>
            <w:r w:rsidRPr="006925B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резервные защиты ВЛ введены в работу.</w:t>
            </w:r>
          </w:p>
          <w:p w:rsidR="00013655" w:rsidRPr="00013655" w:rsidRDefault="00013655" w:rsidP="00303A67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выводу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из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Березовка.</w:t>
            </w:r>
          </w:p>
          <w:p w:rsidR="00013655" w:rsidRPr="00131C64" w:rsidRDefault="00013655" w:rsidP="00303A67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31C64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131C64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131C64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="00013655" w:rsidRDefault="00013655" w:rsidP="00013655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</w:t>
      </w:r>
    </w:p>
    <w:p w:rsidR="00013655" w:rsidRPr="006C7CA8" w:rsidRDefault="00013655" w:rsidP="00013655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</w:t>
      </w:r>
      <w:r w:rsidRPr="006C7CA8">
        <w:rPr>
          <w:kern w:val="28"/>
          <w:sz w:val="24"/>
          <w:szCs w:val="24"/>
        </w:rPr>
        <w:t xml:space="preserve">Начало:      ___час ___мин  «___» _________20__г. </w:t>
      </w:r>
    </w:p>
    <w:p w:rsidR="00013655" w:rsidRPr="003477F2" w:rsidRDefault="00013655" w:rsidP="00013655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  <w:r w:rsidRPr="006C7CA8">
        <w:rPr>
          <w:b/>
          <w:bCs/>
          <w:sz w:val="28"/>
          <w:szCs w:val="28"/>
        </w:rPr>
        <w:t xml:space="preserve">   </w:t>
      </w:r>
      <w:r w:rsidRPr="003477F2">
        <w:rPr>
          <w:b/>
          <w:bCs/>
          <w:sz w:val="28"/>
          <w:szCs w:val="28"/>
        </w:rPr>
        <w:t>Последовательность производства операций при переключении</w:t>
      </w:r>
      <w:r>
        <w:rPr>
          <w:b/>
          <w:bCs/>
          <w:sz w:val="28"/>
          <w:szCs w:val="28"/>
        </w:rPr>
        <w:t>:</w:t>
      </w:r>
    </w:p>
    <w:p w:rsidR="00013655" w:rsidRPr="003061E5" w:rsidRDefault="00013655" w:rsidP="00013655">
      <w:pPr>
        <w:pStyle w:val="2"/>
        <w:ind w:hanging="567"/>
        <w:rPr>
          <w:rFonts w:ascii="Times New Roman" w:hAnsi="Times New Roman"/>
          <w:sz w:val="24"/>
          <w:szCs w:val="24"/>
        </w:rPr>
      </w:pPr>
      <w:r w:rsidRPr="003061E5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="00013655" w:rsidRPr="003061E5" w:rsidRDefault="00013655" w:rsidP="00013655">
      <w:pPr>
        <w:pStyle w:val="2"/>
        <w:ind w:hanging="567"/>
        <w:rPr>
          <w:rFonts w:ascii="Times New Roman" w:hAnsi="Times New Roman"/>
          <w:sz w:val="24"/>
          <w:szCs w:val="24"/>
        </w:rPr>
      </w:pPr>
      <w:r w:rsidRPr="003061E5">
        <w:rPr>
          <w:rFonts w:ascii="Times New Roman" w:hAnsi="Times New Roman"/>
          <w:sz w:val="24"/>
          <w:szCs w:val="24"/>
        </w:rPr>
        <w:t>По команде ДД ПРДУ</w:t>
      </w:r>
      <w:r>
        <w:rPr>
          <w:rFonts w:ascii="Times New Roman" w:hAnsi="Times New Roman"/>
          <w:sz w:val="24"/>
          <w:szCs w:val="24"/>
        </w:rPr>
        <w:t>:</w:t>
      </w:r>
    </w:p>
    <w:p w:rsidR="00013655" w:rsidRPr="00131C64" w:rsidRDefault="00013655" w:rsidP="00013655">
      <w:pPr>
        <w:spacing w:after="120"/>
        <w:ind w:left="-567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Функцию ДФЗ в шкафу 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>Березовка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 xml:space="preserve"> пере</w:t>
      </w:r>
      <w:r>
        <w:rPr>
          <w:b/>
          <w:sz w:val="24"/>
          <w:szCs w:val="24"/>
          <w:highlight w:val="lightGray"/>
        </w:rPr>
        <w:t>-</w:t>
      </w:r>
      <w:r w:rsidRPr="00131C64">
        <w:rPr>
          <w:b/>
          <w:sz w:val="24"/>
          <w:szCs w:val="24"/>
          <w:highlight w:val="lightGray"/>
        </w:rPr>
        <w:t>вести на «сигнал» (вывести из работы)</w:t>
      </w:r>
      <w:r w:rsidRPr="00131C64">
        <w:rPr>
          <w:rFonts w:eastAsia="Calibri"/>
          <w:b/>
          <w:sz w:val="24"/>
          <w:szCs w:val="24"/>
          <w:highlight w:val="lightGray"/>
        </w:rPr>
        <w:t>.</w:t>
      </w:r>
    </w:p>
    <w:p w:rsidR="00013655" w:rsidRPr="00771946" w:rsidRDefault="00013655" w:rsidP="00013655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ДФЗ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«Сигнал».</w:t>
      </w:r>
    </w:p>
    <w:p w:rsidR="00013655" w:rsidRPr="00131C64" w:rsidRDefault="00013655" w:rsidP="00013655">
      <w:pPr>
        <w:spacing w:after="120"/>
        <w:ind w:left="-567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Действие выходных цепей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>пере</w:t>
      </w:r>
      <w:r>
        <w:rPr>
          <w:b/>
          <w:sz w:val="24"/>
          <w:szCs w:val="24"/>
          <w:highlight w:val="lightGray"/>
        </w:rPr>
        <w:t>-</w:t>
      </w:r>
      <w:r w:rsidRPr="00131C64">
        <w:rPr>
          <w:b/>
          <w:sz w:val="24"/>
          <w:szCs w:val="24"/>
          <w:highlight w:val="lightGray"/>
        </w:rPr>
        <w:t>вести в положение «вывод» (вывести из работы)</w:t>
      </w:r>
      <w:r w:rsidRPr="00131C64">
        <w:rPr>
          <w:rFonts w:eastAsia="Calibri"/>
          <w:b/>
          <w:sz w:val="24"/>
          <w:szCs w:val="24"/>
          <w:highlight w:val="lightGray"/>
        </w:rPr>
        <w:t>.</w:t>
      </w:r>
    </w:p>
    <w:p w:rsidR="00013655" w:rsidRPr="00DC1CE2" w:rsidRDefault="00013655" w:rsidP="00013655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013655" w:rsidRPr="00DC1CE2" w:rsidRDefault="00013655" w:rsidP="00013655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 xml:space="preserve">Отключение </w:t>
      </w:r>
      <w:r>
        <w:rPr>
          <w:sz w:val="24"/>
        </w:rPr>
        <w:t xml:space="preserve">СШ </w:t>
      </w:r>
      <w:r w:rsidRPr="0094232D">
        <w:rPr>
          <w:sz w:val="24"/>
        </w:rPr>
        <w:t>от УРОВ через ДЗШ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013655" w:rsidRPr="00DC1CE2" w:rsidRDefault="00013655" w:rsidP="00013655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10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Отключение ШСВ</w:t>
      </w:r>
      <w:r>
        <w:rPr>
          <w:sz w:val="24"/>
        </w:rPr>
        <w:t>-110 кВ</w:t>
      </w:r>
      <w:r w:rsidRPr="0094232D">
        <w:rPr>
          <w:sz w:val="24"/>
        </w:rPr>
        <w:t xml:space="preserve"> от 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013655" w:rsidRPr="00BB4F68" w:rsidRDefault="00013655" w:rsidP="00013655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137-</w:t>
      </w:r>
      <w:r w:rsidR="00982686">
        <w:rPr>
          <w:b/>
          <w:kern w:val="28"/>
          <w:sz w:val="24"/>
          <w:szCs w:val="24"/>
        </w:rPr>
        <w:t>Р</w:t>
      </w:r>
      <w:r>
        <w:rPr>
          <w:b/>
          <w:kern w:val="28"/>
          <w:sz w:val="24"/>
          <w:szCs w:val="24"/>
        </w:rPr>
        <w:t xml:space="preserve">. </w:t>
      </w:r>
      <w:r w:rsidR="00982686" w:rsidRPr="00BB4F68">
        <w:rPr>
          <w:sz w:val="24"/>
        </w:rPr>
        <w:t xml:space="preserve">Ключ </w:t>
      </w:r>
      <w:r w:rsidR="00982686" w:rsidRPr="00BB4F68">
        <w:rPr>
          <w:sz w:val="24"/>
          <w:lang w:val="en-US"/>
        </w:rPr>
        <w:t>SA</w:t>
      </w:r>
      <w:r w:rsidR="00982686" w:rsidRPr="00BB4F68">
        <w:rPr>
          <w:sz w:val="24"/>
        </w:rPr>
        <w:t>2-1</w:t>
      </w:r>
      <w:r w:rsidR="00982686" w:rsidRPr="00BB4F68">
        <w:rPr>
          <w:kern w:val="28"/>
          <w:sz w:val="24"/>
          <w:szCs w:val="24"/>
        </w:rPr>
        <w:t xml:space="preserve"> «</w:t>
      </w:r>
      <w:r w:rsidR="00982686" w:rsidRPr="00BB4F68">
        <w:rPr>
          <w:sz w:val="24"/>
        </w:rPr>
        <w:t>Перевод на ОВ (выходные цепи)</w:t>
      </w:r>
      <w:r w:rsidR="00982686" w:rsidRPr="00BB4F68">
        <w:rPr>
          <w:kern w:val="28"/>
          <w:sz w:val="24"/>
          <w:szCs w:val="24"/>
        </w:rPr>
        <w:t xml:space="preserve">». </w:t>
      </w:r>
      <w:r w:rsidR="00982686" w:rsidRPr="00BB4F68">
        <w:rPr>
          <w:b/>
          <w:kern w:val="28"/>
          <w:sz w:val="24"/>
          <w:szCs w:val="24"/>
        </w:rPr>
        <w:t>Перевести в положение «Вывод».</w:t>
      </w:r>
    </w:p>
    <w:p w:rsidR="00013655" w:rsidRPr="00E03590" w:rsidRDefault="00013655" w:rsidP="00013655">
      <w:pPr>
        <w:spacing w:before="360" w:after="120"/>
        <w:ind w:hanging="567"/>
        <w:rPr>
          <w:b/>
          <w:kern w:val="28"/>
          <w:sz w:val="24"/>
          <w:szCs w:val="24"/>
        </w:rPr>
      </w:pPr>
      <w:r w:rsidRPr="00131C64">
        <w:rPr>
          <w:b/>
          <w:kern w:val="28"/>
          <w:sz w:val="24"/>
          <w:szCs w:val="24"/>
        </w:rPr>
        <w:t>По команде ДД ПРДУ</w:t>
      </w:r>
      <w:r>
        <w:rPr>
          <w:b/>
          <w:kern w:val="28"/>
          <w:sz w:val="24"/>
          <w:szCs w:val="24"/>
        </w:rPr>
        <w:t>:</w:t>
      </w:r>
    </w:p>
    <w:p w:rsidR="00013655" w:rsidRPr="00131C64" w:rsidRDefault="00013655" w:rsidP="00013655">
      <w:pPr>
        <w:spacing w:after="120"/>
        <w:ind w:left="-567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Отключить 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 xml:space="preserve"> по цепям оперативного тока.</w:t>
      </w:r>
    </w:p>
    <w:p w:rsidR="00982686" w:rsidRPr="00BB4F68" w:rsidRDefault="00982686" w:rsidP="00982686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 w:rsidRPr="00BB4F68">
        <w:rPr>
          <w:b/>
          <w:kern w:val="28"/>
          <w:sz w:val="24"/>
          <w:szCs w:val="24"/>
        </w:rPr>
        <w:lastRenderedPageBreak/>
        <w:t xml:space="preserve">137-Р. </w:t>
      </w:r>
      <w:r w:rsidRPr="00BB4F68">
        <w:rPr>
          <w:sz w:val="24"/>
        </w:rPr>
        <w:t xml:space="preserve">Ключ </w:t>
      </w:r>
      <w:r w:rsidRPr="00BB4F68">
        <w:rPr>
          <w:sz w:val="24"/>
          <w:lang w:val="en-US"/>
        </w:rPr>
        <w:t>SA</w:t>
      </w:r>
      <w:r w:rsidRPr="00BB4F68">
        <w:rPr>
          <w:sz w:val="24"/>
        </w:rPr>
        <w:t>3</w:t>
      </w:r>
      <w:r w:rsidRPr="00BB4F68">
        <w:rPr>
          <w:kern w:val="28"/>
          <w:sz w:val="24"/>
          <w:szCs w:val="24"/>
        </w:rPr>
        <w:t xml:space="preserve"> «</w:t>
      </w:r>
      <w:r w:rsidRPr="00BB4F68">
        <w:rPr>
          <w:sz w:val="24"/>
        </w:rPr>
        <w:t>Перевод на ОВ (входные цепи)</w:t>
      </w:r>
      <w:r w:rsidRPr="00BB4F68">
        <w:rPr>
          <w:kern w:val="28"/>
          <w:sz w:val="24"/>
          <w:szCs w:val="24"/>
        </w:rPr>
        <w:t xml:space="preserve">». </w:t>
      </w:r>
      <w:r w:rsidRPr="00BB4F68">
        <w:rPr>
          <w:b/>
          <w:kern w:val="28"/>
          <w:sz w:val="24"/>
          <w:szCs w:val="24"/>
        </w:rPr>
        <w:t>Перевести в положение «Вывод»</w:t>
      </w:r>
      <w:r w:rsidR="00647275" w:rsidRPr="00BB4F68">
        <w:rPr>
          <w:b/>
          <w:kern w:val="28"/>
          <w:sz w:val="24"/>
          <w:szCs w:val="24"/>
        </w:rPr>
        <w:t>.</w:t>
      </w:r>
    </w:p>
    <w:p w:rsidR="00013655" w:rsidRPr="00DC1CE2" w:rsidRDefault="00013655" w:rsidP="00013655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Терминал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013655" w:rsidRPr="00DC1CE2" w:rsidRDefault="00013655" w:rsidP="00013655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Питание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«Откл.».</w:t>
      </w:r>
    </w:p>
    <w:p w:rsidR="00013655" w:rsidRPr="00DC1CE2" w:rsidRDefault="00013655" w:rsidP="00BB4F68">
      <w:pPr>
        <w:numPr>
          <w:ilvl w:val="0"/>
          <w:numId w:val="2"/>
        </w:numPr>
        <w:spacing w:after="120"/>
        <w:ind w:left="-284" w:hanging="283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3061E5">
        <w:rPr>
          <w:b/>
          <w:sz w:val="24"/>
        </w:rPr>
        <w:t>ПВЗУ-Е.</w:t>
      </w:r>
      <w:r>
        <w:rPr>
          <w:kern w:val="28"/>
          <w:sz w:val="24"/>
          <w:szCs w:val="24"/>
        </w:rPr>
        <w:t xml:space="preserve"> </w:t>
      </w:r>
      <w:r w:rsidRPr="0094232D">
        <w:rPr>
          <w:sz w:val="24"/>
        </w:rPr>
        <w:t xml:space="preserve">Тумблер </w:t>
      </w:r>
      <w:r>
        <w:rPr>
          <w:sz w:val="24"/>
        </w:rPr>
        <w:t>«</w:t>
      </w:r>
      <w:r w:rsidRPr="0094232D">
        <w:rPr>
          <w:sz w:val="24"/>
        </w:rPr>
        <w:t>АПК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«Откл.».</w:t>
      </w:r>
    </w:p>
    <w:p w:rsidR="00013655" w:rsidRPr="00DC1CE2" w:rsidRDefault="00013655" w:rsidP="00BB4F68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3061E5">
        <w:rPr>
          <w:b/>
          <w:sz w:val="24"/>
        </w:rPr>
        <w:t>ПВЗУ-Е.</w:t>
      </w:r>
      <w:r>
        <w:rPr>
          <w:kern w:val="28"/>
          <w:sz w:val="24"/>
          <w:szCs w:val="24"/>
        </w:rPr>
        <w:t xml:space="preserve"> </w:t>
      </w:r>
      <w:r w:rsidRPr="0094232D">
        <w:rPr>
          <w:sz w:val="24"/>
        </w:rPr>
        <w:t>Переключатель «СЕТЬ»</w:t>
      </w:r>
      <w:r>
        <w:rPr>
          <w:kern w:val="28"/>
          <w:sz w:val="24"/>
          <w:szCs w:val="24"/>
        </w:rPr>
        <w:t xml:space="preserve">. </w:t>
      </w:r>
      <w:r>
        <w:rPr>
          <w:b/>
          <w:kern w:val="28"/>
          <w:sz w:val="24"/>
          <w:szCs w:val="24"/>
        </w:rPr>
        <w:t>Перевести в положение «Откл.».</w:t>
      </w:r>
    </w:p>
    <w:p w:rsidR="00013655" w:rsidRPr="00131C64" w:rsidRDefault="00013655" w:rsidP="00013655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112-Р. </w:t>
      </w:r>
      <w:r>
        <w:rPr>
          <w:kern w:val="28"/>
          <w:sz w:val="24"/>
          <w:szCs w:val="24"/>
        </w:rPr>
        <w:t>Автомат</w:t>
      </w:r>
      <w:r w:rsidRPr="0094232D">
        <w:rPr>
          <w:sz w:val="24"/>
        </w:rPr>
        <w:t xml:space="preserve"> 1</w:t>
      </w:r>
      <w:r w:rsidRPr="0094232D">
        <w:rPr>
          <w:sz w:val="24"/>
          <w:lang w:val="en-US"/>
        </w:rPr>
        <w:t>SF</w:t>
      </w:r>
      <w:r>
        <w:rPr>
          <w:sz w:val="24"/>
        </w:rPr>
        <w:t>3 «</w:t>
      </w:r>
      <w:r w:rsidRPr="0094232D">
        <w:rPr>
          <w:sz w:val="24"/>
        </w:rPr>
        <w:t xml:space="preserve">Питание ДФЗ </w:t>
      </w:r>
      <w:proofErr w:type="gramStart"/>
      <w:r w:rsidRPr="0094232D">
        <w:rPr>
          <w:sz w:val="24"/>
        </w:rPr>
        <w:t>ВЛ</w:t>
      </w:r>
      <w:proofErr w:type="gramEnd"/>
      <w:r w:rsidRPr="0094232D">
        <w:rPr>
          <w:sz w:val="24"/>
        </w:rPr>
        <w:t xml:space="preserve"> 110 </w:t>
      </w:r>
      <w:r w:rsidRPr="006E4819">
        <w:rPr>
          <w:sz w:val="24"/>
          <w:szCs w:val="24"/>
        </w:rPr>
        <w:t>Березовка</w:t>
      </w:r>
      <w:r>
        <w:rPr>
          <w:sz w:val="24"/>
        </w:rPr>
        <w:t>».</w:t>
      </w:r>
      <w:r w:rsidRPr="00BD1438">
        <w:rPr>
          <w:b/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Отключить автомат.</w:t>
      </w:r>
    </w:p>
    <w:p w:rsidR="00013655" w:rsidRPr="00131C64" w:rsidRDefault="00013655" w:rsidP="00013655">
      <w:pPr>
        <w:spacing w:after="120"/>
        <w:ind w:left="-567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Отключить 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 xml:space="preserve"> по цепям переменного тока.</w:t>
      </w:r>
    </w:p>
    <w:p w:rsidR="00013655" w:rsidRPr="00810B41" w:rsidRDefault="00810B41" w:rsidP="00013655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 w:rsidRPr="00F622EE">
        <w:rPr>
          <w:b/>
          <w:sz w:val="24"/>
        </w:rPr>
        <w:t>124-Р.</w:t>
      </w:r>
      <w:r>
        <w:rPr>
          <w:b/>
          <w:sz w:val="24"/>
        </w:rPr>
        <w:t xml:space="preserve"> </w:t>
      </w:r>
      <w:r w:rsidRPr="00F622EE">
        <w:rPr>
          <w:sz w:val="24"/>
        </w:rPr>
        <w:t>Блок</w:t>
      </w:r>
      <w:r>
        <w:rPr>
          <w:b/>
          <w:sz w:val="24"/>
        </w:rPr>
        <w:t xml:space="preserve"> </w:t>
      </w:r>
      <w:r w:rsidRPr="00F622EE">
        <w:rPr>
          <w:sz w:val="24"/>
          <w:lang w:val="en-US"/>
        </w:rPr>
        <w:t>SG</w:t>
      </w:r>
      <w:r w:rsidRPr="00F622EE">
        <w:rPr>
          <w:sz w:val="24"/>
        </w:rPr>
        <w:t>1</w:t>
      </w:r>
      <w:r>
        <w:rPr>
          <w:sz w:val="24"/>
        </w:rPr>
        <w:t xml:space="preserve"> «</w:t>
      </w:r>
      <w:r w:rsidRPr="00FA36DD">
        <w:rPr>
          <w:sz w:val="24"/>
        </w:rPr>
        <w:t>Ввод токовых цепей ОВ-110 кВ (ДФЗ-ДЗП)</w:t>
      </w:r>
      <w:r>
        <w:rPr>
          <w:sz w:val="24"/>
        </w:rPr>
        <w:t xml:space="preserve">». </w:t>
      </w:r>
      <w:r>
        <w:rPr>
          <w:b/>
          <w:kern w:val="28"/>
          <w:sz w:val="24"/>
          <w:szCs w:val="24"/>
        </w:rPr>
        <w:t>Снять рабочую крышку блока.</w:t>
      </w:r>
    </w:p>
    <w:p w:rsidR="00810B41" w:rsidRPr="00131C64" w:rsidRDefault="00810B41" w:rsidP="00013655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>
        <w:rPr>
          <w:b/>
          <w:sz w:val="24"/>
        </w:rPr>
        <w:t>137</w:t>
      </w:r>
      <w:r w:rsidRPr="00F622EE">
        <w:rPr>
          <w:b/>
          <w:sz w:val="24"/>
        </w:rPr>
        <w:t>-Р.</w:t>
      </w:r>
      <w:r>
        <w:rPr>
          <w:b/>
          <w:sz w:val="24"/>
        </w:rPr>
        <w:t xml:space="preserve"> </w:t>
      </w:r>
      <w:r w:rsidRPr="00F622EE">
        <w:rPr>
          <w:sz w:val="24"/>
        </w:rPr>
        <w:t>Блок</w:t>
      </w:r>
      <w:r>
        <w:rPr>
          <w:b/>
          <w:sz w:val="24"/>
        </w:rPr>
        <w:t xml:space="preserve"> </w:t>
      </w:r>
      <w:r w:rsidRPr="00F622EE">
        <w:rPr>
          <w:sz w:val="24"/>
          <w:lang w:val="en-US"/>
        </w:rPr>
        <w:t>SG</w:t>
      </w:r>
      <w:r>
        <w:rPr>
          <w:sz w:val="24"/>
        </w:rPr>
        <w:t>4 «</w:t>
      </w:r>
      <w:r w:rsidRPr="003D25A8">
        <w:rPr>
          <w:sz w:val="24"/>
        </w:rPr>
        <w:t>Токовые цепи от ОВ</w:t>
      </w:r>
      <w:r>
        <w:rPr>
          <w:sz w:val="24"/>
        </w:rPr>
        <w:t xml:space="preserve">». </w:t>
      </w:r>
      <w:r>
        <w:rPr>
          <w:b/>
          <w:kern w:val="28"/>
          <w:sz w:val="24"/>
          <w:szCs w:val="24"/>
        </w:rPr>
        <w:t>Снять рабочую крышку блока.</w:t>
      </w:r>
    </w:p>
    <w:p w:rsidR="00013655" w:rsidRPr="00131C64" w:rsidRDefault="00013655" w:rsidP="00013655">
      <w:pPr>
        <w:spacing w:after="120"/>
        <w:ind w:left="-567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Отключить 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 xml:space="preserve"> по цепям переменного напряжения.</w:t>
      </w:r>
    </w:p>
    <w:p w:rsidR="00013655" w:rsidRPr="00771946" w:rsidRDefault="00013655" w:rsidP="00013655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137-Р.</w:t>
      </w:r>
      <w:r w:rsidRPr="00BD1438">
        <w:rPr>
          <w:sz w:val="24"/>
        </w:rPr>
        <w:t xml:space="preserve">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5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94232D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Снять рабочую крышку блока.</w:t>
      </w:r>
    </w:p>
    <w:p w:rsidR="00013655" w:rsidRPr="00982686" w:rsidRDefault="00013655" w:rsidP="00013655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137-Р.</w:t>
      </w:r>
      <w:r w:rsidRPr="00BD1438">
        <w:rPr>
          <w:sz w:val="24"/>
        </w:rPr>
        <w:t xml:space="preserve">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6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94232D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Снять рабочую крышку блока.</w:t>
      </w:r>
    </w:p>
    <w:p w:rsidR="00982686" w:rsidRPr="00BB4F68" w:rsidRDefault="00982686" w:rsidP="00962703">
      <w:pPr>
        <w:numPr>
          <w:ilvl w:val="0"/>
          <w:numId w:val="2"/>
        </w:numPr>
        <w:spacing w:after="120"/>
        <w:ind w:left="-142" w:right="-284" w:hanging="425"/>
        <w:rPr>
          <w:kern w:val="28"/>
          <w:sz w:val="24"/>
          <w:szCs w:val="24"/>
        </w:rPr>
      </w:pPr>
      <w:r w:rsidRPr="00BB4F68">
        <w:rPr>
          <w:b/>
          <w:kern w:val="28"/>
          <w:sz w:val="24"/>
          <w:szCs w:val="24"/>
        </w:rPr>
        <w:t xml:space="preserve">137-Р. </w:t>
      </w:r>
      <w:r w:rsidRPr="00BB4F68">
        <w:rPr>
          <w:sz w:val="24"/>
        </w:rPr>
        <w:t xml:space="preserve">Ключ </w:t>
      </w:r>
      <w:r w:rsidRPr="00BB4F68">
        <w:rPr>
          <w:sz w:val="24"/>
          <w:lang w:val="en-US"/>
        </w:rPr>
        <w:t>SA</w:t>
      </w:r>
      <w:r w:rsidRPr="00BB4F68">
        <w:rPr>
          <w:sz w:val="24"/>
        </w:rPr>
        <w:t>2-2</w:t>
      </w:r>
      <w:r w:rsidRPr="00BB4F68">
        <w:rPr>
          <w:kern w:val="28"/>
          <w:sz w:val="24"/>
          <w:szCs w:val="24"/>
        </w:rPr>
        <w:t xml:space="preserve"> «</w:t>
      </w:r>
      <w:r w:rsidRPr="00BB4F68">
        <w:rPr>
          <w:sz w:val="24"/>
        </w:rPr>
        <w:t>Перевод на ОВ (цепи напряжения)</w:t>
      </w:r>
      <w:r w:rsidRPr="00BB4F68">
        <w:rPr>
          <w:kern w:val="28"/>
          <w:sz w:val="24"/>
          <w:szCs w:val="24"/>
        </w:rPr>
        <w:t xml:space="preserve">». </w:t>
      </w:r>
      <w:r w:rsidRPr="00BB4F68">
        <w:rPr>
          <w:b/>
          <w:kern w:val="28"/>
          <w:sz w:val="24"/>
          <w:szCs w:val="24"/>
        </w:rPr>
        <w:t>Перевести в положение «Вывод».</w:t>
      </w:r>
    </w:p>
    <w:p w:rsidR="00013655" w:rsidRPr="00131C64" w:rsidRDefault="00013655" w:rsidP="00013655">
      <w:pPr>
        <w:spacing w:after="120"/>
        <w:ind w:left="-567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По местной программе выполнить операции, необходимые для  вывода из работы 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>(ШЭ2607 083)</w:t>
      </w:r>
    </w:p>
    <w:p w:rsidR="00013655" w:rsidRPr="00771946" w:rsidRDefault="00013655" w:rsidP="00013655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</w:t>
      </w:r>
      <w:r w:rsidR="00810B41">
        <w:rPr>
          <w:b/>
          <w:kern w:val="28"/>
          <w:sz w:val="24"/>
          <w:szCs w:val="24"/>
        </w:rPr>
        <w:t>25</w:t>
      </w:r>
      <w:r>
        <w:rPr>
          <w:b/>
          <w:kern w:val="28"/>
          <w:sz w:val="24"/>
          <w:szCs w:val="24"/>
        </w:rPr>
        <w:t xml:space="preserve">-Р. </w:t>
      </w:r>
      <w:r>
        <w:rPr>
          <w:sz w:val="24"/>
        </w:rPr>
        <w:t>Ключ А1-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013655" w:rsidRPr="003061E5" w:rsidRDefault="00013655" w:rsidP="00013655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</w:t>
      </w:r>
      <w:r w:rsidR="00810B41">
        <w:rPr>
          <w:b/>
          <w:kern w:val="28"/>
          <w:sz w:val="24"/>
          <w:szCs w:val="24"/>
        </w:rPr>
        <w:t>25</w:t>
      </w:r>
      <w:r>
        <w:rPr>
          <w:b/>
          <w:kern w:val="28"/>
          <w:sz w:val="24"/>
          <w:szCs w:val="24"/>
        </w:rPr>
        <w:t xml:space="preserve">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013655" w:rsidRPr="00962703" w:rsidRDefault="00013655" w:rsidP="00013655">
      <w:pPr>
        <w:numPr>
          <w:ilvl w:val="0"/>
          <w:numId w:val="2"/>
        </w:numPr>
        <w:spacing w:after="120"/>
        <w:ind w:left="-142" w:hanging="425"/>
        <w:rPr>
          <w:kern w:val="28"/>
          <w:sz w:val="24"/>
          <w:szCs w:val="24"/>
        </w:rPr>
      </w:pPr>
      <w:r w:rsidRPr="00E77CFB">
        <w:rPr>
          <w:kern w:val="28"/>
          <w:sz w:val="24"/>
          <w:szCs w:val="24"/>
        </w:rPr>
        <w:t xml:space="preserve">Сообщить ДД ПРДУ о выведенном состоянии </w:t>
      </w:r>
      <w:r w:rsidRPr="00E77CFB">
        <w:rPr>
          <w:b/>
          <w:bCs/>
          <w:sz w:val="24"/>
          <w:szCs w:val="24"/>
        </w:rPr>
        <w:t xml:space="preserve">ДФЗ </w:t>
      </w:r>
      <w:proofErr w:type="gramStart"/>
      <w:r w:rsidRPr="00E77CFB">
        <w:rPr>
          <w:b/>
          <w:bCs/>
          <w:sz w:val="24"/>
          <w:szCs w:val="24"/>
        </w:rPr>
        <w:t>ВЛ</w:t>
      </w:r>
      <w:proofErr w:type="gramEnd"/>
      <w:r w:rsidRPr="00E77CFB">
        <w:rPr>
          <w:b/>
          <w:bCs/>
          <w:sz w:val="24"/>
          <w:szCs w:val="24"/>
        </w:rPr>
        <w:t xml:space="preserve"> 110 кВ </w:t>
      </w:r>
      <w:r w:rsidRPr="00C04245">
        <w:rPr>
          <w:rFonts w:eastAsia="Calibri"/>
          <w:b/>
          <w:sz w:val="24"/>
          <w:szCs w:val="24"/>
        </w:rPr>
        <w:t xml:space="preserve">ДФЗ ВЛ 110кВ Воткинская ГЭС – </w:t>
      </w:r>
      <w:r>
        <w:rPr>
          <w:b/>
          <w:bCs/>
          <w:sz w:val="24"/>
          <w:szCs w:val="24"/>
        </w:rPr>
        <w:t>Березовка</w:t>
      </w:r>
      <w:r w:rsidRPr="00C04245">
        <w:rPr>
          <w:b/>
          <w:bCs/>
          <w:sz w:val="24"/>
          <w:szCs w:val="24"/>
        </w:rPr>
        <w:t>.</w:t>
      </w:r>
    </w:p>
    <w:p w:rsidR="00962703" w:rsidRPr="00DC1CE2" w:rsidRDefault="00962703" w:rsidP="00962703">
      <w:pPr>
        <w:spacing w:after="120"/>
        <w:ind w:left="-142"/>
        <w:rPr>
          <w:kern w:val="28"/>
          <w:sz w:val="24"/>
          <w:szCs w:val="24"/>
        </w:rPr>
      </w:pPr>
    </w:p>
    <w:p w:rsidR="00013655" w:rsidRDefault="00013655" w:rsidP="00013655">
      <w:pPr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p w:rsidR="00013655" w:rsidRPr="006C7CA8" w:rsidRDefault="00013655" w:rsidP="00013655">
      <w:pPr>
        <w:widowControl w:val="0"/>
        <w:spacing w:before="360" w:line="360" w:lineRule="auto"/>
        <w:ind w:left="539" w:firstLine="1134"/>
        <w:jc w:val="right"/>
        <w:rPr>
          <w:sz w:val="24"/>
          <w:szCs w:val="24"/>
        </w:rPr>
      </w:pPr>
      <w:r w:rsidRPr="006C7CA8">
        <w:rPr>
          <w:sz w:val="24"/>
          <w:szCs w:val="24"/>
        </w:rPr>
        <w:t>Начальник  ОС      ________________________</w:t>
      </w:r>
      <w:r w:rsidRPr="007A50FB">
        <w:rPr>
          <w:sz w:val="24"/>
          <w:szCs w:val="24"/>
          <w:u w:val="single"/>
        </w:rPr>
        <w:t>Иванов А.В.</w:t>
      </w:r>
    </w:p>
    <w:p w:rsidR="00013655" w:rsidRPr="006C7CA8" w:rsidRDefault="00BB4F68" w:rsidP="00013655">
      <w:pPr>
        <w:widowControl w:val="0"/>
        <w:spacing w:after="120"/>
        <w:ind w:left="540" w:firstLine="1134"/>
        <w:jc w:val="right"/>
        <w:rPr>
          <w:sz w:val="24"/>
          <w:szCs w:val="24"/>
        </w:rPr>
      </w:pPr>
      <w:r>
        <w:rPr>
          <w:sz w:val="24"/>
          <w:szCs w:val="24"/>
        </w:rPr>
        <w:t>Зам. н</w:t>
      </w:r>
      <w:r w:rsidR="00013655" w:rsidRPr="006C7CA8">
        <w:rPr>
          <w:sz w:val="24"/>
          <w:szCs w:val="24"/>
        </w:rPr>
        <w:t>ачальник</w:t>
      </w:r>
      <w:r>
        <w:rPr>
          <w:sz w:val="24"/>
          <w:szCs w:val="24"/>
        </w:rPr>
        <w:t>а</w:t>
      </w:r>
      <w:r w:rsidR="00013655" w:rsidRPr="006C7CA8">
        <w:rPr>
          <w:sz w:val="24"/>
          <w:szCs w:val="24"/>
        </w:rPr>
        <w:t xml:space="preserve">  СТСУ  ___</w:t>
      </w:r>
      <w:r w:rsidR="00013655">
        <w:rPr>
          <w:sz w:val="24"/>
          <w:szCs w:val="24"/>
        </w:rPr>
        <w:t>_____________________</w:t>
      </w:r>
      <w:r>
        <w:rPr>
          <w:sz w:val="24"/>
          <w:szCs w:val="24"/>
          <w:u w:val="single"/>
        </w:rPr>
        <w:t>Бахин В.В.</w:t>
      </w:r>
    </w:p>
    <w:p w:rsidR="00013655" w:rsidRPr="00013655" w:rsidRDefault="00013655" w:rsidP="00013655">
      <w:pPr>
        <w:widowControl w:val="0"/>
        <w:spacing w:before="240"/>
        <w:ind w:left="-425"/>
        <w:jc w:val="both"/>
        <w:rPr>
          <w:kern w:val="28"/>
          <w:sz w:val="24"/>
          <w:szCs w:val="24"/>
        </w:rPr>
      </w:pPr>
      <w:r w:rsidRPr="006C7CA8">
        <w:rPr>
          <w:sz w:val="24"/>
          <w:szCs w:val="24"/>
        </w:rPr>
        <w:t>Типовой бланк переключений проверен, соответствует схемам, переключения в указанной в нём последовательности могут быть выполнены</w:t>
      </w:r>
      <w:r w:rsidRPr="006C7CA8">
        <w:rPr>
          <w:kern w:val="28"/>
          <w:sz w:val="24"/>
          <w:szCs w:val="24"/>
        </w:rPr>
        <w:t xml:space="preserve">.         </w:t>
      </w:r>
    </w:p>
    <w:tbl>
      <w:tblPr>
        <w:tblW w:w="97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774"/>
      </w:tblGrid>
      <w:tr w:rsidR="00013655" w:rsidRPr="008820E0" w:rsidTr="00303A67">
        <w:tc>
          <w:tcPr>
            <w:tcW w:w="9774" w:type="dxa"/>
          </w:tcPr>
          <w:p w:rsidR="00013655" w:rsidRPr="008820E0" w:rsidRDefault="00013655" w:rsidP="00303A67">
            <w:pPr>
              <w:widowControl w:val="0"/>
              <w:spacing w:line="276" w:lineRule="auto"/>
              <w:ind w:left="357" w:hanging="357"/>
              <w:jc w:val="both"/>
              <w:rPr>
                <w:sz w:val="24"/>
                <w:szCs w:val="24"/>
              </w:rPr>
            </w:pPr>
            <w:r w:rsidRPr="008820E0">
              <w:rPr>
                <w:sz w:val="24"/>
                <w:szCs w:val="24"/>
              </w:rPr>
              <w:t xml:space="preserve">Переключения производит </w:t>
            </w:r>
          </w:p>
          <w:p w:rsidR="00013655" w:rsidRPr="008820E0" w:rsidRDefault="00013655" w:rsidP="00303A67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РЩ </w:t>
            </w:r>
            <w:r w:rsidRPr="008820E0">
              <w:rPr>
                <w:sz w:val="24"/>
                <w:szCs w:val="24"/>
              </w:rPr>
              <w:t>110 кВ (</w:t>
            </w:r>
            <w:proofErr w:type="gramStart"/>
            <w:r w:rsidRPr="008820E0">
              <w:rPr>
                <w:sz w:val="24"/>
                <w:szCs w:val="24"/>
              </w:rPr>
              <w:t>ДИП</w:t>
            </w:r>
            <w:proofErr w:type="gramEnd"/>
            <w:r w:rsidRPr="008820E0">
              <w:rPr>
                <w:sz w:val="24"/>
                <w:szCs w:val="24"/>
              </w:rPr>
              <w:t>)___________________________</w:t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  <w:t>______________________________</w:t>
            </w:r>
          </w:p>
          <w:p w:rsidR="00013655" w:rsidRPr="008820E0" w:rsidRDefault="00013655" w:rsidP="00303A67">
            <w:pPr>
              <w:widowControl w:val="0"/>
              <w:spacing w:line="276" w:lineRule="auto"/>
              <w:jc w:val="both"/>
            </w:pPr>
            <w:r w:rsidRPr="008820E0">
              <w:t xml:space="preserve">                                                                    (должность, Ф.И.О., подпись)</w:t>
            </w:r>
          </w:p>
        </w:tc>
      </w:tr>
      <w:tr w:rsidR="00013655" w:rsidRPr="008820E0" w:rsidTr="00303A67">
        <w:trPr>
          <w:trHeight w:val="528"/>
        </w:trPr>
        <w:tc>
          <w:tcPr>
            <w:tcW w:w="9774" w:type="dxa"/>
          </w:tcPr>
          <w:p w:rsidR="00013655" w:rsidRPr="008820E0" w:rsidRDefault="00013655" w:rsidP="00303A67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8820E0">
              <w:rPr>
                <w:sz w:val="24"/>
                <w:szCs w:val="24"/>
              </w:rPr>
              <w:t>Переключения контролирует</w:t>
            </w:r>
          </w:p>
          <w:p w:rsidR="00013655" w:rsidRPr="008820E0" w:rsidRDefault="00013655" w:rsidP="00303A67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8820E0">
              <w:rPr>
                <w:sz w:val="24"/>
                <w:szCs w:val="24"/>
              </w:rPr>
              <w:t>НСМ________________________________________________________________________</w:t>
            </w:r>
          </w:p>
          <w:p w:rsidR="00013655" w:rsidRPr="008820E0" w:rsidRDefault="00013655" w:rsidP="00303A67">
            <w:pPr>
              <w:widowControl w:val="0"/>
              <w:spacing w:line="276" w:lineRule="auto"/>
              <w:jc w:val="both"/>
            </w:pPr>
            <w:r w:rsidRPr="008820E0">
              <w:t xml:space="preserve">                                                     </w:t>
            </w:r>
            <w:r>
              <w:t xml:space="preserve">           </w:t>
            </w:r>
            <w:r w:rsidRPr="008820E0">
              <w:t xml:space="preserve">    (должность, Ф.И.О., подпись)</w:t>
            </w:r>
          </w:p>
        </w:tc>
      </w:tr>
    </w:tbl>
    <w:p w:rsidR="00013655" w:rsidRPr="008820E0" w:rsidRDefault="00013655" w:rsidP="00013655">
      <w:pPr>
        <w:widowControl w:val="0"/>
        <w:ind w:left="-284" w:firstLine="28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820E0">
        <w:rPr>
          <w:sz w:val="24"/>
          <w:szCs w:val="24"/>
        </w:rPr>
        <w:t xml:space="preserve">Переключения разрешаю </w:t>
      </w:r>
    </w:p>
    <w:p w:rsidR="00013655" w:rsidRPr="008820E0" w:rsidRDefault="00013655" w:rsidP="00013655">
      <w:pPr>
        <w:widowControl w:val="0"/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820E0">
        <w:rPr>
          <w:sz w:val="24"/>
          <w:szCs w:val="24"/>
        </w:rPr>
        <w:t>НСС________________________________________________________________________</w:t>
      </w:r>
    </w:p>
    <w:p w:rsidR="00013655" w:rsidRPr="008820E0" w:rsidRDefault="00013655" w:rsidP="00013655">
      <w:r w:rsidRPr="008820E0">
        <w:t xml:space="preserve">                                                          </w:t>
      </w:r>
      <w:r>
        <w:t xml:space="preserve">         </w:t>
      </w:r>
      <w:r w:rsidRPr="008820E0">
        <w:t xml:space="preserve">    (должность, Ф.И.О., подпись)           </w:t>
      </w:r>
    </w:p>
    <w:p w:rsidR="00F804C7" w:rsidRDefault="00F804C7"/>
    <w:sectPr w:rsidR="00F804C7" w:rsidSect="00962703">
      <w:footerReference w:type="default" r:id="rId8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2D4" w:rsidRDefault="009202D4" w:rsidP="00013655">
      <w:r>
        <w:separator/>
      </w:r>
    </w:p>
  </w:endnote>
  <w:endnote w:type="continuationSeparator" w:id="0">
    <w:p w:rsidR="009202D4" w:rsidRDefault="009202D4" w:rsidP="0001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655" w:rsidRPr="00136583" w:rsidRDefault="00013655" w:rsidP="00013655">
    <w:pPr>
      <w:pStyle w:val="a7"/>
      <w:rPr>
        <w:color w:val="808080"/>
      </w:rPr>
    </w:pPr>
    <w:r>
      <w:rPr>
        <w:color w:val="808080"/>
        <w:sz w:val="24"/>
      </w:rPr>
      <w:t xml:space="preserve">Вывод ДФЗ </w:t>
    </w:r>
    <w:proofErr w:type="gramStart"/>
    <w:r>
      <w:rPr>
        <w:color w:val="808080"/>
        <w:sz w:val="24"/>
      </w:rPr>
      <w:t>ВЛ</w:t>
    </w:r>
    <w:proofErr w:type="gramEnd"/>
    <w:r>
      <w:rPr>
        <w:color w:val="808080"/>
        <w:sz w:val="24"/>
      </w:rPr>
      <w:t xml:space="preserve"> 110 Березовка (ВЛ на ОВ) (отк. рем. перем. на ПС «Березовка»)</w:t>
    </w:r>
    <w:r w:rsidRPr="00136583">
      <w:rPr>
        <w:color w:val="808080"/>
        <w:sz w:val="24"/>
      </w:rPr>
      <w:t xml:space="preserve">  </w:t>
    </w:r>
    <w:r>
      <w:rPr>
        <w:color w:val="808080"/>
        <w:sz w:val="24"/>
      </w:rPr>
      <w:t>6</w:t>
    </w:r>
    <w:r w:rsidRPr="00ED71C9">
      <w:rPr>
        <w:color w:val="808080"/>
        <w:sz w:val="24"/>
      </w:rPr>
      <w:t>.1</w:t>
    </w:r>
    <w:r>
      <w:rPr>
        <w:color w:val="808080"/>
        <w:sz w:val="24"/>
      </w:rPr>
      <w:t>-</w:t>
    </w:r>
    <w:r w:rsidR="003D1685" w:rsidRPr="003D1685">
      <w:rPr>
        <w:color w:val="808080"/>
        <w:sz w:val="24"/>
      </w:rPr>
      <w:t>15</w:t>
    </w:r>
    <w:r w:rsidR="000A3974" w:rsidRPr="00DE1462">
      <w:rPr>
        <w:color w:val="808080"/>
        <w:sz w:val="24"/>
      </w:rPr>
      <w:t xml:space="preserve"> </w:t>
    </w:r>
    <w:r w:rsidRPr="00136583">
      <w:rPr>
        <w:color w:val="808080"/>
        <w:sz w:val="24"/>
      </w:rPr>
      <w:t xml:space="preserve">     </w:t>
    </w:r>
    <w:r w:rsidRPr="00136583">
      <w:rPr>
        <w:color w:val="808080"/>
        <w:sz w:val="24"/>
      </w:rPr>
      <w:fldChar w:fldCharType="begin"/>
    </w:r>
    <w:r w:rsidRPr="00136583">
      <w:rPr>
        <w:color w:val="808080"/>
        <w:sz w:val="24"/>
      </w:rPr>
      <w:instrText xml:space="preserve"> PAGE  \* MERGEFORMAT </w:instrText>
    </w:r>
    <w:r w:rsidRPr="00136583">
      <w:rPr>
        <w:color w:val="808080"/>
        <w:sz w:val="24"/>
      </w:rPr>
      <w:fldChar w:fldCharType="separate"/>
    </w:r>
    <w:r w:rsidR="00DE1462">
      <w:rPr>
        <w:noProof/>
        <w:color w:val="808080"/>
        <w:sz w:val="24"/>
      </w:rPr>
      <w:t>1</w:t>
    </w:r>
    <w:r w:rsidRPr="00136583">
      <w:rPr>
        <w:color w:val="808080"/>
        <w:sz w:val="24"/>
      </w:rPr>
      <w:fldChar w:fldCharType="end"/>
    </w:r>
  </w:p>
  <w:p w:rsidR="00013655" w:rsidRDefault="000136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2D4" w:rsidRDefault="009202D4" w:rsidP="00013655">
      <w:r>
        <w:separator/>
      </w:r>
    </w:p>
  </w:footnote>
  <w:footnote w:type="continuationSeparator" w:id="0">
    <w:p w:rsidR="009202D4" w:rsidRDefault="009202D4" w:rsidP="00013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C155F"/>
    <w:multiLevelType w:val="hybridMultilevel"/>
    <w:tmpl w:val="1DBE55F2"/>
    <w:lvl w:ilvl="0" w:tplc="7C08C44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55"/>
    <w:rsid w:val="00013655"/>
    <w:rsid w:val="000A3974"/>
    <w:rsid w:val="002F693A"/>
    <w:rsid w:val="003D1685"/>
    <w:rsid w:val="00406BB5"/>
    <w:rsid w:val="005E61B5"/>
    <w:rsid w:val="00647275"/>
    <w:rsid w:val="006A1578"/>
    <w:rsid w:val="00810B41"/>
    <w:rsid w:val="009202D4"/>
    <w:rsid w:val="00962703"/>
    <w:rsid w:val="00982686"/>
    <w:rsid w:val="00A52826"/>
    <w:rsid w:val="00AA6EB9"/>
    <w:rsid w:val="00AD3339"/>
    <w:rsid w:val="00BB4F68"/>
    <w:rsid w:val="00C30CAD"/>
    <w:rsid w:val="00C6791D"/>
    <w:rsid w:val="00CC614C"/>
    <w:rsid w:val="00D81315"/>
    <w:rsid w:val="00DE1462"/>
    <w:rsid w:val="00E943B7"/>
    <w:rsid w:val="00F63BB3"/>
    <w:rsid w:val="00F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13655"/>
    <w:pPr>
      <w:keepNext/>
      <w:spacing w:before="120" w:after="120"/>
      <w:outlineLvl w:val="1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13655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3">
    <w:name w:val="Plain Text"/>
    <w:basedOn w:val="a"/>
    <w:link w:val="a4"/>
    <w:rsid w:val="00013655"/>
    <w:rPr>
      <w:rFonts w:ascii="Courier New" w:hAnsi="Courier New"/>
      <w:lang w:val="x-none" w:eastAsia="x-none"/>
    </w:rPr>
  </w:style>
  <w:style w:type="character" w:customStyle="1" w:styleId="a4">
    <w:name w:val="Текст Знак"/>
    <w:basedOn w:val="a0"/>
    <w:link w:val="a3"/>
    <w:rsid w:val="00013655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0136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136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nhideWhenUsed/>
    <w:rsid w:val="000136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1365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13655"/>
    <w:pPr>
      <w:keepNext/>
      <w:spacing w:before="120" w:after="120"/>
      <w:outlineLvl w:val="1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13655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3">
    <w:name w:val="Plain Text"/>
    <w:basedOn w:val="a"/>
    <w:link w:val="a4"/>
    <w:rsid w:val="00013655"/>
    <w:rPr>
      <w:rFonts w:ascii="Courier New" w:hAnsi="Courier New"/>
      <w:lang w:val="x-none" w:eastAsia="x-none"/>
    </w:rPr>
  </w:style>
  <w:style w:type="character" w:customStyle="1" w:styleId="a4">
    <w:name w:val="Текст Знак"/>
    <w:basedOn w:val="a0"/>
    <w:link w:val="a3"/>
    <w:rsid w:val="00013655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0136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136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nhideWhenUsed/>
    <w:rsid w:val="000136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1365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Балабанов Владимир</dc:creator>
  <cp:lastModifiedBy>Чекунова Мария Вячеславовна</cp:lastModifiedBy>
  <cp:revision>18</cp:revision>
  <dcterms:created xsi:type="dcterms:W3CDTF">2015-06-01T04:19:00Z</dcterms:created>
  <dcterms:modified xsi:type="dcterms:W3CDTF">2016-12-08T05:08:00Z</dcterms:modified>
</cp:coreProperties>
</file>