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proofErr w:type="spellStart"/>
      <w:r w:rsidRPr="008E4E23">
        <w:rPr>
          <w:u w:val="single"/>
        </w:rPr>
        <w:t>Рабочие_документы</w:t>
      </w:r>
      <w:proofErr w:type="spellEnd"/>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E421EB" w:rsidP="00F77630">
      <w:pPr>
        <w:jc w:val="center"/>
      </w:pPr>
      <w:r>
        <w:rPr>
          <w:noProof/>
          <w:lang w:eastAsia="ru-RU"/>
        </w:rPr>
        <w:drawing>
          <wp:inline distT="0" distB="0" distL="0" distR="0" wp14:anchorId="3B2BBE98" wp14:editId="783A873B">
            <wp:extent cx="5462649" cy="208412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5607"/>
                    <a:stretch/>
                  </pic:blipFill>
                  <pic:spPr bwMode="auto">
                    <a:xfrm>
                      <a:off x="0" y="0"/>
                      <a:ext cx="5463624" cy="2084492"/>
                    </a:xfrm>
                    <a:prstGeom prst="rect">
                      <a:avLst/>
                    </a:prstGeom>
                    <a:ln>
                      <a:noFill/>
                    </a:ln>
                    <a:extLst>
                      <a:ext uri="{53640926-AAD7-44D8-BBD7-CCE9431645EC}">
                        <a14:shadowObscured xmlns:a14="http://schemas.microsoft.com/office/drawing/2010/main"/>
                      </a:ext>
                    </a:extLst>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3A0429" w:rsidP="00621F43">
      <w:pPr>
        <w:jc w:val="center"/>
      </w:pPr>
      <w:r>
        <w:rPr>
          <w:noProof/>
          <w:lang w:eastAsia="ru-RU"/>
        </w:rPr>
        <w:lastRenderedPageBreak/>
        <w:drawing>
          <wp:inline distT="0" distB="0" distL="0" distR="0" wp14:anchorId="2A84A9E6" wp14:editId="47EEC2F9">
            <wp:extent cx="5385460" cy="2820294"/>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86420" cy="2820797"/>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3A0429" w:rsidP="00465AE3">
      <w:pPr>
        <w:jc w:val="center"/>
      </w:pPr>
      <w:r>
        <w:rPr>
          <w:noProof/>
          <w:lang w:eastAsia="ru-RU"/>
        </w:rPr>
        <w:drawing>
          <wp:inline distT="0" distB="0" distL="0" distR="0" wp14:anchorId="49D95E6D" wp14:editId="1A455D6A">
            <wp:extent cx="5702916" cy="29747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8167" cy="2977508"/>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 xml:space="preserve">Панель информации о </w:t>
      </w:r>
      <w:proofErr w:type="gramStart"/>
      <w:r w:rsidRPr="008E4E23">
        <w:t>выбранном</w:t>
      </w:r>
      <w:proofErr w:type="gramEnd"/>
      <w:r w:rsidRPr="008E4E23">
        <w:t xml:space="preserve"> ТБП — содержит информацию о ТБП и команды управления:</w:t>
      </w:r>
    </w:p>
    <w:p w:rsidR="00465AE3" w:rsidRPr="008E4E23" w:rsidRDefault="00465AE3" w:rsidP="00465AE3">
      <w:pPr>
        <w:pStyle w:val="a3"/>
        <w:numPr>
          <w:ilvl w:val="1"/>
          <w:numId w:val="9"/>
        </w:numPr>
      </w:pPr>
      <w:r w:rsidRPr="008E4E23">
        <w:t xml:space="preserve">Связанные файлы — открывает файлы, привязанные к </w:t>
      </w:r>
      <w:proofErr w:type="gramStart"/>
      <w:r w:rsidRPr="008E4E23">
        <w:t>данному</w:t>
      </w:r>
      <w:proofErr w:type="gramEnd"/>
      <w:r w:rsidRPr="008E4E23">
        <w:t xml:space="preserve">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proofErr w:type="gramStart"/>
      <w:r w:rsidRPr="008E4E23">
        <w:t>ОБП (</w:t>
      </w:r>
      <w:r w:rsidRPr="008E4E23">
        <w:rPr>
          <w:lang w:val="en-US"/>
        </w:rPr>
        <w:t>WORD</w:t>
      </w:r>
      <w:r w:rsidRPr="008E4E23">
        <w:t>)— генерирует ОБП на основе ТБП. (</w:t>
      </w:r>
      <w:r w:rsidRPr="008E4E23">
        <w:rPr>
          <w:i/>
          <w:u w:val="single"/>
        </w:rPr>
        <w:t>внимание:</w:t>
      </w:r>
      <w:proofErr w:type="gramEnd"/>
      <w:r w:rsidRPr="008E4E23">
        <w:rPr>
          <w:i/>
          <w:u w:val="single"/>
        </w:rPr>
        <w:t xml:space="preserve">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w:t>
      </w:r>
      <w:proofErr w:type="gramStart"/>
      <w:r w:rsidRPr="008E4E23">
        <w:rPr>
          <w:i/>
          <w:u w:val="single"/>
        </w:rPr>
        <w:t>Конец тела бланка определяется по фразе «Окончание:». В случае изменения формата ТБП, генерация ОБП работать не будет</w:t>
      </w:r>
      <w:r w:rsidRPr="008E4E23">
        <w:t xml:space="preserve">). </w:t>
      </w:r>
      <w:proofErr w:type="gramEnd"/>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5B03DB" w:rsidP="00336209">
      <w:pPr>
        <w:pStyle w:val="a3"/>
        <w:numPr>
          <w:ilvl w:val="2"/>
          <w:numId w:val="9"/>
        </w:numPr>
      </w:pPr>
      <w:r>
        <w:t>Р</w:t>
      </w:r>
      <w:r w:rsidR="00336209" w:rsidRPr="008E4E23">
        <w:t>едактировани</w:t>
      </w:r>
      <w:r>
        <w:t>е</w:t>
      </w:r>
      <w:r w:rsidR="00336209" w:rsidRPr="008E4E23">
        <w:t xml:space="preserve">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w:t>
      </w:r>
      <w:r w:rsidR="00425CF2" w:rsidRPr="008E4E23">
        <w:rPr>
          <w:i/>
        </w:rPr>
        <w:lastRenderedPageBreak/>
        <w:t>прикрепленных</w:t>
      </w:r>
      <w:r w:rsidR="00993BE5" w:rsidRPr="008E4E23">
        <w:rPr>
          <w:i/>
        </w:rPr>
        <w:t xml:space="preserve"> к ТБП</w:t>
      </w:r>
      <w:r w:rsidR="00993BE5" w:rsidRPr="008E4E23">
        <w:t>)</w:t>
      </w:r>
      <w:r w:rsidR="00336209" w:rsidRPr="008E4E23">
        <w:t>. При нажатии кнопки «Файл» открывается соответствующая версия файла</w:t>
      </w:r>
    </w:p>
    <w:p w:rsidR="00336209" w:rsidRPr="008E4E23" w:rsidRDefault="005B03DB" w:rsidP="00336209">
      <w:pPr>
        <w:pStyle w:val="a3"/>
        <w:ind w:left="3540" w:firstLine="0"/>
      </w:pPr>
      <w:r>
        <w:rPr>
          <w:noProof/>
          <w:lang w:eastAsia="ru-RU"/>
        </w:rPr>
        <w:drawing>
          <wp:inline distT="0" distB="0" distL="0" distR="0" wp14:anchorId="50BA0C1D" wp14:editId="2D1ABD0B">
            <wp:extent cx="3574473" cy="1701283"/>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0665" cy="1704230"/>
                    </a:xfrm>
                    <a:prstGeom prst="rect">
                      <a:avLst/>
                    </a:prstGeom>
                  </pic:spPr>
                </pic:pic>
              </a:graphicData>
            </a:graphic>
          </wp:inline>
        </w:drawing>
      </w:r>
    </w:p>
    <w:p w:rsidR="00336209" w:rsidRPr="008E4E23" w:rsidRDefault="005B03DB" w:rsidP="00336209">
      <w:pPr>
        <w:pStyle w:val="a3"/>
        <w:numPr>
          <w:ilvl w:val="2"/>
          <w:numId w:val="9"/>
        </w:numPr>
      </w:pPr>
      <w:r>
        <w:t>П</w:t>
      </w:r>
      <w:r w:rsidR="00336209" w:rsidRPr="008E4E23">
        <w:t>ереключени</w:t>
      </w:r>
      <w:r>
        <w:t>я</w:t>
      </w:r>
      <w:r w:rsidR="00336209" w:rsidRPr="008E4E23">
        <w:t xml:space="preserve"> — Вызывает окно со спис</w:t>
      </w:r>
      <w:r w:rsidR="00425CF2" w:rsidRPr="008E4E23">
        <w:t>ком</w:t>
      </w:r>
      <w:r w:rsidR="00336209" w:rsidRPr="008E4E23">
        <w:t xml:space="preserve"> переключения по </w:t>
      </w:r>
      <w:proofErr w:type="gramStart"/>
      <w:r w:rsidR="00336209" w:rsidRPr="008E4E23">
        <w:t>данному</w:t>
      </w:r>
      <w:proofErr w:type="gramEnd"/>
      <w:r w:rsidR="00336209" w:rsidRPr="008E4E23">
        <w:t xml:space="preserve"> ТБП (или по ОБП, созданным на основе его) за текущий год.</w:t>
      </w:r>
    </w:p>
    <w:p w:rsidR="00336209" w:rsidRPr="008E4E23" w:rsidRDefault="000260FD" w:rsidP="00336209">
      <w:pPr>
        <w:pStyle w:val="a3"/>
        <w:ind w:left="3540" w:firstLine="0"/>
      </w:pPr>
      <w:r>
        <w:rPr>
          <w:noProof/>
          <w:lang w:eastAsia="ru-RU"/>
        </w:rPr>
        <w:drawing>
          <wp:inline distT="0" distB="0" distL="0" distR="0" wp14:anchorId="01C74ADE" wp14:editId="32F2929A">
            <wp:extent cx="4273085" cy="22681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3845" cy="2268590"/>
                    </a:xfrm>
                    <a:prstGeom prst="rect">
                      <a:avLst/>
                    </a:prstGeom>
                  </pic:spPr>
                </pic:pic>
              </a:graphicData>
            </a:graphic>
          </wp:inline>
        </w:drawing>
      </w:r>
    </w:p>
    <w:p w:rsidR="00336209" w:rsidRPr="008E4E23" w:rsidRDefault="005B03DB" w:rsidP="00336209">
      <w:pPr>
        <w:pStyle w:val="a3"/>
        <w:numPr>
          <w:ilvl w:val="1"/>
          <w:numId w:val="9"/>
        </w:numPr>
      </w:pPr>
      <w:r>
        <w:t>З</w:t>
      </w:r>
      <w:r w:rsidR="00336209" w:rsidRPr="008E4E23">
        <w:t xml:space="preserve">амечание — Вызывает окно создания замечания к </w:t>
      </w:r>
      <w:proofErr w:type="gramStart"/>
      <w:r w:rsidR="00336209" w:rsidRPr="008E4E23">
        <w:t>данному</w:t>
      </w:r>
      <w:proofErr w:type="gramEnd"/>
      <w:r w:rsidR="00336209" w:rsidRPr="008E4E23">
        <w:t xml:space="preserve">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5B03DB" w:rsidP="00336209">
      <w:pPr>
        <w:pStyle w:val="a3"/>
        <w:numPr>
          <w:ilvl w:val="2"/>
          <w:numId w:val="9"/>
        </w:numPr>
      </w:pPr>
      <w:r>
        <w:t>З</w:t>
      </w:r>
      <w:r w:rsidR="00336209" w:rsidRPr="008E4E23">
        <w:t>апись в журнал (ТБП)</w:t>
      </w:r>
    </w:p>
    <w:p w:rsidR="00336209" w:rsidRPr="008E4E23" w:rsidRDefault="005B03DB" w:rsidP="00336209">
      <w:pPr>
        <w:pStyle w:val="a3"/>
        <w:numPr>
          <w:ilvl w:val="2"/>
          <w:numId w:val="9"/>
        </w:numPr>
      </w:pPr>
      <w:r>
        <w:t>З</w:t>
      </w:r>
      <w:r w:rsidR="00336209" w:rsidRPr="008E4E23">
        <w:t>апись в журнал (ОБП)</w:t>
      </w:r>
    </w:p>
    <w:p w:rsidR="00336209" w:rsidRPr="008E4E23" w:rsidRDefault="00336209" w:rsidP="00336209">
      <w:pPr>
        <w:pStyle w:val="a3"/>
        <w:numPr>
          <w:ilvl w:val="1"/>
          <w:numId w:val="9"/>
        </w:numPr>
      </w:pPr>
      <w:r w:rsidRPr="008E4E23">
        <w:t xml:space="preserve">Редактирование — содержит кнопки для редактирования ТБП (доступно </w:t>
      </w:r>
      <w:proofErr w:type="spellStart"/>
      <w:r w:rsidRPr="008E4E23">
        <w:t>Н</w:t>
      </w:r>
      <w:r w:rsidR="001659C1" w:rsidRPr="008E4E23">
        <w:t>ач</w:t>
      </w:r>
      <w:r w:rsidRPr="008E4E23">
        <w:t>ОС</w:t>
      </w:r>
      <w:proofErr w:type="spellEnd"/>
      <w:r w:rsidRPr="008E4E23">
        <w:t xml:space="preserve">, зам. </w:t>
      </w:r>
      <w:proofErr w:type="spellStart"/>
      <w:r w:rsidRPr="008E4E23">
        <w:t>Н</w:t>
      </w:r>
      <w:r w:rsidR="001659C1" w:rsidRPr="008E4E23">
        <w:t>ач</w:t>
      </w:r>
      <w:r w:rsidRPr="008E4E23">
        <w:t>ОС</w:t>
      </w:r>
      <w:proofErr w:type="spellEnd"/>
      <w:r w:rsidRPr="008E4E23">
        <w:t>)</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 xml:space="preserve">Примечание: формат </w:t>
      </w:r>
      <w:proofErr w:type="spellStart"/>
      <w:r w:rsidR="00107931" w:rsidRPr="008E4E23">
        <w:rPr>
          <w:b/>
          <w:u w:val="single"/>
        </w:rPr>
        <w:t>прикреляемого</w:t>
      </w:r>
      <w:proofErr w:type="spellEnd"/>
      <w:r w:rsidR="00107931" w:rsidRPr="008E4E23">
        <w:rPr>
          <w:b/>
          <w:u w:val="single"/>
        </w:rPr>
        <w:t xml:space="preserve"> файла должен быть «.</w:t>
      </w:r>
      <w:proofErr w:type="spellStart"/>
      <w:r w:rsidR="00107931" w:rsidRPr="008E4E23">
        <w:rPr>
          <w:b/>
          <w:u w:val="single"/>
          <w:lang w:val="en-US"/>
        </w:rPr>
        <w:t>docx</w:t>
      </w:r>
      <w:proofErr w:type="spellEnd"/>
      <w:r w:rsidR="00107931" w:rsidRPr="008E4E23">
        <w:rPr>
          <w:b/>
          <w:u w:val="single"/>
        </w:rPr>
        <w:t>».</w:t>
      </w:r>
      <w:r w:rsidRPr="008E4E23">
        <w:t xml:space="preserve"> Более подробно в разделе «Порядок работы с бланками»</w:t>
      </w:r>
    </w:p>
    <w:p w:rsidR="008A4EA2" w:rsidRPr="003A0429" w:rsidRDefault="008A4EA2" w:rsidP="008A4EA2">
      <w:pPr>
        <w:pStyle w:val="a3"/>
        <w:numPr>
          <w:ilvl w:val="1"/>
          <w:numId w:val="9"/>
        </w:numPr>
      </w:pPr>
      <w:r w:rsidRPr="008E4E23">
        <w:t>Шаблон ОБП — открывает пустой шаблон ОБП</w:t>
      </w:r>
    </w:p>
    <w:p w:rsidR="003A0429" w:rsidRDefault="003A0429" w:rsidP="003A0429">
      <w:pPr>
        <w:pStyle w:val="a3"/>
        <w:numPr>
          <w:ilvl w:val="0"/>
          <w:numId w:val="9"/>
        </w:numPr>
      </w:pPr>
      <w:r>
        <w:t>Работа со списком выбранных бланков. В случае выбора нескольких б</w:t>
      </w:r>
      <w:bookmarkStart w:id="0" w:name="_GoBack"/>
      <w:bookmarkEnd w:id="0"/>
      <w:r>
        <w:t xml:space="preserve">ланков (флажок </w:t>
      </w:r>
      <w:r>
        <w:rPr>
          <w:noProof/>
          <w:lang w:eastAsia="ru-RU"/>
        </w:rPr>
        <w:drawing>
          <wp:inline distT="0" distB="0" distL="0" distR="0" wp14:anchorId="4871833F" wp14:editId="45C4E6F8">
            <wp:extent cx="138422" cy="201341"/>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9576" cy="203019"/>
                    </a:xfrm>
                    <a:prstGeom prst="rect">
                      <a:avLst/>
                    </a:prstGeom>
                  </pic:spPr>
                </pic:pic>
              </a:graphicData>
            </a:graphic>
          </wp:inline>
        </w:drawing>
      </w:r>
      <w:r>
        <w:t xml:space="preserve"> в каждой строке), можно выполнить со списком следующие операции:</w:t>
      </w:r>
    </w:p>
    <w:p w:rsidR="003A0429" w:rsidRDefault="003A0429" w:rsidP="003A0429">
      <w:pPr>
        <w:pStyle w:val="a3"/>
        <w:numPr>
          <w:ilvl w:val="1"/>
          <w:numId w:val="9"/>
        </w:numPr>
      </w:pPr>
      <w:r>
        <w:t xml:space="preserve">Загрузка файлов </w:t>
      </w:r>
      <w:r>
        <w:rPr>
          <w:lang w:val="en-US"/>
        </w:rPr>
        <w:t>word</w:t>
      </w:r>
      <w:r w:rsidRPr="003A0429">
        <w:t xml:space="preserve"> </w:t>
      </w:r>
      <w:r>
        <w:t xml:space="preserve">и </w:t>
      </w:r>
      <w:r>
        <w:rPr>
          <w:lang w:val="en-US"/>
        </w:rPr>
        <w:t>pdf</w:t>
      </w:r>
      <w:r w:rsidRPr="003A0429">
        <w:t xml:space="preserve"> </w:t>
      </w:r>
      <w:r>
        <w:t>в папку на компьютере пользователя.</w:t>
      </w:r>
    </w:p>
    <w:p w:rsidR="003A0429" w:rsidRPr="008E4E23" w:rsidRDefault="003A0429" w:rsidP="003A0429">
      <w:pPr>
        <w:pStyle w:val="a3"/>
        <w:numPr>
          <w:ilvl w:val="1"/>
          <w:numId w:val="9"/>
        </w:numPr>
      </w:pPr>
      <w:r>
        <w:t xml:space="preserve">Синхронизация выбранных бланков в Рабочие документы оперативной службы. </w:t>
      </w:r>
    </w:p>
    <w:p w:rsidR="00B91A4C" w:rsidRPr="008E4E23" w:rsidRDefault="00A46904" w:rsidP="00A46904">
      <w:pPr>
        <w:pStyle w:val="2"/>
        <w:numPr>
          <w:ilvl w:val="1"/>
          <w:numId w:val="6"/>
        </w:numPr>
      </w:pPr>
      <w:r w:rsidRPr="008E4E23">
        <w:lastRenderedPageBreak/>
        <w:t>Вкладка Журнал</w:t>
      </w:r>
    </w:p>
    <w:p w:rsidR="00A46904" w:rsidRPr="008E4E23" w:rsidRDefault="00E421EB" w:rsidP="003A2AE0">
      <w:pPr>
        <w:jc w:val="center"/>
      </w:pPr>
      <w:r>
        <w:rPr>
          <w:noProof/>
          <w:lang w:eastAsia="ru-RU"/>
        </w:rPr>
        <w:drawing>
          <wp:inline distT="0" distB="0" distL="0" distR="0" wp14:anchorId="17E62683" wp14:editId="666C2F0A">
            <wp:extent cx="5029200" cy="26524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5931" cy="2655961"/>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w:t>
      </w:r>
      <w:proofErr w:type="gramStart"/>
      <w:r w:rsidRPr="008E4E23">
        <w:t>по этому</w:t>
      </w:r>
      <w:proofErr w:type="gramEnd"/>
      <w:r w:rsidRPr="008E4E23">
        <w:t xml:space="preserve">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Бланк</w:t>
      </w:r>
      <w:r w:rsidR="00AA1515" w:rsidRPr="00AA1515">
        <w:t xml:space="preserve"> (</w:t>
      </w:r>
      <w:r w:rsidR="005B03DB">
        <w:rPr>
          <w:noProof/>
          <w:lang w:eastAsia="ru-RU"/>
        </w:rPr>
        <w:drawing>
          <wp:inline distT="0" distB="0" distL="0" distR="0" wp14:anchorId="5504291A" wp14:editId="55979B9F">
            <wp:extent cx="213755" cy="207075"/>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6936" cy="210157"/>
                    </a:xfrm>
                    <a:prstGeom prst="rect">
                      <a:avLst/>
                    </a:prstGeom>
                  </pic:spPr>
                </pic:pic>
              </a:graphicData>
            </a:graphic>
          </wp:inline>
        </w:drawing>
      </w:r>
      <w:r w:rsidR="00AA1515" w:rsidRPr="00AA1515">
        <w:t>)</w:t>
      </w:r>
      <w:r w:rsidRPr="008E4E23">
        <w:t xml:space="preserve"> — открывает бланк, по которому </w:t>
      </w:r>
      <w:proofErr w:type="gramStart"/>
      <w:r w:rsidRPr="008E4E23">
        <w:t>производились</w:t>
      </w:r>
      <w:proofErr w:type="gramEnd"/>
      <w:r w:rsidRPr="008E4E23">
        <w:t>/будут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Изменить</w:t>
      </w:r>
      <w:r w:rsidR="00AA1515" w:rsidRPr="00AA1515">
        <w:t xml:space="preserve"> (</w:t>
      </w:r>
      <w:r w:rsidR="005B03DB">
        <w:rPr>
          <w:noProof/>
          <w:lang w:eastAsia="ru-RU"/>
        </w:rPr>
        <w:drawing>
          <wp:inline distT="0" distB="0" distL="0" distR="0" wp14:anchorId="6B7BFAD3" wp14:editId="08173D78">
            <wp:extent cx="231569" cy="224552"/>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3083" cy="226020"/>
                    </a:xfrm>
                    <a:prstGeom prst="rect">
                      <a:avLst/>
                    </a:prstGeom>
                  </pic:spPr>
                </pic:pic>
              </a:graphicData>
            </a:graphic>
          </wp:inline>
        </w:drawing>
      </w:r>
      <w:r w:rsidR="00AA1515" w:rsidRPr="00AA1515">
        <w:t>)</w:t>
      </w:r>
      <w:r w:rsidRPr="008E4E23">
        <w:t xml:space="preserve"> — вызывает окно заполнения </w:t>
      </w:r>
      <w:proofErr w:type="gramStart"/>
      <w:r w:rsidRPr="008E4E23">
        <w:t>параметров</w:t>
      </w:r>
      <w:proofErr w:type="gramEnd"/>
      <w:r w:rsidRPr="008E4E23">
        <w:t xml:space="preserve">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w:t>
      </w:r>
      <w:r w:rsidR="006671AF" w:rsidRPr="008E4E23">
        <w:rPr>
          <w:i/>
          <w:u w:val="single"/>
        </w:rPr>
        <w:lastRenderedPageBreak/>
        <w:t xml:space="preserve">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8E4E23">
        <w:rPr>
          <w:i/>
          <w:u w:val="single"/>
        </w:rPr>
        <w:t>Если за это время будут еще изменения, время увеличивается снова на 6 часов от последнего изменения</w:t>
      </w:r>
      <w:r w:rsidR="00230694" w:rsidRPr="008E4E23">
        <w:rPr>
          <w:u w:val="single"/>
        </w:rPr>
        <w:t>).</w:t>
      </w:r>
      <w:proofErr w:type="gramEnd"/>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CD30F5" w:rsidRPr="00CD30F5" w:rsidRDefault="00CD30F5" w:rsidP="003A191D">
      <w:pPr>
        <w:pStyle w:val="a3"/>
        <w:numPr>
          <w:ilvl w:val="2"/>
          <w:numId w:val="11"/>
        </w:numPr>
      </w:pPr>
      <w:r>
        <w:t>Копия</w:t>
      </w:r>
      <w:proofErr w:type="gramStart"/>
      <w:r w:rsidR="00AA1515" w:rsidRPr="00AA1515">
        <w:t xml:space="preserve"> (</w:t>
      </w:r>
      <w:r w:rsidR="005B03DB">
        <w:rPr>
          <w:noProof/>
          <w:lang w:eastAsia="ru-RU"/>
        </w:rPr>
        <w:drawing>
          <wp:inline distT="0" distB="0" distL="0" distR="0" wp14:anchorId="0BA3685C" wp14:editId="16E73D55">
            <wp:extent cx="225236" cy="198738"/>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6738" cy="200063"/>
                    </a:xfrm>
                    <a:prstGeom prst="rect">
                      <a:avLst/>
                    </a:prstGeom>
                  </pic:spPr>
                </pic:pic>
              </a:graphicData>
            </a:graphic>
          </wp:inline>
        </w:drawing>
      </w:r>
      <w:r w:rsidR="00AA1515" w:rsidRPr="00AA1515">
        <w:t>)</w:t>
      </w:r>
      <w:r>
        <w:t xml:space="preserve"> — </w:t>
      </w:r>
      <w:proofErr w:type="gramEnd"/>
      <w:r>
        <w:t>инициирует создание нового бланка на основе выбранного. Если выбран ТБП создается новая запись ТБП со ссылкой на актуальную скан</w:t>
      </w:r>
      <w:r w:rsidR="00634701">
        <w:t>-</w:t>
      </w:r>
      <w:r>
        <w:t xml:space="preserve">версию бланка. Если </w:t>
      </w:r>
      <w:proofErr w:type="gramStart"/>
      <w:r>
        <w:t>выбран</w:t>
      </w:r>
      <w:proofErr w:type="gramEnd"/>
      <w:r>
        <w:t xml:space="preserve"> ОБП, создается новая запись ОБП с заполненными полями и копией </w:t>
      </w:r>
      <w:r>
        <w:rPr>
          <w:lang w:val="en-US"/>
        </w:rPr>
        <w:t>word</w:t>
      </w:r>
      <w:r w:rsidRPr="00CD30F5">
        <w:t>-</w:t>
      </w:r>
      <w:r>
        <w:t>файла ОБП.</w:t>
      </w:r>
    </w:p>
    <w:p w:rsidR="003A2AE0" w:rsidRPr="008E4E23" w:rsidRDefault="003A2AE0" w:rsidP="003A191D">
      <w:pPr>
        <w:pStyle w:val="a3"/>
        <w:numPr>
          <w:ilvl w:val="2"/>
          <w:numId w:val="11"/>
        </w:numPr>
      </w:pPr>
      <w:r w:rsidRPr="008E4E23">
        <w:t xml:space="preserve">Кнопка </w:t>
      </w:r>
      <w:r w:rsidR="005B03DB">
        <w:rPr>
          <w:noProof/>
          <w:lang w:eastAsia="ru-RU"/>
        </w:rPr>
        <w:drawing>
          <wp:inline distT="0" distB="0" distL="0" distR="0" wp14:anchorId="4848E53E" wp14:editId="29041FDF">
            <wp:extent cx="231569" cy="224099"/>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007" cy="225491"/>
                    </a:xfrm>
                    <a:prstGeom prst="rect">
                      <a:avLst/>
                    </a:prstGeom>
                  </pic:spPr>
                </pic:pic>
              </a:graphicData>
            </a:graphic>
          </wp:inline>
        </w:drawing>
      </w:r>
      <w:r w:rsidRPr="008E4E23">
        <w:t xml:space="preserve"> для удаления </w:t>
      </w:r>
      <w:r w:rsidR="009B44EB" w:rsidRPr="008E4E23">
        <w:t xml:space="preserve">записи в журнале. </w:t>
      </w:r>
      <w:proofErr w:type="gramStart"/>
      <w:r w:rsidR="009B44EB" w:rsidRPr="008E4E23">
        <w:t>Возможно</w:t>
      </w:r>
      <w:proofErr w:type="gramEnd"/>
      <w:r w:rsidR="009B44EB" w:rsidRPr="008E4E23">
        <w:t xml:space="preserve">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w:t>
      </w:r>
      <w:proofErr w:type="gramStart"/>
      <w:r w:rsidR="009B44EB" w:rsidRPr="008E4E23">
        <w:t>фильтре</w:t>
      </w:r>
      <w:proofErr w:type="gramEnd"/>
      <w:r w:rsidR="009B44EB" w:rsidRPr="008E4E23">
        <w:t xml:space="preserve">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5B03DB" w:rsidP="005B03DB">
      <w:pPr>
        <w:jc w:val="center"/>
      </w:pPr>
      <w:r>
        <w:rPr>
          <w:noProof/>
          <w:lang w:eastAsia="ru-RU"/>
        </w:rPr>
        <w:drawing>
          <wp:inline distT="0" distB="0" distL="0" distR="0" wp14:anchorId="1ECFBFBE" wp14:editId="3DCC7282">
            <wp:extent cx="5581402" cy="2937307"/>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4574" cy="2938976"/>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8E4E23">
        <w:rPr>
          <w:u w:val="single"/>
        </w:rPr>
        <w:t>тех</w:t>
      </w:r>
      <w:proofErr w:type="gramStart"/>
      <w:r w:rsidR="009F57F4" w:rsidRPr="008E4E23">
        <w:rPr>
          <w:u w:val="single"/>
        </w:rPr>
        <w:t>.у</w:t>
      </w:r>
      <w:proofErr w:type="gramEnd"/>
      <w:r w:rsidR="009F57F4" w:rsidRPr="008E4E23">
        <w:rPr>
          <w:u w:val="single"/>
        </w:rPr>
        <w:t>казаний</w:t>
      </w:r>
      <w:proofErr w:type="spellEnd"/>
      <w:r w:rsidR="009F57F4" w:rsidRPr="008E4E23">
        <w:rPr>
          <w:u w:val="single"/>
        </w:rPr>
        <w:t>,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lastRenderedPageBreak/>
        <w:t>Файл</w:t>
      </w:r>
      <w:proofErr w:type="gramStart"/>
      <w:r w:rsidR="005B03DB">
        <w:t xml:space="preserve"> (</w:t>
      </w:r>
      <w:r w:rsidR="005B03DB">
        <w:rPr>
          <w:noProof/>
          <w:lang w:eastAsia="ru-RU"/>
        </w:rPr>
        <w:drawing>
          <wp:inline distT="0" distB="0" distL="0" distR="0" wp14:anchorId="53252F90" wp14:editId="63489EBF">
            <wp:extent cx="219693" cy="219693"/>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2963" cy="222963"/>
                    </a:xfrm>
                    <a:prstGeom prst="rect">
                      <a:avLst/>
                    </a:prstGeom>
                  </pic:spPr>
                </pic:pic>
              </a:graphicData>
            </a:graphic>
          </wp:inline>
        </w:drawing>
      </w:r>
      <w:r w:rsidR="005B03DB">
        <w:t>)</w:t>
      </w:r>
      <w:r w:rsidRPr="008E4E23">
        <w:t xml:space="preserve"> — </w:t>
      </w:r>
      <w:proofErr w:type="gramEnd"/>
      <w:r w:rsidRPr="008E4E23">
        <w:t>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Закрыть</w:t>
      </w:r>
      <w:r w:rsidR="005B03DB">
        <w:t xml:space="preserve"> (</w:t>
      </w:r>
      <w:r w:rsidR="005B03DB">
        <w:rPr>
          <w:noProof/>
          <w:lang w:eastAsia="ru-RU"/>
        </w:rPr>
        <w:drawing>
          <wp:inline distT="0" distB="0" distL="0" distR="0" wp14:anchorId="764EEED8" wp14:editId="72DFD53F">
            <wp:extent cx="249381" cy="23426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092" cy="237753"/>
                    </a:xfrm>
                    <a:prstGeom prst="rect">
                      <a:avLst/>
                    </a:prstGeom>
                  </pic:spPr>
                </pic:pic>
              </a:graphicData>
            </a:graphic>
          </wp:inline>
        </w:drawing>
      </w:r>
      <w:r w:rsidR="005B03DB">
        <w:t>)</w:t>
      </w:r>
      <w:r w:rsidRPr="008E4E23">
        <w:t xml:space="preserve"> — кнопка, доступная </w:t>
      </w:r>
      <w:proofErr w:type="spellStart"/>
      <w:r w:rsidRPr="008E4E23">
        <w:t>Н</w:t>
      </w:r>
      <w:r w:rsidR="00CC77B8" w:rsidRPr="008E4E23">
        <w:t>ач</w:t>
      </w:r>
      <w:r w:rsidRPr="008E4E23">
        <w:t>ОС</w:t>
      </w:r>
      <w:proofErr w:type="spellEnd"/>
      <w:r w:rsidRPr="008E4E23">
        <w:t xml:space="preserve"> и </w:t>
      </w:r>
      <w:proofErr w:type="spellStart"/>
      <w:r w:rsidRPr="008E4E23">
        <w:t>зам</w:t>
      </w:r>
      <w:proofErr w:type="gramStart"/>
      <w:r w:rsidRPr="008E4E23">
        <w:t>.Н</w:t>
      </w:r>
      <w:proofErr w:type="gramEnd"/>
      <w:r w:rsidR="00CC77B8" w:rsidRPr="008E4E23">
        <w:t>ач</w:t>
      </w:r>
      <w:r w:rsidRPr="008E4E23">
        <w:t>ОС</w:t>
      </w:r>
      <w:proofErr w:type="spellEnd"/>
      <w:r w:rsidRPr="008E4E23">
        <w:t>, позволяет закрыть замечание.</w:t>
      </w:r>
    </w:p>
    <w:p w:rsidR="004265D7" w:rsidRPr="008E4E23" w:rsidRDefault="004265D7" w:rsidP="006B6B21"/>
    <w:p w:rsidR="006B6B21" w:rsidRPr="008E4E23" w:rsidRDefault="000A2780" w:rsidP="000A2780">
      <w:pPr>
        <w:pStyle w:val="2"/>
        <w:numPr>
          <w:ilvl w:val="1"/>
          <w:numId w:val="6"/>
        </w:numPr>
      </w:pPr>
      <w:r w:rsidRPr="008E4E23">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B03DB" w:rsidP="000A2780">
      <w:pPr>
        <w:jc w:val="center"/>
      </w:pPr>
      <w:r>
        <w:rPr>
          <w:noProof/>
          <w:lang w:eastAsia="ru-RU"/>
        </w:rPr>
        <w:drawing>
          <wp:inline distT="0" distB="0" distL="0" distR="0" wp14:anchorId="55C2CA9A" wp14:editId="56209459">
            <wp:extent cx="5759533" cy="3042346"/>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560" cy="3042889"/>
                    </a:xfrm>
                    <a:prstGeom prst="rect">
                      <a:avLst/>
                    </a:prstGeom>
                  </pic:spPr>
                </pic:pic>
              </a:graphicData>
            </a:graphic>
          </wp:inline>
        </w:drawing>
      </w:r>
    </w:p>
    <w:p w:rsidR="000A2780" w:rsidRPr="008E4E23" w:rsidRDefault="00EC4A3F" w:rsidP="000A2780">
      <w:r w:rsidRPr="008E4E23">
        <w:t xml:space="preserve">Удаление пользователя </w:t>
      </w:r>
      <w:proofErr w:type="gramStart"/>
      <w:r w:rsidRPr="008E4E23">
        <w:t>возможно</w:t>
      </w:r>
      <w:proofErr w:type="gramEnd"/>
      <w:r w:rsidRPr="008E4E23">
        <w:t xml:space="preserve">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w:t>
      </w:r>
      <w:proofErr w:type="gramStart"/>
      <w:r w:rsidRPr="008E4E23">
        <w:t xml:space="preserve"> («;»). </w:t>
      </w:r>
      <w:proofErr w:type="gramEnd"/>
      <w:r w:rsidRPr="008E4E23">
        <w:t>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w:t>
      </w:r>
      <w:r w:rsidR="005B03DB">
        <w:t>ей</w:t>
      </w:r>
      <w:r w:rsidRPr="008E4E23">
        <w:t xml:space="preserve">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proofErr w:type="gramStart"/>
      <w:r w:rsidR="00DD10B6" w:rsidRPr="00DD10B6">
        <w:t>-“</w:t>
      </w:r>
      <w:proofErr w:type="gramEnd"/>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lastRenderedPageBreak/>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5B03DB" w:rsidP="00DD10B6">
      <w:pPr>
        <w:jc w:val="center"/>
      </w:pPr>
      <w:r>
        <w:rPr>
          <w:noProof/>
          <w:lang w:eastAsia="ru-RU"/>
        </w:rPr>
        <w:drawing>
          <wp:inline distT="0" distB="0" distL="0" distR="0" wp14:anchorId="4039A2CE" wp14:editId="5EDA1779">
            <wp:extent cx="5640335" cy="301431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41341" cy="3014849"/>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 xml:space="preserve">Содержит информацию о </w:t>
      </w:r>
      <w:proofErr w:type="gramStart"/>
      <w:r w:rsidRPr="008E4E23">
        <w:t>последних</w:t>
      </w:r>
      <w:proofErr w:type="gramEnd"/>
      <w:r w:rsidRPr="008E4E23">
        <w:t xml:space="preserve"> использованных ЛСО и ОБП.</w:t>
      </w:r>
    </w:p>
    <w:p w:rsidR="000A2780" w:rsidRPr="008E4E23" w:rsidRDefault="005B03DB" w:rsidP="000A2780">
      <w:pPr>
        <w:jc w:val="center"/>
      </w:pPr>
      <w:r>
        <w:rPr>
          <w:noProof/>
          <w:lang w:eastAsia="ru-RU"/>
        </w:rPr>
        <w:drawing>
          <wp:inline distT="0" distB="0" distL="0" distR="0" wp14:anchorId="760255AC" wp14:editId="46658B53">
            <wp:extent cx="5421086" cy="2861890"/>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22053" cy="2862400"/>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w:t>
      </w:r>
      <w:proofErr w:type="gramStart"/>
      <w:r w:rsidRPr="008E4E23">
        <w:t xml:space="preserve">Кнопки </w:t>
      </w:r>
      <w:r w:rsidR="005B03DB">
        <w:rPr>
          <w:noProof/>
          <w:lang w:eastAsia="ru-RU"/>
        </w:rPr>
        <w:drawing>
          <wp:inline distT="0" distB="0" distL="0" distR="0" wp14:anchorId="5BCA70A5" wp14:editId="00505265">
            <wp:extent cx="1279367" cy="190005"/>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83685" cy="190646"/>
                    </a:xfrm>
                    <a:prstGeom prst="rect">
                      <a:avLst/>
                    </a:prstGeom>
                  </pic:spPr>
                </pic:pic>
              </a:graphicData>
            </a:graphic>
          </wp:inline>
        </w:drawing>
      </w:r>
      <w:r w:rsidR="007F2912" w:rsidRPr="008E4E23">
        <w:t xml:space="preserve"> </w:t>
      </w:r>
      <w:r w:rsidRPr="008E4E23">
        <w:t>предназначены для просмотра ТБП, хранящихся в БД.</w:t>
      </w:r>
      <w:proofErr w:type="gramEnd"/>
      <w:r w:rsidRPr="008E4E23">
        <w:t xml:space="preserve"> Кнопка </w:t>
      </w:r>
      <w:r w:rsidR="005B03DB">
        <w:rPr>
          <w:noProof/>
          <w:lang w:eastAsia="ru-RU"/>
        </w:rPr>
        <w:drawing>
          <wp:inline distT="0" distB="0" distL="0" distR="0" wp14:anchorId="3702B3AA" wp14:editId="7DB35DD1">
            <wp:extent cx="688769" cy="1928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0563" cy="193357"/>
                    </a:xfrm>
                    <a:prstGeom prst="rect">
                      <a:avLst/>
                    </a:prstGeom>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w:t>
      </w:r>
      <w:proofErr w:type="gramStart"/>
      <w:r w:rsidRPr="008E4E23">
        <w:t>необходимости</w:t>
      </w:r>
      <w:proofErr w:type="gramEnd"/>
      <w:r w:rsidRPr="008E4E23">
        <w:t xml:space="preserve"> потом подгрузить к записи в журнале переключений. </w:t>
      </w:r>
    </w:p>
    <w:p w:rsidR="00735B1D" w:rsidRDefault="00735B1D" w:rsidP="000A2780">
      <w:r>
        <w:t>В случае, если надо сохранить несколько бланков на компьютер пользователя (</w:t>
      </w:r>
      <w:proofErr w:type="gramStart"/>
      <w:r>
        <w:t>например</w:t>
      </w:r>
      <w:proofErr w:type="gramEnd"/>
      <w:r>
        <w:t xml:space="preserve"> для отправки по электронной почте), </w:t>
      </w:r>
      <w:r>
        <w:t>нужно выбрать бланки, выбрать необходимы тип выгружаемых данных (</w:t>
      </w:r>
      <w:r>
        <w:rPr>
          <w:noProof/>
          <w:lang w:eastAsia="ru-RU"/>
        </w:rPr>
        <w:drawing>
          <wp:inline distT="0" distB="0" distL="0" distR="0" wp14:anchorId="3C0CBB8D" wp14:editId="4F83F6A6">
            <wp:extent cx="498763" cy="1763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409" cy="178389"/>
                    </a:xfrm>
                    <a:prstGeom prst="rect">
                      <a:avLst/>
                    </a:prstGeom>
                  </pic:spPr>
                </pic:pic>
              </a:graphicData>
            </a:graphic>
          </wp:inline>
        </w:drawing>
      </w:r>
      <w:r>
        <w:t xml:space="preserve">) и нажать кнопку </w:t>
      </w:r>
      <w:r>
        <w:rPr>
          <w:noProof/>
          <w:lang w:eastAsia="ru-RU"/>
        </w:rPr>
        <w:drawing>
          <wp:inline distT="0" distB="0" distL="0" distR="0" wp14:anchorId="149A23C3" wp14:editId="785AA111">
            <wp:extent cx="195369" cy="20188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8276" cy="204885"/>
                    </a:xfrm>
                    <a:prstGeom prst="rect">
                      <a:avLst/>
                    </a:prstGeom>
                  </pic:spPr>
                </pic:pic>
              </a:graphicData>
            </a:graphic>
          </wp:inline>
        </w:drawing>
      </w:r>
      <w:r>
        <w:t xml:space="preserve">. Выбранные файлы запишутся в папку </w:t>
      </w:r>
      <w:proofErr w:type="spellStart"/>
      <w:r w:rsidRPr="003A0429">
        <w:rPr>
          <w:u w:val="single"/>
        </w:rPr>
        <w:t>МоиДокументы</w:t>
      </w:r>
      <w:proofErr w:type="spellEnd"/>
      <w:r w:rsidRPr="003A0429">
        <w:rPr>
          <w:u w:val="single"/>
        </w:rPr>
        <w:t>\</w:t>
      </w:r>
      <w:proofErr w:type="spellStart"/>
      <w:r w:rsidRPr="003A0429">
        <w:rPr>
          <w:u w:val="single"/>
        </w:rPr>
        <w:t>ЗагрузкаТБП</w:t>
      </w:r>
      <w:proofErr w:type="spellEnd"/>
      <w:r w:rsidRPr="003A0429">
        <w:rPr>
          <w:u w:val="single"/>
        </w:rPr>
        <w:t>\</w:t>
      </w:r>
      <w:proofErr w:type="spellStart"/>
      <w:r w:rsidRPr="003A0429">
        <w:rPr>
          <w:u w:val="single"/>
        </w:rPr>
        <w:t>ТекущаяДатаВремя</w:t>
      </w:r>
      <w:proofErr w:type="spellEnd"/>
      <w:r>
        <w:rPr>
          <w:u w:val="single"/>
        </w:rPr>
        <w:t xml:space="preserve"> </w:t>
      </w:r>
      <w:r>
        <w:t>и будет открыта эта папка</w:t>
      </w:r>
      <w:r>
        <w:t>.</w:t>
      </w:r>
    </w:p>
    <w:p w:rsidR="00735B1D" w:rsidRDefault="00735B1D" w:rsidP="000A2780">
      <w:r w:rsidRPr="008E4E23">
        <w:t xml:space="preserve">Для заполнения журнала учета бланков предназначены кнопки </w:t>
      </w:r>
      <w:r>
        <w:rPr>
          <w:noProof/>
          <w:lang w:eastAsia="ru-RU"/>
        </w:rPr>
        <w:drawing>
          <wp:inline distT="0" distB="0" distL="0" distR="0" wp14:anchorId="6D7A30E8" wp14:editId="03B325BA">
            <wp:extent cx="1554482" cy="421165"/>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58528" cy="422261"/>
                    </a:xfrm>
                    <a:prstGeom prst="rect">
                      <a:avLst/>
                    </a:prstGeom>
                  </pic:spPr>
                </pic:pic>
              </a:graphicData>
            </a:graphic>
          </wp:inline>
        </w:drawing>
      </w:r>
      <w:r w:rsidRPr="008E4E23">
        <w:t>.</w:t>
      </w:r>
    </w:p>
    <w:p w:rsidR="00735B1D" w:rsidRDefault="00735B1D" w:rsidP="000A2780"/>
    <w:p w:rsidR="000F03E6" w:rsidRPr="008E4E23" w:rsidRDefault="000F03E6" w:rsidP="000A2780">
      <w:r w:rsidRPr="008E4E23">
        <w:t>Схематически порядок переключений приведен в приложении.</w:t>
      </w:r>
    </w:p>
    <w:p w:rsidR="000A2780" w:rsidRPr="00735B1D" w:rsidRDefault="00504708" w:rsidP="000A2780">
      <w:pPr>
        <w:rPr>
          <w:b/>
        </w:rPr>
      </w:pPr>
      <w:r w:rsidRPr="00735B1D">
        <w:rPr>
          <w:b/>
        </w:rPr>
        <w:lastRenderedPageBreak/>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w:t>
      </w:r>
      <w:r w:rsidR="00646C1E">
        <w:t>З</w:t>
      </w:r>
      <w:r w:rsidRPr="008E4E23">
        <w:t>апись в журнал (ТБП)»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ТБП. Для создания записи необходимо выбрать ТБП в списке и нажать кнопку «</w:t>
      </w:r>
      <w:r w:rsidR="00646C1E">
        <w:t>З</w:t>
      </w:r>
      <w:r w:rsidRPr="008E4E23">
        <w:t>апись в журнал (ОБП)»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646C1E" w:rsidP="000B6A82">
      <w:pPr>
        <w:jc w:val="center"/>
      </w:pPr>
      <w:r>
        <w:rPr>
          <w:noProof/>
          <w:lang w:eastAsia="ru-RU"/>
        </w:rPr>
        <w:drawing>
          <wp:inline distT="0" distB="0" distL="0" distR="0" wp14:anchorId="44C25EFD" wp14:editId="21B9B181">
            <wp:extent cx="3121111" cy="2814452"/>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23566" cy="2816666"/>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w:t>
      </w:r>
      <w:proofErr w:type="spellStart"/>
      <w:r w:rsidRPr="008E4E23">
        <w:rPr>
          <w:b/>
          <w:u w:val="single"/>
        </w:rPr>
        <w:t>коментариях</w:t>
      </w:r>
      <w:proofErr w:type="spellEnd"/>
      <w:r w:rsidRPr="008E4E23">
        <w:rPr>
          <w:b/>
          <w:u w:val="single"/>
        </w:rPr>
        <w:t xml:space="preserve"> </w:t>
      </w:r>
      <w:proofErr w:type="spellStart"/>
      <w:r w:rsidRPr="008E4E23">
        <w:rPr>
          <w:b/>
          <w:u w:val="single"/>
        </w:rPr>
        <w:t>дожно</w:t>
      </w:r>
      <w:proofErr w:type="spellEnd"/>
      <w:r w:rsidRPr="008E4E23">
        <w:rPr>
          <w:b/>
          <w:u w:val="single"/>
        </w:rPr>
        <w:t xml:space="preserve"> быть обязательно отражено: </w:t>
      </w:r>
    </w:p>
    <w:p w:rsidR="00571A68" w:rsidRPr="008E4E23" w:rsidRDefault="000655AB" w:rsidP="009B44EB">
      <w:pPr>
        <w:pStyle w:val="a3"/>
        <w:ind w:left="2124" w:firstLine="0"/>
      </w:pPr>
      <w:r w:rsidRPr="008E4E23">
        <w:t xml:space="preserve">По ТБП – при невыполненных операциях по бланку – например: «операции с </w:t>
      </w:r>
      <w:proofErr w:type="spellStart"/>
      <w:r w:rsidRPr="008E4E23">
        <w:t>пп</w:t>
      </w:r>
      <w:proofErr w:type="spellEnd"/>
      <w:r w:rsidRPr="008E4E23">
        <w:t xml:space="preserve">№ по </w:t>
      </w:r>
      <w:proofErr w:type="spellStart"/>
      <w:r w:rsidRPr="008E4E23">
        <w:t>пп</w:t>
      </w:r>
      <w:proofErr w:type="spellEnd"/>
      <w:r w:rsidRPr="008E4E23">
        <w:t>№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proofErr w:type="gramStart"/>
      <w:r w:rsidR="00402A75" w:rsidRPr="008E4E23">
        <w:t>комментарии</w:t>
      </w:r>
      <w:proofErr w:type="gramEnd"/>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proofErr w:type="spellStart"/>
      <w:r w:rsidR="00B0517E" w:rsidRPr="008E4E23">
        <w:rPr>
          <w:b/>
          <w:u w:val="single"/>
          <w:lang w:val="en-US"/>
        </w:rPr>
        <w:t>TempTBP</w:t>
      </w:r>
      <w:proofErr w:type="spellEnd"/>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w:t>
      </w:r>
      <w:proofErr w:type="gramStart"/>
      <w:r w:rsidRPr="008E4E23">
        <w:t>пустого</w:t>
      </w:r>
      <w:proofErr w:type="gramEnd"/>
      <w:r w:rsidRPr="008E4E23">
        <w:t xml:space="preserve"> ОБП с </w:t>
      </w:r>
      <w:r w:rsidR="00A72DD7" w:rsidRPr="008E4E23">
        <w:t>номером.</w:t>
      </w:r>
    </w:p>
    <w:p w:rsidR="000655AB" w:rsidRPr="008E4E23" w:rsidRDefault="000655AB" w:rsidP="000B6A82">
      <w:pPr>
        <w:pStyle w:val="a3"/>
        <w:numPr>
          <w:ilvl w:val="1"/>
          <w:numId w:val="18"/>
        </w:numPr>
      </w:pPr>
      <w:r w:rsidRPr="008E4E23">
        <w:lastRenderedPageBreak/>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w:t>
      </w:r>
      <w:proofErr w:type="gramStart"/>
      <w:r w:rsidR="002D72E6" w:rsidRPr="008E4E23">
        <w:t>сгенерированного</w:t>
      </w:r>
      <w:proofErr w:type="gramEnd"/>
      <w:r w:rsidR="002D72E6" w:rsidRPr="008E4E23">
        <w:t xml:space="preserve">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xml:space="preserve">. Это может означать, что </w:t>
      </w:r>
      <w:proofErr w:type="gramStart"/>
      <w:r w:rsidRPr="008E4E23">
        <w:t>загруженная</w:t>
      </w:r>
      <w:proofErr w:type="gramEnd"/>
      <w:r w:rsidRPr="008E4E23">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lastRenderedPageBreak/>
        <w:t>Разблокировка ТБП</w:t>
      </w:r>
    </w:p>
    <w:p w:rsidR="00FF73BD" w:rsidRPr="008E4E23" w:rsidRDefault="00FF73BD" w:rsidP="008E0756">
      <w:r w:rsidRPr="008E4E23">
        <w:t>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w:t>
      </w:r>
      <w:r w:rsidR="00DA5B44">
        <w:t xml:space="preserve"> </w:t>
      </w:r>
      <w:r w:rsidR="00DA5B44">
        <w:rPr>
          <w:noProof/>
          <w:lang w:eastAsia="ru-RU"/>
        </w:rPr>
        <w:drawing>
          <wp:inline distT="0" distB="0" distL="0" distR="0" wp14:anchorId="35C9FB06" wp14:editId="18BC2121">
            <wp:extent cx="166254" cy="155528"/>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8728" cy="157843"/>
                    </a:xfrm>
                    <a:prstGeom prst="rect">
                      <a:avLst/>
                    </a:prstGeom>
                  </pic:spPr>
                </pic:pic>
              </a:graphicData>
            </a:graphic>
          </wp:inline>
        </w:drawing>
      </w:r>
      <w:r w:rsidRPr="008E4E23">
        <w:t xml:space="preserve">. После подтверждения во всплывающем окне запись будет разблокирована для редактирования (удаления). </w:t>
      </w:r>
      <w:r w:rsidR="0039761B" w:rsidRPr="008E4E23">
        <w:t>Право разблокировки бланка</w:t>
      </w:r>
      <w:r w:rsidR="002D23C4" w:rsidRPr="008E4E23">
        <w:t xml:space="preserve"> </w:t>
      </w:r>
      <w:proofErr w:type="gramStart"/>
      <w:r w:rsidR="002D23C4" w:rsidRPr="008E4E23">
        <w:t>предоставлена</w:t>
      </w:r>
      <w:proofErr w:type="gramEnd"/>
      <w:r w:rsidR="002D23C4" w:rsidRPr="008E4E23">
        <w:t xml:space="preserve"> пользователям с признаком «</w:t>
      </w:r>
      <w:proofErr w:type="spellStart"/>
      <w:r w:rsidR="002D23C4" w:rsidRPr="008E4E23">
        <w:t>Админстратор</w:t>
      </w:r>
      <w:proofErr w:type="spellEnd"/>
      <w:r w:rsidR="002D23C4" w:rsidRPr="008E4E23">
        <w:t>».</w:t>
      </w:r>
      <w:r w:rsidR="0039761B" w:rsidRPr="008E4E23">
        <w:t xml:space="preserve"> (Иванов А.В. Балабанов В.В.)</w:t>
      </w:r>
    </w:p>
    <w:p w:rsidR="008E0756" w:rsidRPr="008E4E23" w:rsidRDefault="008E0756" w:rsidP="008E0756">
      <w:pPr>
        <w:pStyle w:val="1"/>
        <w:numPr>
          <w:ilvl w:val="0"/>
          <w:numId w:val="6"/>
        </w:numPr>
      </w:pPr>
      <w:r w:rsidRPr="008E4E23">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ED043B" w:rsidP="008E0756">
      <w:pPr>
        <w:jc w:val="center"/>
      </w:pPr>
      <w:r>
        <w:rPr>
          <w:noProof/>
          <w:lang w:eastAsia="ru-RU"/>
        </w:rPr>
        <w:drawing>
          <wp:inline distT="0" distB="0" distL="0" distR="0" wp14:anchorId="6A861930" wp14:editId="36C2C9D4">
            <wp:extent cx="3497283" cy="2032105"/>
            <wp:effectExtent l="0" t="0" r="825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97188" cy="2032050"/>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xml:space="preserve">, в котором можно внести замечания по данному бланку. После сохранения документа, и нажатия кнопки </w:t>
      </w:r>
      <w:proofErr w:type="gramStart"/>
      <w:r w:rsidRPr="008E4E23">
        <w:t>ОК</w:t>
      </w:r>
      <w:proofErr w:type="gramEnd"/>
      <w:r w:rsidRPr="008E4E23">
        <w:t xml:space="preserve"> документ загрузится в БД.</w:t>
      </w:r>
    </w:p>
    <w:p w:rsidR="008E0756" w:rsidRPr="008E4E23" w:rsidRDefault="008E0756" w:rsidP="008E0756">
      <w:r w:rsidRPr="008E4E23">
        <w:t xml:space="preserve">При создании замечания будет отправлено письмо </w:t>
      </w:r>
      <w:proofErr w:type="spellStart"/>
      <w:r w:rsidRPr="008E4E23">
        <w:t>Н</w:t>
      </w:r>
      <w:r w:rsidR="00CC77B8" w:rsidRPr="008E4E23">
        <w:t>ач</w:t>
      </w:r>
      <w:r w:rsidRPr="008E4E23">
        <w:t>ОС</w:t>
      </w:r>
      <w:proofErr w:type="spellEnd"/>
      <w:r w:rsidRPr="008E4E23">
        <w:t xml:space="preserve"> и </w:t>
      </w:r>
      <w:proofErr w:type="spellStart"/>
      <w:r w:rsidRPr="008E4E23">
        <w:t>ЗамН</w:t>
      </w:r>
      <w:r w:rsidR="00CC77B8" w:rsidRPr="008E4E23">
        <w:t>ач</w:t>
      </w:r>
      <w:r w:rsidRPr="008E4E23">
        <w:t>ОС</w:t>
      </w:r>
      <w:proofErr w:type="spellEnd"/>
      <w:r w:rsidRPr="008E4E23">
        <w:t>.</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ED043B" w:rsidP="00D654AF">
      <w:pPr>
        <w:jc w:val="center"/>
      </w:pPr>
      <w:r>
        <w:rPr>
          <w:noProof/>
          <w:lang w:eastAsia="ru-RU"/>
        </w:rPr>
        <w:drawing>
          <wp:inline distT="0" distB="0" distL="0" distR="0" wp14:anchorId="69D3C307" wp14:editId="14A7739E">
            <wp:extent cx="4969824" cy="2625712"/>
            <wp:effectExtent l="0" t="0" r="254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0710" cy="2626180"/>
                    </a:xfrm>
                    <a:prstGeom prst="rect">
                      <a:avLst/>
                    </a:prstGeom>
                  </pic:spPr>
                </pic:pic>
              </a:graphicData>
            </a:graphic>
          </wp:inline>
        </w:drawing>
      </w:r>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xml:space="preserve">. Для закрытия замечания необходимо нажать кнопку </w:t>
      </w:r>
      <w:r w:rsidR="00ED043B">
        <w:rPr>
          <w:noProof/>
          <w:lang w:eastAsia="ru-RU"/>
        </w:rPr>
        <w:drawing>
          <wp:inline distT="0" distB="0" distL="0" distR="0" wp14:anchorId="1BF630E0" wp14:editId="6361CC3B">
            <wp:extent cx="227474" cy="212798"/>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859" cy="215965"/>
                    </a:xfrm>
                    <a:prstGeom prst="rect">
                      <a:avLst/>
                    </a:prstGeom>
                  </pic:spPr>
                </pic:pic>
              </a:graphicData>
            </a:graphic>
          </wp:inline>
        </w:drawing>
      </w:r>
      <w:r w:rsidRPr="008E4E23">
        <w:t>. Появится окно закрытия замечания:</w:t>
      </w:r>
    </w:p>
    <w:p w:rsidR="00D654AF" w:rsidRPr="008E4E23" w:rsidRDefault="00ED043B" w:rsidP="00D654AF">
      <w:pPr>
        <w:jc w:val="center"/>
      </w:pPr>
      <w:r>
        <w:rPr>
          <w:noProof/>
          <w:lang w:eastAsia="ru-RU"/>
        </w:rPr>
        <w:lastRenderedPageBreak/>
        <w:drawing>
          <wp:inline distT="0" distB="0" distL="0" distR="0" wp14:anchorId="59DA8CFC" wp14:editId="5D3314EF">
            <wp:extent cx="2793333" cy="161222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00689" cy="1616466"/>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ED043B" w:rsidP="00F77630">
      <w:pPr>
        <w:jc w:val="center"/>
      </w:pPr>
      <w:r>
        <w:rPr>
          <w:noProof/>
          <w:lang w:eastAsia="ru-RU"/>
        </w:rPr>
        <w:drawing>
          <wp:inline distT="0" distB="0" distL="0" distR="0" wp14:anchorId="5054379E" wp14:editId="2E60CA54">
            <wp:extent cx="3313215" cy="1870481"/>
            <wp:effectExtent l="0" t="0" r="190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13686" cy="1870747"/>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w:t>
      </w:r>
      <w:proofErr w:type="gramStart"/>
      <w:r w:rsidRPr="008E4E23">
        <w:t xml:space="preserve"> (…))</w:t>
      </w:r>
      <w:proofErr w:type="gramEnd"/>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w:t>
      </w:r>
      <w:proofErr w:type="gramStart"/>
      <w:r w:rsidRPr="008E4E23">
        <w:t xml:space="preserve"> (…)).</w:t>
      </w:r>
      <w:proofErr w:type="gramEnd"/>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ED043B" w:rsidP="00F77630">
      <w:pPr>
        <w:jc w:val="center"/>
      </w:pPr>
      <w:r>
        <w:rPr>
          <w:noProof/>
          <w:lang w:eastAsia="ru-RU"/>
        </w:rPr>
        <w:drawing>
          <wp:inline distT="0" distB="0" distL="0" distR="0" wp14:anchorId="29577629" wp14:editId="51345082">
            <wp:extent cx="3514845" cy="1999693"/>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15548" cy="2000093"/>
                    </a:xfrm>
                    <a:prstGeom prst="rect">
                      <a:avLst/>
                    </a:prstGeom>
                  </pic:spPr>
                </pic:pic>
              </a:graphicData>
            </a:graphic>
          </wp:inline>
        </w:drawing>
      </w:r>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p>
    <w:p w:rsidR="00A93F96" w:rsidRPr="008E4E23" w:rsidRDefault="00A93F96" w:rsidP="004265D7">
      <w:pPr>
        <w:pStyle w:val="2"/>
        <w:numPr>
          <w:ilvl w:val="1"/>
          <w:numId w:val="6"/>
        </w:numPr>
      </w:pPr>
      <w:r w:rsidRPr="008E4E23">
        <w:lastRenderedPageBreak/>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r w:rsidRPr="008E4E23">
        <w:rPr>
          <w:rFonts w:ascii="Times New Roman" w:eastAsia="Times New Roman" w:hAnsi="Times New Roman"/>
          <w:kern w:val="28"/>
          <w:lang w:eastAsia="ru-RU"/>
        </w:rPr>
        <w:t xml:space="preserve">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F77630" w:rsidRPr="008E4E23" w:rsidRDefault="00661BFE" w:rsidP="008E0756">
      <w:r w:rsidRPr="008E4E23">
        <w:t>Все удаленные бланки помечаются как неактивные и не отображаются в перечне. Для того</w:t>
      </w:r>
      <w:proofErr w:type="gramStart"/>
      <w:r w:rsidRPr="008E4E23">
        <w:t>,</w:t>
      </w:r>
      <w:proofErr w:type="gramEnd"/>
      <w:r w:rsidRPr="008E4E23">
        <w:t xml:space="preserve"> чтобы их увидеть, необходимо активировать флажок «Показывать удаленные». После этого в папках </w:t>
      </w:r>
      <w:proofErr w:type="gramStart"/>
      <w:r w:rsidRPr="008E4E23">
        <w:t>появятся</w:t>
      </w:r>
      <w:proofErr w:type="gramEnd"/>
      <w:r w:rsidRPr="008E4E23">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 xml:space="preserve">Если бланки уже созданы и необходимо </w:t>
      </w:r>
      <w:proofErr w:type="gramStart"/>
      <w:r w:rsidRPr="008E4E23">
        <w:t>обновить</w:t>
      </w:r>
      <w:proofErr w:type="gramEnd"/>
      <w:r w:rsidRPr="008E4E23">
        <w:t xml:space="preserve">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proofErr w:type="gramStart"/>
      <w:r w:rsidRPr="008E4E23">
        <w:rPr>
          <w:u w:val="single"/>
        </w:rPr>
        <w:t>пробел</w:t>
      </w:r>
      <w:proofErr w:type="gramEnd"/>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 xml:space="preserve">«1.01. </w:t>
      </w:r>
      <w:proofErr w:type="gramStart"/>
      <w:r w:rsidRPr="008E4E23">
        <w:rPr>
          <w:u w:val="single"/>
        </w:rPr>
        <w:t>Ввод в работу ГГ-1.</w:t>
      </w:r>
      <w:r w:rsidRPr="008E4E23">
        <w:rPr>
          <w:u w:val="single"/>
          <w:lang w:val="en-US"/>
        </w:rPr>
        <w:t>pdf</w:t>
      </w:r>
      <w:r w:rsidRPr="008E4E23">
        <w:rPr>
          <w:u w:val="single"/>
        </w:rPr>
        <w:t>»</w:t>
      </w:r>
      <w:r w:rsidRPr="008E4E23">
        <w:t xml:space="preserve"> — нет).</w:t>
      </w:r>
      <w:proofErr w:type="gramEnd"/>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proofErr w:type="spellStart"/>
      <w:r w:rsidR="005E7BD4" w:rsidRPr="008E4E23">
        <w:rPr>
          <w:u w:val="single"/>
        </w:rPr>
        <w:t>Рабочие_документы</w:t>
      </w:r>
      <w:proofErr w:type="spellEnd"/>
      <w:r w:rsidR="005E7BD4" w:rsidRPr="008E4E23">
        <w:rPr>
          <w:u w:val="single"/>
        </w:rPr>
        <w:t>$</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42504" cy="1313242"/>
                    </a:xfrm>
                    <a:prstGeom prst="rect">
                      <a:avLst/>
                    </a:prstGeom>
                  </pic:spPr>
                </pic:pic>
              </a:graphicData>
            </a:graphic>
          </wp:inline>
        </w:drawing>
      </w:r>
    </w:p>
    <w:p w:rsidR="00735B1D" w:rsidRDefault="00621F43" w:rsidP="00621F43">
      <w:r w:rsidRPr="008E4E23">
        <w:t xml:space="preserve">Но в случае какой-то ошибки (например, сетевая недоступность папки рабочие документы), </w:t>
      </w:r>
      <w:r w:rsidR="00735B1D">
        <w:t>либо в</w:t>
      </w:r>
      <w:r w:rsidR="00735B1D">
        <w:t xml:space="preserve"> случае порчи копии бланков в документах оперативной службы может понадобиться повторная выгрузка бланков. Для этого необходимо выбрать бланки и нажать кнопку </w:t>
      </w:r>
      <w:r w:rsidR="00735B1D">
        <w:rPr>
          <w:noProof/>
          <w:lang w:eastAsia="ru-RU"/>
        </w:rPr>
        <w:drawing>
          <wp:inline distT="0" distB="0" distL="0" distR="0" wp14:anchorId="38E5011E" wp14:editId="4468B30A">
            <wp:extent cx="207819" cy="220807"/>
            <wp:effectExtent l="0" t="0" r="190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177" cy="222250"/>
                    </a:xfrm>
                    <a:prstGeom prst="rect">
                      <a:avLst/>
                    </a:prstGeom>
                  </pic:spPr>
                </pic:pic>
              </a:graphicData>
            </a:graphic>
          </wp:inline>
        </w:drawing>
      </w:r>
      <w:r w:rsidR="00735B1D">
        <w:t xml:space="preserve">. Выбранные бланки из базы будут скопированы в рабочие документы Оперативной службы </w:t>
      </w:r>
      <w:proofErr w:type="spellStart"/>
      <w:r w:rsidR="00735B1D" w:rsidRPr="008E4E23">
        <w:rPr>
          <w:u w:val="single"/>
        </w:rPr>
        <w:t>Рабочие_документы</w:t>
      </w:r>
      <w:proofErr w:type="spellEnd"/>
      <w:r w:rsidR="00735B1D" w:rsidRPr="008E4E23">
        <w:rPr>
          <w:u w:val="single"/>
        </w:rPr>
        <w:t>$:\Предприятие\Оперативная служба\НТД\Бланки переключений\00 ЭЖ БП (ТБП_ОБП)\</w:t>
      </w:r>
      <w:r w:rsidR="00735B1D">
        <w:t>.</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46" w:history="1">
        <w:r w:rsidRPr="008E4E23">
          <w:rPr>
            <w:rStyle w:val="a4"/>
            <w:lang w:val="en-US"/>
          </w:rPr>
          <w:t>http</w:t>
        </w:r>
        <w:r w:rsidRPr="008E4E23">
          <w:rPr>
            <w:rStyle w:val="a4"/>
          </w:rPr>
          <w:t>://sr-votges-015:8075/</w:t>
        </w:r>
        <w:proofErr w:type="spellStart"/>
        <w:r w:rsidRPr="008E4E23">
          <w:rPr>
            <w:rStyle w:val="a4"/>
          </w:rPr>
          <w:t>Home</w:t>
        </w:r>
        <w:proofErr w:type="spellEnd"/>
        <w:r w:rsidRPr="008E4E23">
          <w:rPr>
            <w:rStyle w:val="a4"/>
          </w:rPr>
          <w:t>/</w:t>
        </w:r>
        <w:proofErr w:type="spellStart"/>
        <w:r w:rsidRPr="008E4E23">
          <w:rPr>
            <w:rStyle w:val="a4"/>
            <w:lang w:val="en-US"/>
          </w:rPr>
          <w:t>ClearHistory</w:t>
        </w:r>
        <w:proofErr w:type="spellEnd"/>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proofErr w:type="gramStart"/>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roofErr w:type="gramEnd"/>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48" w:history="1">
        <w:r w:rsidRPr="008E4E23">
          <w:rPr>
            <w:rStyle w:val="a4"/>
            <w:lang w:val="en-US"/>
          </w:rPr>
          <w:t>http</w:t>
        </w:r>
        <w:r w:rsidRPr="008E4E23">
          <w:rPr>
            <w:rStyle w:val="a4"/>
          </w:rPr>
          <w:t>://</w:t>
        </w:r>
        <w:proofErr w:type="spellStart"/>
        <w:r w:rsidRPr="008E4E23">
          <w:rPr>
            <w:rStyle w:val="a4"/>
            <w:lang w:val="en-US"/>
          </w:rPr>
          <w:t>sr</w:t>
        </w:r>
        <w:proofErr w:type="spellEnd"/>
        <w:r w:rsidRPr="008E4E23">
          <w:rPr>
            <w:rStyle w:val="a4"/>
          </w:rPr>
          <w:t>-</w:t>
        </w:r>
        <w:proofErr w:type="spellStart"/>
        <w:r w:rsidRPr="008E4E23">
          <w:rPr>
            <w:rStyle w:val="a4"/>
            <w:lang w:val="en-US"/>
          </w:rPr>
          <w:t>votges</w:t>
        </w:r>
        <w:proofErr w:type="spellEnd"/>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260FD"/>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0429"/>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B03DB"/>
    <w:rsid w:val="005E7BD4"/>
    <w:rsid w:val="00603AD4"/>
    <w:rsid w:val="00621F43"/>
    <w:rsid w:val="0062536B"/>
    <w:rsid w:val="006335B1"/>
    <w:rsid w:val="00634701"/>
    <w:rsid w:val="00646C1E"/>
    <w:rsid w:val="006607E7"/>
    <w:rsid w:val="00661BFE"/>
    <w:rsid w:val="006671AF"/>
    <w:rsid w:val="006B3182"/>
    <w:rsid w:val="006B6B21"/>
    <w:rsid w:val="006F453C"/>
    <w:rsid w:val="00732DD4"/>
    <w:rsid w:val="00735B1D"/>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A1515"/>
    <w:rsid w:val="00AF7D44"/>
    <w:rsid w:val="00B012DD"/>
    <w:rsid w:val="00B0517E"/>
    <w:rsid w:val="00B06952"/>
    <w:rsid w:val="00B46404"/>
    <w:rsid w:val="00B71A3E"/>
    <w:rsid w:val="00B91A4C"/>
    <w:rsid w:val="00B95E00"/>
    <w:rsid w:val="00BC3CC6"/>
    <w:rsid w:val="00C56B08"/>
    <w:rsid w:val="00C60448"/>
    <w:rsid w:val="00C62D01"/>
    <w:rsid w:val="00CC77B8"/>
    <w:rsid w:val="00CD30F5"/>
    <w:rsid w:val="00CE5336"/>
    <w:rsid w:val="00CF2892"/>
    <w:rsid w:val="00D17354"/>
    <w:rsid w:val="00D379CF"/>
    <w:rsid w:val="00D654AF"/>
    <w:rsid w:val="00D664D8"/>
    <w:rsid w:val="00D951E8"/>
    <w:rsid w:val="00DA5B44"/>
    <w:rsid w:val="00DB6206"/>
    <w:rsid w:val="00DD10B6"/>
    <w:rsid w:val="00E06E5B"/>
    <w:rsid w:val="00E31DAC"/>
    <w:rsid w:val="00E421EB"/>
    <w:rsid w:val="00E612D1"/>
    <w:rsid w:val="00E91EE4"/>
    <w:rsid w:val="00E94C8A"/>
    <w:rsid w:val="00E951B8"/>
    <w:rsid w:val="00EA5CB5"/>
    <w:rsid w:val="00EC4A3F"/>
    <w:rsid w:val="00ED043B"/>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votges-015:8075/Home/ClearHist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r-votges-015"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8CBB8-79CF-4AB5-A479-2F31250A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3332</Words>
  <Characters>18997</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22285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35</cp:revision>
  <cp:lastPrinted>2016-01-18T08:46:00Z</cp:lastPrinted>
  <dcterms:created xsi:type="dcterms:W3CDTF">2016-02-29T05:03:00Z</dcterms:created>
  <dcterms:modified xsi:type="dcterms:W3CDTF">2016-12-08T08:34:00Z</dcterms:modified>
</cp:coreProperties>
</file>