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685B15A" wp14:paraId="5E5787A5" wp14:textId="356369CA">
      <w:pPr>
        <w:jc w:val="center"/>
        <w:rPr>
          <w:sz w:val="36"/>
          <w:szCs w:val="36"/>
        </w:rPr>
      </w:pPr>
      <w:r w:rsidRPr="6685B15A" w:rsidR="50A7B79F">
        <w:rPr>
          <w:sz w:val="32"/>
          <w:szCs w:val="32"/>
        </w:rPr>
        <w:t>Dynamic Data Masking</w:t>
      </w:r>
    </w:p>
    <w:p w:rsidR="50A7B79F" w:rsidP="6685B15A" w:rsidRDefault="50A7B79F" w14:paraId="10E2690A" w14:textId="19DEF8B9">
      <w:pPr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6685B15A" w:rsidR="50A7B7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GB"/>
        </w:rPr>
        <w:t>Implement dynamic data masking on specific columns (e.g., email addresses or credit card numbers) in a Synapse table to restrict data visibility based on user roles.</w:t>
      </w:r>
    </w:p>
    <w:p w:rsidR="50A7B79F" w:rsidP="6685B15A" w:rsidRDefault="50A7B79F" w14:paraId="70AACF5F" w14:textId="63D5A524">
      <w:pPr>
        <w:jc w:val="left"/>
      </w:pPr>
      <w:r w:rsidR="50A7B79F">
        <w:drawing>
          <wp:inline wp14:editId="3005A24B" wp14:anchorId="50712C32">
            <wp:extent cx="5724524" cy="2981325"/>
            <wp:effectExtent l="0" t="0" r="0" b="0"/>
            <wp:docPr id="409296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25f01c614447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1B766B" w:rsidP="6685B15A" w:rsidRDefault="211B766B" w14:paraId="785DE0BD" w14:textId="59BA7FC6">
      <w:pPr>
        <w:jc w:val="left"/>
      </w:pPr>
      <w:r w:rsidR="211B766B">
        <w:drawing>
          <wp:inline wp14:editId="6F569383" wp14:anchorId="006577A8">
            <wp:extent cx="5724524" cy="2571750"/>
            <wp:effectExtent l="0" t="0" r="0" b="0"/>
            <wp:docPr id="2018494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9bbbafd80c46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6B0996" w:rsidP="6685B15A" w:rsidRDefault="176B0996" w14:paraId="7FE0BE6F" w14:textId="275CD0E8">
      <w:pPr>
        <w:jc w:val="left"/>
      </w:pPr>
      <w:r w:rsidR="176B0996">
        <w:drawing>
          <wp:inline wp14:editId="46633952" wp14:anchorId="214C42F7">
            <wp:extent cx="5163179" cy="1981476"/>
            <wp:effectExtent l="0" t="0" r="0" b="0"/>
            <wp:docPr id="34192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889589de8b44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179" cy="198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85B15A" w:rsidP="6685B15A" w:rsidRDefault="6685B15A" w14:paraId="409A46C8" w14:textId="474DC001">
      <w:pPr>
        <w:jc w:val="left"/>
      </w:pPr>
    </w:p>
    <w:p w:rsidR="176B0996" w:rsidP="6685B15A" w:rsidRDefault="176B0996" w14:paraId="514C79C9" w14:textId="110882A5">
      <w:pPr>
        <w:jc w:val="left"/>
      </w:pPr>
      <w:r w:rsidR="176B0996">
        <w:drawing>
          <wp:inline wp14:editId="0C22F7F0" wp14:anchorId="639FE725">
            <wp:extent cx="5544322" cy="800212"/>
            <wp:effectExtent l="0" t="0" r="0" b="0"/>
            <wp:docPr id="2137449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c831c973654d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85B15A" w:rsidP="6685B15A" w:rsidRDefault="6685B15A" w14:paraId="745CE32E" w14:textId="28E46462">
      <w:pPr>
        <w:jc w:val="left"/>
      </w:pPr>
    </w:p>
    <w:p w:rsidR="176B0996" w:rsidP="6685B15A" w:rsidRDefault="176B0996" w14:paraId="06479DE8" w14:textId="5949AA84">
      <w:pPr>
        <w:jc w:val="left"/>
      </w:pPr>
      <w:r w:rsidR="176B0996">
        <w:drawing>
          <wp:inline wp14:editId="5C5394D2" wp14:anchorId="55A6B358">
            <wp:extent cx="5696744" cy="2219635"/>
            <wp:effectExtent l="0" t="0" r="0" b="0"/>
            <wp:docPr id="2125717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5acafaa0184c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6B0996" w:rsidP="6685B15A" w:rsidRDefault="176B0996" w14:paraId="75249679" w14:textId="21326B1C">
      <w:pPr>
        <w:jc w:val="left"/>
      </w:pPr>
      <w:r w:rsidR="176B0996">
        <w:drawing>
          <wp:inline wp14:editId="310B1194" wp14:anchorId="24E944A7">
            <wp:extent cx="5724524" cy="3800475"/>
            <wp:effectExtent l="0" t="0" r="0" b="0"/>
            <wp:docPr id="2129843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427a75113c48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6B0996" w:rsidP="6685B15A" w:rsidRDefault="176B0996" w14:paraId="703D70C6" w14:textId="772CFCF6">
      <w:pPr>
        <w:jc w:val="left"/>
      </w:pPr>
      <w:r w:rsidR="176B0996">
        <w:drawing>
          <wp:inline wp14:editId="511CBD9F" wp14:anchorId="76952C43">
            <wp:extent cx="5724524" cy="4305300"/>
            <wp:effectExtent l="0" t="0" r="0" b="0"/>
            <wp:docPr id="1241273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cb070768fb47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6B0996" w:rsidP="6685B15A" w:rsidRDefault="176B0996" w14:paraId="271B896C" w14:textId="1F6DD3BB">
      <w:pPr>
        <w:jc w:val="left"/>
      </w:pPr>
      <w:r w:rsidR="176B0996">
        <w:drawing>
          <wp:inline wp14:editId="3B9DBEC5" wp14:anchorId="5F3897E6">
            <wp:extent cx="5724524" cy="4067175"/>
            <wp:effectExtent l="0" t="0" r="0" b="0"/>
            <wp:docPr id="102547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40f8fc311042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6B0996" w:rsidP="6685B15A" w:rsidRDefault="176B0996" w14:paraId="6744300E" w14:textId="340BA920">
      <w:pPr>
        <w:jc w:val="left"/>
      </w:pPr>
      <w:r w:rsidR="176B0996">
        <w:drawing>
          <wp:inline wp14:editId="0C7F4EC4" wp14:anchorId="11A43FDC">
            <wp:extent cx="5724524" cy="4000500"/>
            <wp:effectExtent l="0" t="0" r="0" b="0"/>
            <wp:docPr id="570773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b79d05c51d42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50DC01"/>
    <w:rsid w:val="0374E70F"/>
    <w:rsid w:val="176B0996"/>
    <w:rsid w:val="1A0CFC1C"/>
    <w:rsid w:val="211B766B"/>
    <w:rsid w:val="2B0CAA65"/>
    <w:rsid w:val="4EE6FA23"/>
    <w:rsid w:val="50A7B79F"/>
    <w:rsid w:val="5A4A8DC4"/>
    <w:rsid w:val="630385D1"/>
    <w:rsid w:val="6685B15A"/>
    <w:rsid w:val="6750DC01"/>
    <w:rsid w:val="67ADD25E"/>
    <w:rsid w:val="7314CE4E"/>
    <w:rsid w:val="790D8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F598E"/>
  <w15:chartTrackingRefBased/>
  <w15:docId w15:val="{2640F6F9-038E-4628-8B5B-F96AE8F03D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225f01c61444747" /><Relationship Type="http://schemas.openxmlformats.org/officeDocument/2006/relationships/image" Target="/media/image2.png" Id="R129bbbafd80c4680" /><Relationship Type="http://schemas.openxmlformats.org/officeDocument/2006/relationships/image" Target="/media/image3.png" Id="Rd6889589de8b4431" /><Relationship Type="http://schemas.openxmlformats.org/officeDocument/2006/relationships/image" Target="/media/image4.png" Id="Rc3c831c973654d25" /><Relationship Type="http://schemas.openxmlformats.org/officeDocument/2006/relationships/image" Target="/media/image5.png" Id="R065acafaa0184c75" /><Relationship Type="http://schemas.openxmlformats.org/officeDocument/2006/relationships/image" Target="/media/image6.png" Id="Rfd427a75113c4889" /><Relationship Type="http://schemas.openxmlformats.org/officeDocument/2006/relationships/image" Target="/media/image7.png" Id="R54cb070768fb47a0" /><Relationship Type="http://schemas.openxmlformats.org/officeDocument/2006/relationships/image" Target="/media/image8.png" Id="Rfb40f8fc31104222" /><Relationship Type="http://schemas.openxmlformats.org/officeDocument/2006/relationships/image" Target="/media/image9.png" Id="R88b79d05c51d428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Rupali Rajendra Jain</dc:creator>
  <keywords/>
  <dc:description/>
  <lastModifiedBy>Rupali Rajendra Jain</lastModifiedBy>
  <revision>2</revision>
  <dcterms:created xsi:type="dcterms:W3CDTF">2025-05-09T05:00:44.4145175Z</dcterms:created>
  <dcterms:modified xsi:type="dcterms:W3CDTF">2025-05-09T05:11:36.4682795Z</dcterms:modified>
</coreProperties>
</file>