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03E2B05" wp14:paraId="5AFC58DA" wp14:textId="6558A9E6">
      <w:pPr>
        <w:pStyle w:val="Heading1"/>
        <w:shd w:val="clear" w:color="auto" w:fill="FFFFFF" w:themeFill="background1"/>
        <w:spacing w:before="0" w:beforeAutospacing="off" w:after="120" w:afterAutospacing="off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36"/>
          <w:szCs w:val="36"/>
          <w:lang w:val="en-GB"/>
        </w:rPr>
      </w:pPr>
      <w:r w:rsidRPr="303E2B05" w:rsidR="23072C5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36"/>
          <w:szCs w:val="36"/>
          <w:lang w:val="en-GB"/>
        </w:rPr>
        <w:t>Spark Pool</w:t>
      </w:r>
    </w:p>
    <w:p xmlns:wp14="http://schemas.microsoft.com/office/word/2010/wordml" w:rsidP="303E2B05" wp14:paraId="398F52BE" wp14:textId="5BBE117A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03E2B05" w:rsidR="23072C5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GB"/>
        </w:rPr>
        <w:t xml:space="preserve">Use a Spark pool in Synapse to read a CSV file from ADLS and load the data into a Spark </w:t>
      </w:r>
      <w:r w:rsidRPr="303E2B05" w:rsidR="23072C5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GB"/>
        </w:rPr>
        <w:t>DataFrame</w:t>
      </w:r>
      <w:r w:rsidRPr="303E2B05" w:rsidR="23072C5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GB"/>
        </w:rPr>
        <w:t>.</w:t>
      </w:r>
    </w:p>
    <w:p xmlns:wp14="http://schemas.microsoft.com/office/word/2010/wordml" w:rsidP="303E2B05" wp14:paraId="4DEEF7B1" wp14:textId="38AD6AD2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GB"/>
        </w:rPr>
      </w:pPr>
    </w:p>
    <w:p xmlns:wp14="http://schemas.microsoft.com/office/word/2010/wordml" wp14:paraId="15349584" wp14:textId="0AFF4D0D">
      <w:r w:rsidR="23072C59">
        <w:drawing>
          <wp:inline xmlns:wp14="http://schemas.microsoft.com/office/word/2010/wordprocessingDrawing" wp14:editId="4CEC1F0E" wp14:anchorId="0C9F90BB">
            <wp:extent cx="5724524" cy="1266825"/>
            <wp:effectExtent l="0" t="0" r="0" b="0"/>
            <wp:docPr id="2032694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135361946344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03D22740" wp14:textId="35D2EDD8"/>
    <w:p xmlns:wp14="http://schemas.microsoft.com/office/word/2010/wordml" wp14:paraId="0FD3B3BE" wp14:textId="6C45FA31">
      <w:r w:rsidR="23072C59">
        <w:drawing>
          <wp:inline xmlns:wp14="http://schemas.microsoft.com/office/word/2010/wordprocessingDrawing" wp14:editId="0339AD9F" wp14:anchorId="7DA8C921">
            <wp:extent cx="5724524" cy="2638425"/>
            <wp:effectExtent l="0" t="0" r="0" b="0"/>
            <wp:docPr id="1732371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c3b4f65d9245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5E5787A5" wp14:textId="741AE8CB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768235"/>
    <w:rsid w:val="23072C59"/>
    <w:rsid w:val="303E2B05"/>
    <w:rsid w:val="3E768235"/>
    <w:rsid w:val="3FA32FC5"/>
    <w:rsid w:val="424AC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8235"/>
  <w15:chartTrackingRefBased/>
  <w15:docId w15:val="{BE06B4DD-BF9F-4BF5-B239-0B99F9634B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5135361946344c4" /><Relationship Type="http://schemas.openxmlformats.org/officeDocument/2006/relationships/image" Target="/media/image2.png" Id="R65c3b4f65d92457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Rupali Rajendra Jain</dc:creator>
  <keywords/>
  <dc:description/>
  <lastModifiedBy>Rupali Rajendra Jain</lastModifiedBy>
  <revision>2</revision>
  <dcterms:created xsi:type="dcterms:W3CDTF">2025-05-08T04:49:01.3473674Z</dcterms:created>
  <dcterms:modified xsi:type="dcterms:W3CDTF">2025-05-08T04:51:29.6286170Z</dcterms:modified>
</coreProperties>
</file>