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AU"/>
        </w:rPr>
        <w:id w:val="129726082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D62ADA" w:rsidRPr="00624E59">
            <w:sdt>
              <w:sdtPr>
                <w:rPr>
                  <w:rFonts w:asciiTheme="majorHAnsi" w:eastAsiaTheme="majorEastAsia" w:hAnsiTheme="majorHAnsi" w:cstheme="majorBidi"/>
                  <w:lang w:val="en-AU"/>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62ADA" w:rsidRPr="00624E59" w:rsidRDefault="004548A7">
                    <w:pPr>
                      <w:pStyle w:val="NoSpacing"/>
                      <w:rPr>
                        <w:rFonts w:asciiTheme="majorHAnsi" w:eastAsiaTheme="majorEastAsia" w:hAnsiTheme="majorHAnsi" w:cstheme="majorBidi"/>
                        <w:lang w:val="en-AU"/>
                      </w:rPr>
                    </w:pPr>
                    <w:r w:rsidRPr="00624E59">
                      <w:rPr>
                        <w:rFonts w:asciiTheme="majorHAnsi" w:eastAsiaTheme="majorEastAsia" w:hAnsiTheme="majorHAnsi" w:cstheme="majorBidi"/>
                        <w:lang w:val="en-AU"/>
                      </w:rPr>
                      <w:t xml:space="preserve"> </w:t>
                    </w:r>
                  </w:p>
                </w:tc>
              </w:sdtContent>
            </w:sdt>
          </w:tr>
          <w:tr w:rsidR="00D62ADA" w:rsidRPr="00624E59">
            <w:tc>
              <w:tcPr>
                <w:tcW w:w="7672" w:type="dxa"/>
              </w:tcPr>
              <w:sdt>
                <w:sdtPr>
                  <w:rPr>
                    <w:rFonts w:asciiTheme="majorHAnsi" w:eastAsiaTheme="majorEastAsia" w:hAnsiTheme="majorHAnsi" w:cstheme="majorBidi"/>
                    <w:color w:val="4F81BD" w:themeColor="accent1"/>
                    <w:sz w:val="80"/>
                    <w:szCs w:val="80"/>
                    <w:lang w:val="en-AU"/>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D62ADA" w:rsidRPr="00624E59" w:rsidRDefault="00826FDC" w:rsidP="00C62389">
                    <w:pPr>
                      <w:pStyle w:val="NoSpacing"/>
                      <w:rPr>
                        <w:rFonts w:asciiTheme="majorHAnsi" w:eastAsiaTheme="majorEastAsia" w:hAnsiTheme="majorHAnsi" w:cstheme="majorBidi"/>
                        <w:color w:val="4F81BD" w:themeColor="accent1"/>
                        <w:sz w:val="80"/>
                        <w:szCs w:val="80"/>
                        <w:lang w:val="en-AU"/>
                      </w:rPr>
                    </w:pPr>
                    <w:r w:rsidRPr="00624E59">
                      <w:rPr>
                        <w:rFonts w:asciiTheme="majorHAnsi" w:eastAsiaTheme="majorEastAsia" w:hAnsiTheme="majorHAnsi" w:cstheme="majorBidi"/>
                        <w:color w:val="4F81BD" w:themeColor="accent1"/>
                        <w:sz w:val="80"/>
                        <w:szCs w:val="80"/>
                        <w:lang w:val="en-AU"/>
                      </w:rPr>
                      <w:t>SIP Sorcery</w:t>
                    </w:r>
                  </w:p>
                </w:sdtContent>
              </w:sdt>
            </w:tc>
          </w:tr>
          <w:tr w:rsidR="00D62ADA" w:rsidRPr="00624E59">
            <w:tc>
              <w:tcPr>
                <w:tcW w:w="7672" w:type="dxa"/>
                <w:tcMar>
                  <w:top w:w="216" w:type="dxa"/>
                  <w:left w:w="115" w:type="dxa"/>
                  <w:bottom w:w="216" w:type="dxa"/>
                  <w:right w:w="115" w:type="dxa"/>
                </w:tcMar>
              </w:tcPr>
              <w:sdt>
                <w:sdtPr>
                  <w:rPr>
                    <w:rFonts w:asciiTheme="majorHAnsi" w:eastAsiaTheme="majorEastAsia" w:hAnsiTheme="majorHAnsi" w:cstheme="majorBidi"/>
                    <w:lang w:val="en-AU"/>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p w:rsidR="00BD6930" w:rsidRPr="00624E59" w:rsidRDefault="00C62389" w:rsidP="00B8443C">
                    <w:pPr>
                      <w:pStyle w:val="NoSpacing"/>
                      <w:rPr>
                        <w:rFonts w:asciiTheme="majorHAnsi" w:eastAsiaTheme="majorEastAsia" w:hAnsiTheme="majorHAnsi" w:cstheme="majorBidi"/>
                        <w:lang w:val="en-AU"/>
                      </w:rPr>
                    </w:pPr>
                    <w:r>
                      <w:rPr>
                        <w:rFonts w:asciiTheme="majorHAnsi" w:eastAsiaTheme="majorEastAsia" w:hAnsiTheme="majorHAnsi" w:cstheme="majorBidi"/>
                        <w:lang w:val="en-AU"/>
                      </w:rPr>
                      <w:t>Configuration Guide</w:t>
                    </w:r>
                  </w:p>
                </w:sdtContent>
              </w:sdt>
            </w:tc>
          </w:tr>
        </w:tbl>
        <w:p w:rsidR="00D62ADA" w:rsidRPr="00624E59" w:rsidRDefault="00D62ADA"/>
        <w:p w:rsidR="00D62ADA" w:rsidRPr="00624E59" w:rsidRDefault="00D62ADA"/>
        <w:tbl>
          <w:tblPr>
            <w:tblpPr w:leftFromText="187" w:rightFromText="187" w:horzAnchor="margin" w:tblpXSpec="center" w:tblpYSpec="bottom"/>
            <w:tblW w:w="4000" w:type="pct"/>
            <w:tblLook w:val="04A0"/>
          </w:tblPr>
          <w:tblGrid>
            <w:gridCol w:w="7405"/>
          </w:tblGrid>
          <w:tr w:rsidR="00D62ADA" w:rsidRPr="00624E59">
            <w:tc>
              <w:tcPr>
                <w:tcW w:w="7672" w:type="dxa"/>
                <w:tcMar>
                  <w:top w:w="216" w:type="dxa"/>
                  <w:left w:w="115" w:type="dxa"/>
                  <w:bottom w:w="216" w:type="dxa"/>
                  <w:right w:w="115" w:type="dxa"/>
                </w:tcMar>
              </w:tcPr>
              <w:sdt>
                <w:sdtPr>
                  <w:rPr>
                    <w:color w:val="4F81BD" w:themeColor="accent1"/>
                    <w:lang w:val="en-AU"/>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D62ADA" w:rsidRPr="00624E59" w:rsidRDefault="00D62ADA">
                    <w:pPr>
                      <w:pStyle w:val="NoSpacing"/>
                      <w:rPr>
                        <w:color w:val="4F81BD" w:themeColor="accent1"/>
                        <w:lang w:val="en-AU"/>
                      </w:rPr>
                    </w:pPr>
                    <w:r w:rsidRPr="00624E59">
                      <w:rPr>
                        <w:color w:val="4F81BD" w:themeColor="accent1"/>
                        <w:lang w:val="en-AU"/>
                      </w:rPr>
                      <w:t>Aaron Clauson</w:t>
                    </w:r>
                  </w:p>
                </w:sdtContent>
              </w:sdt>
              <w:p w:rsidR="00D62ADA" w:rsidRPr="00624E59" w:rsidRDefault="00FC021C">
                <w:pPr>
                  <w:pStyle w:val="NoSpacing"/>
                  <w:rPr>
                    <w:color w:val="4F81BD" w:themeColor="accent1"/>
                    <w:lang w:val="en-AU"/>
                  </w:rPr>
                </w:pPr>
                <w:r>
                  <w:rPr>
                    <w:color w:val="4F81BD" w:themeColor="accent1"/>
                    <w:lang w:val="en-AU"/>
                  </w:rPr>
                  <w:t>11</w:t>
                </w:r>
                <w:r w:rsidR="00144DA6">
                  <w:rPr>
                    <w:color w:val="4F81BD" w:themeColor="accent1"/>
                    <w:lang w:val="en-AU"/>
                  </w:rPr>
                  <w:t xml:space="preserve"> Feb 2010</w:t>
                </w:r>
              </w:p>
              <w:p w:rsidR="00D62ADA" w:rsidRDefault="00D62ADA">
                <w:pPr>
                  <w:pStyle w:val="NoSpacing"/>
                  <w:rPr>
                    <w:color w:val="4F81BD" w:themeColor="accent1"/>
                    <w:lang w:val="en-AU"/>
                  </w:rPr>
                </w:pPr>
              </w:p>
              <w:p w:rsidR="00164EF9" w:rsidRDefault="00164EF9">
                <w:pPr>
                  <w:pStyle w:val="NoSpacing"/>
                  <w:rPr>
                    <w:color w:val="4F81BD" w:themeColor="accent1"/>
                    <w:lang w:val="en-AU"/>
                  </w:rPr>
                </w:pPr>
              </w:p>
              <w:p w:rsidR="00164EF9" w:rsidRDefault="00164EF9">
                <w:pPr>
                  <w:pStyle w:val="NoSpacing"/>
                  <w:rPr>
                    <w:color w:val="4F81BD" w:themeColor="accent1"/>
                    <w:lang w:val="en-AU"/>
                  </w:rPr>
                </w:pPr>
              </w:p>
              <w:p w:rsidR="00164EF9" w:rsidRDefault="00164EF9">
                <w:pPr>
                  <w:pStyle w:val="NoSpacing"/>
                  <w:rPr>
                    <w:color w:val="4F81BD" w:themeColor="accent1"/>
                    <w:lang w:val="en-AU"/>
                  </w:rPr>
                </w:pPr>
              </w:p>
              <w:p w:rsidR="00164EF9" w:rsidRPr="00624E59" w:rsidRDefault="00164EF9">
                <w:pPr>
                  <w:pStyle w:val="NoSpacing"/>
                  <w:rPr>
                    <w:color w:val="4F81BD" w:themeColor="accent1"/>
                    <w:lang w:val="en-AU"/>
                  </w:rPr>
                </w:pPr>
              </w:p>
            </w:tc>
          </w:tr>
        </w:tbl>
        <w:p w:rsidR="00D62ADA" w:rsidRPr="00624E59" w:rsidRDefault="00D62ADA"/>
        <w:p w:rsidR="00D62ADA" w:rsidRPr="00624E59" w:rsidRDefault="00D62ADA">
          <w:r w:rsidRPr="00624E59">
            <w:br w:type="page"/>
          </w:r>
        </w:p>
      </w:sdtContent>
    </w:sdt>
    <w:p w:rsidR="00164EF9" w:rsidRDefault="00164EF9" w:rsidP="00164EF9">
      <w:pPr>
        <w:pStyle w:val="Heading1"/>
      </w:pPr>
      <w:bookmarkStart w:id="0" w:name="_Toc253485349"/>
      <w:r w:rsidRPr="009B16D9">
        <w:rPr>
          <w:rFonts w:ascii="Cambria" w:eastAsia="Times New Roman" w:hAnsi="Cambria" w:cs="Times New Roman"/>
          <w:color w:val="365F91"/>
        </w:rPr>
        <w:lastRenderedPageBreak/>
        <w:t>Document History</w:t>
      </w:r>
      <w:bookmarkEnd w:id="0"/>
    </w:p>
    <w:p w:rsidR="00164EF9" w:rsidRPr="00164EF9" w:rsidRDefault="00164EF9" w:rsidP="00164EF9"/>
    <w:tbl>
      <w:tblPr>
        <w:tblStyle w:val="LightShading-Accent11"/>
        <w:tblW w:w="5000" w:type="pct"/>
        <w:tblLook w:val="04A0"/>
      </w:tblPr>
      <w:tblGrid>
        <w:gridCol w:w="1526"/>
        <w:gridCol w:w="1843"/>
        <w:gridCol w:w="4198"/>
        <w:gridCol w:w="1675"/>
      </w:tblGrid>
      <w:tr w:rsidR="00164EF9" w:rsidRPr="00624E59" w:rsidTr="00F139DC">
        <w:trPr>
          <w:cnfStyle w:val="100000000000"/>
        </w:trPr>
        <w:tc>
          <w:tcPr>
            <w:cnfStyle w:val="001000000000"/>
            <w:tcW w:w="826" w:type="pct"/>
          </w:tcPr>
          <w:p w:rsidR="00164EF9" w:rsidRPr="00624E59" w:rsidRDefault="00164EF9" w:rsidP="00414EB9">
            <w:pPr>
              <w:pStyle w:val="NoSpacing"/>
              <w:rPr>
                <w:lang w:val="en-AU"/>
              </w:rPr>
            </w:pPr>
            <w:r>
              <w:rPr>
                <w:lang w:val="en-AU"/>
              </w:rPr>
              <w:t>Date</w:t>
            </w:r>
          </w:p>
        </w:tc>
        <w:tc>
          <w:tcPr>
            <w:tcW w:w="997" w:type="pct"/>
          </w:tcPr>
          <w:p w:rsidR="00164EF9" w:rsidRPr="00624E59" w:rsidRDefault="00164EF9" w:rsidP="00414EB9">
            <w:pPr>
              <w:pStyle w:val="NoSpacing"/>
              <w:cnfStyle w:val="100000000000"/>
              <w:rPr>
                <w:lang w:val="en-AU"/>
              </w:rPr>
            </w:pPr>
            <w:r>
              <w:rPr>
                <w:lang w:val="en-AU"/>
              </w:rPr>
              <w:t>Author</w:t>
            </w:r>
          </w:p>
        </w:tc>
        <w:tc>
          <w:tcPr>
            <w:tcW w:w="2271" w:type="pct"/>
          </w:tcPr>
          <w:p w:rsidR="00164EF9" w:rsidRDefault="00164EF9" w:rsidP="00414EB9">
            <w:pPr>
              <w:pStyle w:val="NoSpacing"/>
              <w:cnfStyle w:val="100000000000"/>
              <w:rPr>
                <w:lang w:val="en-AU"/>
              </w:rPr>
            </w:pPr>
            <w:r>
              <w:rPr>
                <w:lang w:val="en-AU"/>
              </w:rPr>
              <w:t>Description</w:t>
            </w:r>
          </w:p>
        </w:tc>
        <w:tc>
          <w:tcPr>
            <w:tcW w:w="907" w:type="pct"/>
          </w:tcPr>
          <w:p w:rsidR="00164EF9" w:rsidRDefault="00164EF9" w:rsidP="00414EB9">
            <w:pPr>
              <w:pStyle w:val="NoSpacing"/>
              <w:cnfStyle w:val="100000000000"/>
              <w:rPr>
                <w:lang w:val="en-AU"/>
              </w:rPr>
            </w:pPr>
            <w:r>
              <w:rPr>
                <w:lang w:val="en-AU"/>
              </w:rPr>
              <w:t>Version</w:t>
            </w:r>
          </w:p>
        </w:tc>
      </w:tr>
      <w:tr w:rsidR="00164EF9" w:rsidRPr="00624E59" w:rsidTr="00F139DC">
        <w:trPr>
          <w:cnfStyle w:val="000000100000"/>
        </w:trPr>
        <w:tc>
          <w:tcPr>
            <w:cnfStyle w:val="001000000000"/>
            <w:tcW w:w="826" w:type="pct"/>
          </w:tcPr>
          <w:p w:rsidR="00164EF9" w:rsidRPr="00624E59" w:rsidRDefault="00164EF9" w:rsidP="00414EB9">
            <w:pPr>
              <w:pStyle w:val="NoSpacing"/>
              <w:rPr>
                <w:lang w:val="en-AU"/>
              </w:rPr>
            </w:pPr>
            <w:r>
              <w:rPr>
                <w:lang w:val="en-AU"/>
              </w:rPr>
              <w:t>23 Aug 2009</w:t>
            </w:r>
          </w:p>
        </w:tc>
        <w:tc>
          <w:tcPr>
            <w:tcW w:w="997" w:type="pct"/>
          </w:tcPr>
          <w:p w:rsidR="00164EF9" w:rsidRPr="00624E59" w:rsidRDefault="00164EF9" w:rsidP="00414EB9">
            <w:pPr>
              <w:pStyle w:val="NoSpacing"/>
              <w:cnfStyle w:val="000000100000"/>
              <w:rPr>
                <w:lang w:val="en-AU"/>
              </w:rPr>
            </w:pPr>
            <w:r>
              <w:rPr>
                <w:rFonts w:ascii="Calibri" w:eastAsia="Times New Roman" w:hAnsi="Calibri" w:cs="Times New Roman"/>
                <w:color w:val="365F91"/>
              </w:rPr>
              <w:t>Aaron Clauson</w:t>
            </w:r>
          </w:p>
        </w:tc>
        <w:tc>
          <w:tcPr>
            <w:tcW w:w="2271" w:type="pct"/>
          </w:tcPr>
          <w:p w:rsidR="00164EF9" w:rsidRPr="00624E59" w:rsidRDefault="00164EF9" w:rsidP="00414EB9">
            <w:pPr>
              <w:pStyle w:val="NoSpacing"/>
              <w:cnfStyle w:val="000000100000"/>
              <w:rPr>
                <w:rFonts w:ascii="Courier New" w:hAnsi="Courier New" w:cs="Courier New"/>
                <w:noProof/>
                <w:color w:val="A31515"/>
                <w:sz w:val="20"/>
                <w:szCs w:val="20"/>
                <w:lang w:val="en-AU"/>
              </w:rPr>
            </w:pPr>
            <w:r>
              <w:rPr>
                <w:rFonts w:ascii="Calibri" w:eastAsia="Times New Roman" w:hAnsi="Calibri" w:cs="Times New Roman"/>
                <w:color w:val="365F91"/>
              </w:rPr>
              <w:t>Created</w:t>
            </w:r>
            <w:r>
              <w:t xml:space="preserve"> for v1.1 local release.</w:t>
            </w:r>
          </w:p>
        </w:tc>
        <w:tc>
          <w:tcPr>
            <w:tcW w:w="907" w:type="pct"/>
          </w:tcPr>
          <w:p w:rsidR="00164EF9" w:rsidRPr="00624E59" w:rsidRDefault="00164EF9" w:rsidP="00414EB9">
            <w:pPr>
              <w:pStyle w:val="NoSpacing"/>
              <w:cnfStyle w:val="000000100000"/>
              <w:rPr>
                <w:rFonts w:ascii="Courier New" w:hAnsi="Courier New" w:cs="Courier New"/>
                <w:noProof/>
                <w:color w:val="A31515"/>
                <w:sz w:val="20"/>
                <w:szCs w:val="20"/>
                <w:lang w:val="en-AU"/>
              </w:rPr>
            </w:pPr>
            <w:r>
              <w:rPr>
                <w:rFonts w:ascii="Calibri" w:eastAsia="Times New Roman" w:hAnsi="Calibri" w:cs="Times New Roman"/>
                <w:color w:val="365F91"/>
              </w:rPr>
              <w:t>1.</w:t>
            </w:r>
            <w:r>
              <w:t>1</w:t>
            </w:r>
          </w:p>
        </w:tc>
      </w:tr>
      <w:tr w:rsidR="00164EF9" w:rsidRPr="00624E59" w:rsidTr="00F139DC">
        <w:tc>
          <w:tcPr>
            <w:cnfStyle w:val="001000000000"/>
            <w:tcW w:w="826" w:type="pct"/>
          </w:tcPr>
          <w:p w:rsidR="00164EF9" w:rsidRPr="00624E59" w:rsidRDefault="00FC021C" w:rsidP="00414EB9">
            <w:pPr>
              <w:pStyle w:val="NoSpacing"/>
              <w:rPr>
                <w:lang w:val="en-AU"/>
              </w:rPr>
            </w:pPr>
            <w:r>
              <w:rPr>
                <w:lang w:val="en-AU"/>
              </w:rPr>
              <w:t xml:space="preserve">11 </w:t>
            </w:r>
            <w:r w:rsidR="00164EF9">
              <w:rPr>
                <w:lang w:val="en-AU"/>
              </w:rPr>
              <w:t>Feb 2010</w:t>
            </w:r>
          </w:p>
        </w:tc>
        <w:tc>
          <w:tcPr>
            <w:tcW w:w="997" w:type="pct"/>
          </w:tcPr>
          <w:p w:rsidR="00164EF9" w:rsidRPr="00624E59" w:rsidRDefault="00164EF9" w:rsidP="00414EB9">
            <w:pPr>
              <w:pStyle w:val="NoSpacing"/>
              <w:cnfStyle w:val="000000000000"/>
              <w:rPr>
                <w:lang w:val="en-AU"/>
              </w:rPr>
            </w:pPr>
            <w:r>
              <w:rPr>
                <w:lang w:val="en-AU"/>
              </w:rPr>
              <w:t>Aaron Clauson</w:t>
            </w:r>
          </w:p>
        </w:tc>
        <w:tc>
          <w:tcPr>
            <w:tcW w:w="2271" w:type="pct"/>
          </w:tcPr>
          <w:p w:rsidR="00164EF9" w:rsidRPr="00624E59" w:rsidRDefault="00164EF9" w:rsidP="00414EB9">
            <w:pPr>
              <w:pStyle w:val="NoSpacing"/>
              <w:cnfStyle w:val="000000000000"/>
              <w:rPr>
                <w:lang w:val="en-AU"/>
              </w:rPr>
            </w:pPr>
            <w:r>
              <w:rPr>
                <w:lang w:val="en-AU"/>
              </w:rPr>
              <w:t>Updated for v1.2 local release.</w:t>
            </w:r>
          </w:p>
        </w:tc>
        <w:tc>
          <w:tcPr>
            <w:tcW w:w="907" w:type="pct"/>
          </w:tcPr>
          <w:p w:rsidR="00164EF9" w:rsidRPr="00624E59" w:rsidRDefault="00164EF9" w:rsidP="00414EB9">
            <w:pPr>
              <w:pStyle w:val="NoSpacing"/>
              <w:cnfStyle w:val="000000000000"/>
              <w:rPr>
                <w:lang w:val="en-AU"/>
              </w:rPr>
            </w:pPr>
            <w:r>
              <w:rPr>
                <w:lang w:val="en-AU"/>
              </w:rPr>
              <w:t>1.2</w:t>
            </w:r>
          </w:p>
        </w:tc>
      </w:tr>
      <w:tr w:rsidR="002664DB" w:rsidRPr="00624E59" w:rsidTr="00F139DC">
        <w:trPr>
          <w:cnfStyle w:val="000000100000"/>
        </w:trPr>
        <w:tc>
          <w:tcPr>
            <w:cnfStyle w:val="001000000000"/>
            <w:tcW w:w="826" w:type="pct"/>
          </w:tcPr>
          <w:p w:rsidR="002664DB" w:rsidRDefault="002664DB" w:rsidP="00414EB9">
            <w:pPr>
              <w:pStyle w:val="NoSpacing"/>
              <w:rPr>
                <w:lang w:val="en-AU"/>
              </w:rPr>
            </w:pPr>
            <w:r>
              <w:rPr>
                <w:lang w:val="en-AU"/>
              </w:rPr>
              <w:t>16 Feb 2010</w:t>
            </w:r>
          </w:p>
        </w:tc>
        <w:tc>
          <w:tcPr>
            <w:tcW w:w="997" w:type="pct"/>
          </w:tcPr>
          <w:p w:rsidR="002664DB" w:rsidRDefault="002664DB" w:rsidP="00414EB9">
            <w:pPr>
              <w:pStyle w:val="NoSpacing"/>
              <w:cnfStyle w:val="000000100000"/>
              <w:rPr>
                <w:lang w:val="en-AU"/>
              </w:rPr>
            </w:pPr>
            <w:r>
              <w:rPr>
                <w:lang w:val="en-AU"/>
              </w:rPr>
              <w:t>Aaron Clauson</w:t>
            </w:r>
          </w:p>
        </w:tc>
        <w:tc>
          <w:tcPr>
            <w:tcW w:w="2271" w:type="pct"/>
          </w:tcPr>
          <w:p w:rsidR="002664DB" w:rsidRDefault="002664DB" w:rsidP="00414EB9">
            <w:pPr>
              <w:pStyle w:val="NoSpacing"/>
              <w:cnfStyle w:val="000000100000"/>
              <w:rPr>
                <w:lang w:val="en-AU"/>
              </w:rPr>
            </w:pPr>
            <w:r>
              <w:rPr>
                <w:lang w:val="en-AU"/>
              </w:rPr>
              <w:t xml:space="preserve">Incorporate feedback from </w:t>
            </w:r>
            <w:r w:rsidRPr="002664DB">
              <w:rPr>
                <w:lang w:val="en-AU"/>
              </w:rPr>
              <w:t>mgbfan78</w:t>
            </w:r>
          </w:p>
        </w:tc>
        <w:tc>
          <w:tcPr>
            <w:tcW w:w="907" w:type="pct"/>
          </w:tcPr>
          <w:p w:rsidR="002664DB" w:rsidRDefault="002664DB" w:rsidP="00414EB9">
            <w:pPr>
              <w:pStyle w:val="NoSpacing"/>
              <w:cnfStyle w:val="000000100000"/>
              <w:rPr>
                <w:lang w:val="en-AU"/>
              </w:rPr>
            </w:pPr>
          </w:p>
        </w:tc>
      </w:tr>
    </w:tbl>
    <w:p w:rsidR="00164EF9" w:rsidRDefault="00164EF9">
      <w:pPr>
        <w:pStyle w:val="TOCHeading"/>
        <w:rPr>
          <w:rFonts w:asciiTheme="minorHAnsi" w:eastAsiaTheme="minorHAnsi" w:hAnsiTheme="minorHAnsi" w:cstheme="minorBidi"/>
          <w:b w:val="0"/>
          <w:bCs w:val="0"/>
          <w:color w:val="auto"/>
          <w:sz w:val="22"/>
          <w:szCs w:val="22"/>
          <w:lang w:val="en-AU"/>
        </w:rPr>
      </w:pPr>
    </w:p>
    <w:sdt>
      <w:sdtPr>
        <w:rPr>
          <w:rFonts w:asciiTheme="minorHAnsi" w:eastAsiaTheme="minorHAnsi" w:hAnsiTheme="minorHAnsi" w:cstheme="minorBidi"/>
          <w:b w:val="0"/>
          <w:bCs w:val="0"/>
          <w:color w:val="auto"/>
          <w:sz w:val="22"/>
          <w:szCs w:val="22"/>
          <w:lang w:val="en-AU"/>
        </w:rPr>
        <w:id w:val="1297260829"/>
        <w:docPartObj>
          <w:docPartGallery w:val="Table of Contents"/>
          <w:docPartUnique/>
        </w:docPartObj>
      </w:sdtPr>
      <w:sdtContent>
        <w:p w:rsidR="00D62ADA" w:rsidRPr="00164EF9" w:rsidRDefault="00D62ADA">
          <w:pPr>
            <w:pStyle w:val="TOCHeading"/>
            <w:rPr>
              <w:rFonts w:asciiTheme="minorHAnsi" w:eastAsiaTheme="minorHAnsi" w:hAnsiTheme="minorHAnsi" w:cstheme="minorBidi"/>
              <w:b w:val="0"/>
              <w:bCs w:val="0"/>
              <w:color w:val="auto"/>
              <w:sz w:val="22"/>
              <w:szCs w:val="22"/>
              <w:lang w:val="en-AU"/>
            </w:rPr>
          </w:pPr>
          <w:r w:rsidRPr="00624E59">
            <w:rPr>
              <w:lang w:val="en-AU"/>
            </w:rPr>
            <w:t>Contents</w:t>
          </w:r>
        </w:p>
        <w:p w:rsidR="008641DA" w:rsidRDefault="007413DC">
          <w:pPr>
            <w:pStyle w:val="TOC1"/>
            <w:tabs>
              <w:tab w:val="right" w:leader="dot" w:pos="9016"/>
            </w:tabs>
            <w:rPr>
              <w:rFonts w:eastAsiaTheme="minorEastAsia"/>
              <w:noProof/>
              <w:lang w:eastAsia="en-AU"/>
            </w:rPr>
          </w:pPr>
          <w:r w:rsidRPr="00624E59">
            <w:fldChar w:fldCharType="begin"/>
          </w:r>
          <w:r w:rsidR="00D62ADA" w:rsidRPr="00624E59">
            <w:instrText xml:space="preserve"> TOC \o "1-3" \h \z \u </w:instrText>
          </w:r>
          <w:r w:rsidRPr="00624E59">
            <w:fldChar w:fldCharType="separate"/>
          </w:r>
          <w:hyperlink w:anchor="_Toc253485349" w:history="1">
            <w:r w:rsidR="008641DA" w:rsidRPr="004B3156">
              <w:rPr>
                <w:rStyle w:val="Hyperlink"/>
                <w:rFonts w:ascii="Cambria" w:eastAsia="Times New Roman" w:hAnsi="Cambria" w:cs="Times New Roman"/>
                <w:noProof/>
              </w:rPr>
              <w:t>Document History</w:t>
            </w:r>
            <w:r w:rsidR="008641DA">
              <w:rPr>
                <w:noProof/>
                <w:webHidden/>
              </w:rPr>
              <w:tab/>
            </w:r>
            <w:r>
              <w:rPr>
                <w:noProof/>
                <w:webHidden/>
              </w:rPr>
              <w:fldChar w:fldCharType="begin"/>
            </w:r>
            <w:r w:rsidR="008641DA">
              <w:rPr>
                <w:noProof/>
                <w:webHidden/>
              </w:rPr>
              <w:instrText xml:space="preserve"> PAGEREF _Toc253485349 \h </w:instrText>
            </w:r>
            <w:r>
              <w:rPr>
                <w:noProof/>
                <w:webHidden/>
              </w:rPr>
            </w:r>
            <w:r>
              <w:rPr>
                <w:noProof/>
                <w:webHidden/>
              </w:rPr>
              <w:fldChar w:fldCharType="separate"/>
            </w:r>
            <w:r w:rsidR="008641DA">
              <w:rPr>
                <w:noProof/>
                <w:webHidden/>
              </w:rPr>
              <w:t>2</w:t>
            </w:r>
            <w:r>
              <w:rPr>
                <w:noProof/>
                <w:webHidden/>
              </w:rPr>
              <w:fldChar w:fldCharType="end"/>
            </w:r>
          </w:hyperlink>
        </w:p>
        <w:p w:rsidR="008641DA" w:rsidRDefault="007413DC">
          <w:pPr>
            <w:pStyle w:val="TOC1"/>
            <w:tabs>
              <w:tab w:val="right" w:leader="dot" w:pos="9016"/>
            </w:tabs>
            <w:rPr>
              <w:rFonts w:eastAsiaTheme="minorEastAsia"/>
              <w:noProof/>
              <w:lang w:eastAsia="en-AU"/>
            </w:rPr>
          </w:pPr>
          <w:hyperlink w:anchor="_Toc253485350" w:history="1">
            <w:r w:rsidR="008641DA" w:rsidRPr="004B3156">
              <w:rPr>
                <w:rStyle w:val="Hyperlink"/>
                <w:noProof/>
              </w:rPr>
              <w:t>1.0 Overview</w:t>
            </w:r>
            <w:r w:rsidR="008641DA">
              <w:rPr>
                <w:noProof/>
                <w:webHidden/>
              </w:rPr>
              <w:tab/>
            </w:r>
            <w:r>
              <w:rPr>
                <w:noProof/>
                <w:webHidden/>
              </w:rPr>
              <w:fldChar w:fldCharType="begin"/>
            </w:r>
            <w:r w:rsidR="008641DA">
              <w:rPr>
                <w:noProof/>
                <w:webHidden/>
              </w:rPr>
              <w:instrText xml:space="preserve"> PAGEREF _Toc253485350 \h </w:instrText>
            </w:r>
            <w:r>
              <w:rPr>
                <w:noProof/>
                <w:webHidden/>
              </w:rPr>
            </w:r>
            <w:r>
              <w:rPr>
                <w:noProof/>
                <w:webHidden/>
              </w:rPr>
              <w:fldChar w:fldCharType="separate"/>
            </w:r>
            <w:r w:rsidR="008641DA">
              <w:rPr>
                <w:noProof/>
                <w:webHidden/>
              </w:rPr>
              <w:t>3</w:t>
            </w:r>
            <w:r>
              <w:rPr>
                <w:noProof/>
                <w:webHidden/>
              </w:rPr>
              <w:fldChar w:fldCharType="end"/>
            </w:r>
          </w:hyperlink>
        </w:p>
        <w:p w:rsidR="008641DA" w:rsidRDefault="007413DC">
          <w:pPr>
            <w:pStyle w:val="TOC1"/>
            <w:tabs>
              <w:tab w:val="right" w:leader="dot" w:pos="9016"/>
            </w:tabs>
            <w:rPr>
              <w:rFonts w:eastAsiaTheme="minorEastAsia"/>
              <w:noProof/>
              <w:lang w:eastAsia="en-AU"/>
            </w:rPr>
          </w:pPr>
          <w:hyperlink w:anchor="_Toc253485351" w:history="1">
            <w:r w:rsidR="008641DA" w:rsidRPr="004B3156">
              <w:rPr>
                <w:rStyle w:val="Hyperlink"/>
                <w:noProof/>
              </w:rPr>
              <w:t>2.0 Quickstart</w:t>
            </w:r>
            <w:r w:rsidR="008641DA">
              <w:rPr>
                <w:noProof/>
                <w:webHidden/>
              </w:rPr>
              <w:tab/>
            </w:r>
            <w:r>
              <w:rPr>
                <w:noProof/>
                <w:webHidden/>
              </w:rPr>
              <w:fldChar w:fldCharType="begin"/>
            </w:r>
            <w:r w:rsidR="008641DA">
              <w:rPr>
                <w:noProof/>
                <w:webHidden/>
              </w:rPr>
              <w:instrText xml:space="preserve"> PAGEREF _Toc253485351 \h </w:instrText>
            </w:r>
            <w:r>
              <w:rPr>
                <w:noProof/>
                <w:webHidden/>
              </w:rPr>
            </w:r>
            <w:r>
              <w:rPr>
                <w:noProof/>
                <w:webHidden/>
              </w:rPr>
              <w:fldChar w:fldCharType="separate"/>
            </w:r>
            <w:r w:rsidR="008641DA">
              <w:rPr>
                <w:noProof/>
                <w:webHidden/>
              </w:rPr>
              <w:t>3</w:t>
            </w:r>
            <w:r>
              <w:rPr>
                <w:noProof/>
                <w:webHidden/>
              </w:rPr>
              <w:fldChar w:fldCharType="end"/>
            </w:r>
          </w:hyperlink>
        </w:p>
        <w:p w:rsidR="008641DA" w:rsidRDefault="007413DC">
          <w:pPr>
            <w:pStyle w:val="TOC1"/>
            <w:tabs>
              <w:tab w:val="right" w:leader="dot" w:pos="9016"/>
            </w:tabs>
            <w:rPr>
              <w:rFonts w:eastAsiaTheme="minorEastAsia"/>
              <w:noProof/>
              <w:lang w:eastAsia="en-AU"/>
            </w:rPr>
          </w:pPr>
          <w:hyperlink w:anchor="_Toc253485352" w:history="1">
            <w:r w:rsidR="008641DA" w:rsidRPr="004B3156">
              <w:rPr>
                <w:rStyle w:val="Hyperlink"/>
                <w:noProof/>
              </w:rPr>
              <w:t>3.0 General Configuration</w:t>
            </w:r>
            <w:r w:rsidR="008641DA">
              <w:rPr>
                <w:noProof/>
                <w:webHidden/>
              </w:rPr>
              <w:tab/>
            </w:r>
            <w:r>
              <w:rPr>
                <w:noProof/>
                <w:webHidden/>
              </w:rPr>
              <w:fldChar w:fldCharType="begin"/>
            </w:r>
            <w:r w:rsidR="008641DA">
              <w:rPr>
                <w:noProof/>
                <w:webHidden/>
              </w:rPr>
              <w:instrText xml:space="preserve"> PAGEREF _Toc253485352 \h </w:instrText>
            </w:r>
            <w:r>
              <w:rPr>
                <w:noProof/>
                <w:webHidden/>
              </w:rPr>
            </w:r>
            <w:r>
              <w:rPr>
                <w:noProof/>
                <w:webHidden/>
              </w:rPr>
              <w:fldChar w:fldCharType="separate"/>
            </w:r>
            <w:r w:rsidR="008641DA">
              <w:rPr>
                <w:noProof/>
                <w:webHidden/>
              </w:rPr>
              <w:t>4</w:t>
            </w:r>
            <w:r>
              <w:rPr>
                <w:noProof/>
                <w:webHidden/>
              </w:rPr>
              <w:fldChar w:fldCharType="end"/>
            </w:r>
          </w:hyperlink>
        </w:p>
        <w:p w:rsidR="008641DA" w:rsidRDefault="007413DC">
          <w:pPr>
            <w:pStyle w:val="TOC1"/>
            <w:tabs>
              <w:tab w:val="right" w:leader="dot" w:pos="9016"/>
            </w:tabs>
            <w:rPr>
              <w:rFonts w:eastAsiaTheme="minorEastAsia"/>
              <w:noProof/>
              <w:lang w:eastAsia="en-AU"/>
            </w:rPr>
          </w:pPr>
          <w:hyperlink w:anchor="_Toc253485353" w:history="1">
            <w:r w:rsidR="008641DA" w:rsidRPr="004B3156">
              <w:rPr>
                <w:rStyle w:val="Hyperlink"/>
                <w:noProof/>
              </w:rPr>
              <w:t>4.0 SIP Server Agent Configurations</w:t>
            </w:r>
            <w:r w:rsidR="008641DA">
              <w:rPr>
                <w:noProof/>
                <w:webHidden/>
              </w:rPr>
              <w:tab/>
            </w:r>
            <w:r>
              <w:rPr>
                <w:noProof/>
                <w:webHidden/>
              </w:rPr>
              <w:fldChar w:fldCharType="begin"/>
            </w:r>
            <w:r w:rsidR="008641DA">
              <w:rPr>
                <w:noProof/>
                <w:webHidden/>
              </w:rPr>
              <w:instrText xml:space="preserve"> PAGEREF _Toc253485353 \h </w:instrText>
            </w:r>
            <w:r>
              <w:rPr>
                <w:noProof/>
                <w:webHidden/>
              </w:rPr>
            </w:r>
            <w:r>
              <w:rPr>
                <w:noProof/>
                <w:webHidden/>
              </w:rPr>
              <w:fldChar w:fldCharType="separate"/>
            </w:r>
            <w:r w:rsidR="008641DA">
              <w:rPr>
                <w:noProof/>
                <w:webHidden/>
              </w:rPr>
              <w:t>5</w:t>
            </w:r>
            <w:r>
              <w:rPr>
                <w:noProof/>
                <w:webHidden/>
              </w:rPr>
              <w:fldChar w:fldCharType="end"/>
            </w:r>
          </w:hyperlink>
        </w:p>
        <w:p w:rsidR="008641DA" w:rsidRDefault="007413DC">
          <w:pPr>
            <w:pStyle w:val="TOC2"/>
            <w:tabs>
              <w:tab w:val="right" w:leader="dot" w:pos="9016"/>
            </w:tabs>
            <w:rPr>
              <w:rFonts w:eastAsiaTheme="minorEastAsia"/>
              <w:noProof/>
              <w:lang w:eastAsia="en-AU"/>
            </w:rPr>
          </w:pPr>
          <w:hyperlink w:anchor="_Toc253485354" w:history="1">
            <w:r w:rsidR="008641DA" w:rsidRPr="004B3156">
              <w:rPr>
                <w:rStyle w:val="Hyperlink"/>
                <w:noProof/>
              </w:rPr>
              <w:t>4.1 Application Server</w:t>
            </w:r>
            <w:r w:rsidR="008641DA">
              <w:rPr>
                <w:noProof/>
                <w:webHidden/>
              </w:rPr>
              <w:tab/>
            </w:r>
            <w:r>
              <w:rPr>
                <w:noProof/>
                <w:webHidden/>
              </w:rPr>
              <w:fldChar w:fldCharType="begin"/>
            </w:r>
            <w:r w:rsidR="008641DA">
              <w:rPr>
                <w:noProof/>
                <w:webHidden/>
              </w:rPr>
              <w:instrText xml:space="preserve"> PAGEREF _Toc253485354 \h </w:instrText>
            </w:r>
            <w:r>
              <w:rPr>
                <w:noProof/>
                <w:webHidden/>
              </w:rPr>
            </w:r>
            <w:r>
              <w:rPr>
                <w:noProof/>
                <w:webHidden/>
              </w:rPr>
              <w:fldChar w:fldCharType="separate"/>
            </w:r>
            <w:r w:rsidR="008641DA">
              <w:rPr>
                <w:noProof/>
                <w:webHidden/>
              </w:rPr>
              <w:t>5</w:t>
            </w:r>
            <w:r>
              <w:rPr>
                <w:noProof/>
                <w:webHidden/>
              </w:rPr>
              <w:fldChar w:fldCharType="end"/>
            </w:r>
          </w:hyperlink>
        </w:p>
        <w:p w:rsidR="008641DA" w:rsidRDefault="007413DC">
          <w:pPr>
            <w:pStyle w:val="TOC2"/>
            <w:tabs>
              <w:tab w:val="right" w:leader="dot" w:pos="9016"/>
            </w:tabs>
            <w:rPr>
              <w:rFonts w:eastAsiaTheme="minorEastAsia"/>
              <w:noProof/>
              <w:lang w:eastAsia="en-AU"/>
            </w:rPr>
          </w:pPr>
          <w:hyperlink w:anchor="_Toc253485355" w:history="1">
            <w:r w:rsidR="008641DA" w:rsidRPr="004B3156">
              <w:rPr>
                <w:rStyle w:val="Hyperlink"/>
                <w:noProof/>
              </w:rPr>
              <w:t>4.2 Monitor Server</w:t>
            </w:r>
            <w:r w:rsidR="008641DA">
              <w:rPr>
                <w:noProof/>
                <w:webHidden/>
              </w:rPr>
              <w:tab/>
            </w:r>
            <w:r>
              <w:rPr>
                <w:noProof/>
                <w:webHidden/>
              </w:rPr>
              <w:fldChar w:fldCharType="begin"/>
            </w:r>
            <w:r w:rsidR="008641DA">
              <w:rPr>
                <w:noProof/>
                <w:webHidden/>
              </w:rPr>
              <w:instrText xml:space="preserve"> PAGEREF _Toc253485355 \h </w:instrText>
            </w:r>
            <w:r>
              <w:rPr>
                <w:noProof/>
                <w:webHidden/>
              </w:rPr>
            </w:r>
            <w:r>
              <w:rPr>
                <w:noProof/>
                <w:webHidden/>
              </w:rPr>
              <w:fldChar w:fldCharType="separate"/>
            </w:r>
            <w:r w:rsidR="008641DA">
              <w:rPr>
                <w:noProof/>
                <w:webHidden/>
              </w:rPr>
              <w:t>6</w:t>
            </w:r>
            <w:r>
              <w:rPr>
                <w:noProof/>
                <w:webHidden/>
              </w:rPr>
              <w:fldChar w:fldCharType="end"/>
            </w:r>
          </w:hyperlink>
        </w:p>
        <w:p w:rsidR="008641DA" w:rsidRDefault="007413DC">
          <w:pPr>
            <w:pStyle w:val="TOC2"/>
            <w:tabs>
              <w:tab w:val="right" w:leader="dot" w:pos="9016"/>
            </w:tabs>
            <w:rPr>
              <w:rFonts w:eastAsiaTheme="minorEastAsia"/>
              <w:noProof/>
              <w:lang w:eastAsia="en-AU"/>
            </w:rPr>
          </w:pPr>
          <w:hyperlink w:anchor="_Toc253485356" w:history="1">
            <w:r w:rsidR="008641DA" w:rsidRPr="004B3156">
              <w:rPr>
                <w:rStyle w:val="Hyperlink"/>
                <w:noProof/>
              </w:rPr>
              <w:t>4.3 Stateless Proxy</w:t>
            </w:r>
            <w:r w:rsidR="008641DA">
              <w:rPr>
                <w:noProof/>
                <w:webHidden/>
              </w:rPr>
              <w:tab/>
            </w:r>
            <w:r>
              <w:rPr>
                <w:noProof/>
                <w:webHidden/>
              </w:rPr>
              <w:fldChar w:fldCharType="begin"/>
            </w:r>
            <w:r w:rsidR="008641DA">
              <w:rPr>
                <w:noProof/>
                <w:webHidden/>
              </w:rPr>
              <w:instrText xml:space="preserve"> PAGEREF _Toc253485356 \h </w:instrText>
            </w:r>
            <w:r>
              <w:rPr>
                <w:noProof/>
                <w:webHidden/>
              </w:rPr>
            </w:r>
            <w:r>
              <w:rPr>
                <w:noProof/>
                <w:webHidden/>
              </w:rPr>
              <w:fldChar w:fldCharType="separate"/>
            </w:r>
            <w:r w:rsidR="008641DA">
              <w:rPr>
                <w:noProof/>
                <w:webHidden/>
              </w:rPr>
              <w:t>6</w:t>
            </w:r>
            <w:r>
              <w:rPr>
                <w:noProof/>
                <w:webHidden/>
              </w:rPr>
              <w:fldChar w:fldCharType="end"/>
            </w:r>
          </w:hyperlink>
        </w:p>
        <w:p w:rsidR="008641DA" w:rsidRDefault="007413DC">
          <w:pPr>
            <w:pStyle w:val="TOC2"/>
            <w:tabs>
              <w:tab w:val="right" w:leader="dot" w:pos="9016"/>
            </w:tabs>
            <w:rPr>
              <w:rFonts w:eastAsiaTheme="minorEastAsia"/>
              <w:noProof/>
              <w:lang w:eastAsia="en-AU"/>
            </w:rPr>
          </w:pPr>
          <w:hyperlink w:anchor="_Toc253485357" w:history="1">
            <w:r w:rsidR="008641DA" w:rsidRPr="004B3156">
              <w:rPr>
                <w:rStyle w:val="Hyperlink"/>
                <w:noProof/>
              </w:rPr>
              <w:t>4.4 Registrar</w:t>
            </w:r>
            <w:r w:rsidR="008641DA">
              <w:rPr>
                <w:noProof/>
                <w:webHidden/>
              </w:rPr>
              <w:tab/>
            </w:r>
            <w:r>
              <w:rPr>
                <w:noProof/>
                <w:webHidden/>
              </w:rPr>
              <w:fldChar w:fldCharType="begin"/>
            </w:r>
            <w:r w:rsidR="008641DA">
              <w:rPr>
                <w:noProof/>
                <w:webHidden/>
              </w:rPr>
              <w:instrText xml:space="preserve"> PAGEREF _Toc253485357 \h </w:instrText>
            </w:r>
            <w:r>
              <w:rPr>
                <w:noProof/>
                <w:webHidden/>
              </w:rPr>
            </w:r>
            <w:r>
              <w:rPr>
                <w:noProof/>
                <w:webHidden/>
              </w:rPr>
              <w:fldChar w:fldCharType="separate"/>
            </w:r>
            <w:r w:rsidR="008641DA">
              <w:rPr>
                <w:noProof/>
                <w:webHidden/>
              </w:rPr>
              <w:t>7</w:t>
            </w:r>
            <w:r>
              <w:rPr>
                <w:noProof/>
                <w:webHidden/>
              </w:rPr>
              <w:fldChar w:fldCharType="end"/>
            </w:r>
          </w:hyperlink>
        </w:p>
        <w:p w:rsidR="008641DA" w:rsidRDefault="007413DC">
          <w:pPr>
            <w:pStyle w:val="TOC2"/>
            <w:tabs>
              <w:tab w:val="right" w:leader="dot" w:pos="9016"/>
            </w:tabs>
            <w:rPr>
              <w:rFonts w:eastAsiaTheme="minorEastAsia"/>
              <w:noProof/>
              <w:lang w:eastAsia="en-AU"/>
            </w:rPr>
          </w:pPr>
          <w:hyperlink w:anchor="_Toc253485358" w:history="1">
            <w:r w:rsidR="008641DA" w:rsidRPr="004B3156">
              <w:rPr>
                <w:rStyle w:val="Hyperlink"/>
                <w:noProof/>
              </w:rPr>
              <w:t>3.5 Registration Agent</w:t>
            </w:r>
            <w:r w:rsidR="008641DA">
              <w:rPr>
                <w:noProof/>
                <w:webHidden/>
              </w:rPr>
              <w:tab/>
            </w:r>
            <w:r>
              <w:rPr>
                <w:noProof/>
                <w:webHidden/>
              </w:rPr>
              <w:fldChar w:fldCharType="begin"/>
            </w:r>
            <w:r w:rsidR="008641DA">
              <w:rPr>
                <w:noProof/>
                <w:webHidden/>
              </w:rPr>
              <w:instrText xml:space="preserve"> PAGEREF _Toc253485358 \h </w:instrText>
            </w:r>
            <w:r>
              <w:rPr>
                <w:noProof/>
                <w:webHidden/>
              </w:rPr>
            </w:r>
            <w:r>
              <w:rPr>
                <w:noProof/>
                <w:webHidden/>
              </w:rPr>
              <w:fldChar w:fldCharType="separate"/>
            </w:r>
            <w:r w:rsidR="008641DA">
              <w:rPr>
                <w:noProof/>
                <w:webHidden/>
              </w:rPr>
              <w:t>8</w:t>
            </w:r>
            <w:r>
              <w:rPr>
                <w:noProof/>
                <w:webHidden/>
              </w:rPr>
              <w:fldChar w:fldCharType="end"/>
            </w:r>
          </w:hyperlink>
        </w:p>
        <w:p w:rsidR="008641DA" w:rsidRDefault="007413DC">
          <w:pPr>
            <w:pStyle w:val="TOC1"/>
            <w:tabs>
              <w:tab w:val="right" w:leader="dot" w:pos="9016"/>
            </w:tabs>
            <w:rPr>
              <w:rFonts w:eastAsiaTheme="minorEastAsia"/>
              <w:noProof/>
              <w:lang w:eastAsia="en-AU"/>
            </w:rPr>
          </w:pPr>
          <w:hyperlink w:anchor="_Toc253485359" w:history="1">
            <w:r w:rsidR="008641DA" w:rsidRPr="004B3156">
              <w:rPr>
                <w:rStyle w:val="Hyperlink"/>
                <w:noProof/>
              </w:rPr>
              <w:t>5.0 Runtime Data</w:t>
            </w:r>
            <w:r w:rsidR="008641DA">
              <w:rPr>
                <w:noProof/>
                <w:webHidden/>
              </w:rPr>
              <w:tab/>
            </w:r>
            <w:r>
              <w:rPr>
                <w:noProof/>
                <w:webHidden/>
              </w:rPr>
              <w:fldChar w:fldCharType="begin"/>
            </w:r>
            <w:r w:rsidR="008641DA">
              <w:rPr>
                <w:noProof/>
                <w:webHidden/>
              </w:rPr>
              <w:instrText xml:space="preserve"> PAGEREF _Toc253485359 \h </w:instrText>
            </w:r>
            <w:r>
              <w:rPr>
                <w:noProof/>
                <w:webHidden/>
              </w:rPr>
            </w:r>
            <w:r>
              <w:rPr>
                <w:noProof/>
                <w:webHidden/>
              </w:rPr>
              <w:fldChar w:fldCharType="separate"/>
            </w:r>
            <w:r w:rsidR="008641DA">
              <w:rPr>
                <w:noProof/>
                <w:webHidden/>
              </w:rPr>
              <w:t>8</w:t>
            </w:r>
            <w:r>
              <w:rPr>
                <w:noProof/>
                <w:webHidden/>
              </w:rPr>
              <w:fldChar w:fldCharType="end"/>
            </w:r>
          </w:hyperlink>
        </w:p>
        <w:p w:rsidR="008641DA" w:rsidRDefault="007413DC">
          <w:pPr>
            <w:pStyle w:val="TOC2"/>
            <w:tabs>
              <w:tab w:val="right" w:leader="dot" w:pos="9016"/>
            </w:tabs>
            <w:rPr>
              <w:rFonts w:eastAsiaTheme="minorEastAsia"/>
              <w:noProof/>
              <w:lang w:eastAsia="en-AU"/>
            </w:rPr>
          </w:pPr>
          <w:hyperlink w:anchor="_Toc253485360" w:history="1">
            <w:r w:rsidR="008641DA" w:rsidRPr="004B3156">
              <w:rPr>
                <w:rStyle w:val="Hyperlink"/>
                <w:noProof/>
              </w:rPr>
              <w:t>5.1 Minimal Runtime Data Configuration</w:t>
            </w:r>
            <w:r w:rsidR="008641DA">
              <w:rPr>
                <w:noProof/>
                <w:webHidden/>
              </w:rPr>
              <w:tab/>
            </w:r>
            <w:r>
              <w:rPr>
                <w:noProof/>
                <w:webHidden/>
              </w:rPr>
              <w:fldChar w:fldCharType="begin"/>
            </w:r>
            <w:r w:rsidR="008641DA">
              <w:rPr>
                <w:noProof/>
                <w:webHidden/>
              </w:rPr>
              <w:instrText xml:space="preserve"> PAGEREF _Toc253485360 \h </w:instrText>
            </w:r>
            <w:r>
              <w:rPr>
                <w:noProof/>
                <w:webHidden/>
              </w:rPr>
            </w:r>
            <w:r>
              <w:rPr>
                <w:noProof/>
                <w:webHidden/>
              </w:rPr>
              <w:fldChar w:fldCharType="separate"/>
            </w:r>
            <w:r w:rsidR="008641DA">
              <w:rPr>
                <w:noProof/>
                <w:webHidden/>
              </w:rPr>
              <w:t>9</w:t>
            </w:r>
            <w:r>
              <w:rPr>
                <w:noProof/>
                <w:webHidden/>
              </w:rPr>
              <w:fldChar w:fldCharType="end"/>
            </w:r>
          </w:hyperlink>
        </w:p>
        <w:p w:rsidR="008641DA" w:rsidRDefault="007413DC">
          <w:pPr>
            <w:pStyle w:val="TOC3"/>
            <w:tabs>
              <w:tab w:val="right" w:leader="dot" w:pos="9016"/>
            </w:tabs>
            <w:rPr>
              <w:rFonts w:eastAsiaTheme="minorEastAsia"/>
              <w:noProof/>
              <w:lang w:eastAsia="en-AU"/>
            </w:rPr>
          </w:pPr>
          <w:hyperlink w:anchor="_Toc253485361" w:history="1">
            <w:r w:rsidR="008641DA" w:rsidRPr="004B3156">
              <w:rPr>
                <w:rStyle w:val="Hyperlink"/>
                <w:noProof/>
              </w:rPr>
              <w:t>5.1.1 SIP Domains Configuration</w:t>
            </w:r>
            <w:r w:rsidR="008641DA">
              <w:rPr>
                <w:noProof/>
                <w:webHidden/>
              </w:rPr>
              <w:tab/>
            </w:r>
            <w:r>
              <w:rPr>
                <w:noProof/>
                <w:webHidden/>
              </w:rPr>
              <w:fldChar w:fldCharType="begin"/>
            </w:r>
            <w:r w:rsidR="008641DA">
              <w:rPr>
                <w:noProof/>
                <w:webHidden/>
              </w:rPr>
              <w:instrText xml:space="preserve"> PAGEREF _Toc253485361 \h </w:instrText>
            </w:r>
            <w:r>
              <w:rPr>
                <w:noProof/>
                <w:webHidden/>
              </w:rPr>
            </w:r>
            <w:r>
              <w:rPr>
                <w:noProof/>
                <w:webHidden/>
              </w:rPr>
              <w:fldChar w:fldCharType="separate"/>
            </w:r>
            <w:r w:rsidR="008641DA">
              <w:rPr>
                <w:noProof/>
                <w:webHidden/>
              </w:rPr>
              <w:t>9</w:t>
            </w:r>
            <w:r>
              <w:rPr>
                <w:noProof/>
                <w:webHidden/>
              </w:rPr>
              <w:fldChar w:fldCharType="end"/>
            </w:r>
          </w:hyperlink>
        </w:p>
        <w:p w:rsidR="008641DA" w:rsidRDefault="007413DC">
          <w:pPr>
            <w:pStyle w:val="TOC2"/>
            <w:tabs>
              <w:tab w:val="right" w:leader="dot" w:pos="9016"/>
            </w:tabs>
            <w:rPr>
              <w:rFonts w:eastAsiaTheme="minorEastAsia"/>
              <w:noProof/>
              <w:lang w:eastAsia="en-AU"/>
            </w:rPr>
          </w:pPr>
          <w:hyperlink w:anchor="_Toc253485362" w:history="1">
            <w:r w:rsidR="008641DA" w:rsidRPr="004B3156">
              <w:rPr>
                <w:rStyle w:val="Hyperlink"/>
                <w:noProof/>
              </w:rPr>
              <w:t>5.1.2 Customer, SIP Account, SIP Provider and SIP Dial Plans Configuration</w:t>
            </w:r>
            <w:r w:rsidR="008641DA">
              <w:rPr>
                <w:noProof/>
                <w:webHidden/>
              </w:rPr>
              <w:tab/>
            </w:r>
            <w:r>
              <w:rPr>
                <w:noProof/>
                <w:webHidden/>
              </w:rPr>
              <w:fldChar w:fldCharType="begin"/>
            </w:r>
            <w:r w:rsidR="008641DA">
              <w:rPr>
                <w:noProof/>
                <w:webHidden/>
              </w:rPr>
              <w:instrText xml:space="preserve"> PAGEREF _Toc253485362 \h </w:instrText>
            </w:r>
            <w:r>
              <w:rPr>
                <w:noProof/>
                <w:webHidden/>
              </w:rPr>
            </w:r>
            <w:r>
              <w:rPr>
                <w:noProof/>
                <w:webHidden/>
              </w:rPr>
              <w:fldChar w:fldCharType="separate"/>
            </w:r>
            <w:r w:rsidR="008641DA">
              <w:rPr>
                <w:noProof/>
                <w:webHidden/>
              </w:rPr>
              <w:t>10</w:t>
            </w:r>
            <w:r>
              <w:rPr>
                <w:noProof/>
                <w:webHidden/>
              </w:rPr>
              <w:fldChar w:fldCharType="end"/>
            </w:r>
          </w:hyperlink>
        </w:p>
        <w:p w:rsidR="008641DA" w:rsidRDefault="007413DC">
          <w:pPr>
            <w:pStyle w:val="TOC1"/>
            <w:tabs>
              <w:tab w:val="right" w:leader="dot" w:pos="9016"/>
            </w:tabs>
            <w:rPr>
              <w:rFonts w:eastAsiaTheme="minorEastAsia"/>
              <w:noProof/>
              <w:lang w:eastAsia="en-AU"/>
            </w:rPr>
          </w:pPr>
          <w:hyperlink w:anchor="_Toc253485363" w:history="1">
            <w:r w:rsidR="008641DA" w:rsidRPr="004B3156">
              <w:rPr>
                <w:rStyle w:val="Hyperlink"/>
                <w:noProof/>
              </w:rPr>
              <w:t>6.0 Miscellaneous</w:t>
            </w:r>
            <w:r w:rsidR="008641DA">
              <w:rPr>
                <w:noProof/>
                <w:webHidden/>
              </w:rPr>
              <w:tab/>
            </w:r>
            <w:r>
              <w:rPr>
                <w:noProof/>
                <w:webHidden/>
              </w:rPr>
              <w:fldChar w:fldCharType="begin"/>
            </w:r>
            <w:r w:rsidR="008641DA">
              <w:rPr>
                <w:noProof/>
                <w:webHidden/>
              </w:rPr>
              <w:instrText xml:space="preserve"> PAGEREF _Toc253485363 \h </w:instrText>
            </w:r>
            <w:r>
              <w:rPr>
                <w:noProof/>
                <w:webHidden/>
              </w:rPr>
            </w:r>
            <w:r>
              <w:rPr>
                <w:noProof/>
                <w:webHidden/>
              </w:rPr>
              <w:fldChar w:fldCharType="separate"/>
            </w:r>
            <w:r w:rsidR="008641DA">
              <w:rPr>
                <w:noProof/>
                <w:webHidden/>
              </w:rPr>
              <w:t>10</w:t>
            </w:r>
            <w:r>
              <w:rPr>
                <w:noProof/>
                <w:webHidden/>
              </w:rPr>
              <w:fldChar w:fldCharType="end"/>
            </w:r>
          </w:hyperlink>
        </w:p>
        <w:p w:rsidR="00D62ADA" w:rsidRPr="00624E59" w:rsidRDefault="007413DC">
          <w:r w:rsidRPr="00624E59">
            <w:fldChar w:fldCharType="end"/>
          </w:r>
        </w:p>
      </w:sdtContent>
    </w:sdt>
    <w:p w:rsidR="00D62ADA" w:rsidRPr="00624E59" w:rsidRDefault="00D62ADA">
      <w:r w:rsidRPr="00624E59">
        <w:br w:type="page"/>
      </w:r>
    </w:p>
    <w:p w:rsidR="00955353" w:rsidRPr="00624E59" w:rsidRDefault="00F663CA" w:rsidP="00D62ADA">
      <w:pPr>
        <w:pStyle w:val="Heading1"/>
      </w:pPr>
      <w:bookmarkStart w:id="1" w:name="_Toc253485350"/>
      <w:r w:rsidRPr="00624E59">
        <w:lastRenderedPageBreak/>
        <w:t xml:space="preserve">1.0 </w:t>
      </w:r>
      <w:r w:rsidR="00D62ADA" w:rsidRPr="00624E59">
        <w:t>Overview</w:t>
      </w:r>
      <w:bookmarkEnd w:id="1"/>
    </w:p>
    <w:p w:rsidR="00D62ADA" w:rsidRPr="00624E59" w:rsidRDefault="00D62ADA" w:rsidP="00D62ADA">
      <w:pPr>
        <w:pStyle w:val="NoSpacing"/>
        <w:rPr>
          <w:lang w:val="en-AU"/>
        </w:rPr>
      </w:pPr>
    </w:p>
    <w:p w:rsidR="00516BB4" w:rsidRDefault="00CC0931" w:rsidP="008D4518">
      <w:pPr>
        <w:pStyle w:val="NoSpacing"/>
        <w:rPr>
          <w:lang w:val="en-AU"/>
        </w:rPr>
      </w:pPr>
      <w:r>
        <w:rPr>
          <w:lang w:val="en-AU"/>
        </w:rPr>
        <w:t xml:space="preserve">This document details the </w:t>
      </w:r>
      <w:r w:rsidR="002B1142">
        <w:rPr>
          <w:lang w:val="en-AU"/>
        </w:rPr>
        <w:t>configuration and settings for installing the</w:t>
      </w:r>
      <w:r>
        <w:rPr>
          <w:lang w:val="en-AU"/>
        </w:rPr>
        <w:t xml:space="preserve"> </w:t>
      </w:r>
      <w:proofErr w:type="spellStart"/>
      <w:r>
        <w:rPr>
          <w:lang w:val="en-AU"/>
        </w:rPr>
        <w:t>SIPSo</w:t>
      </w:r>
      <w:r w:rsidR="00BE532D">
        <w:rPr>
          <w:lang w:val="en-AU"/>
        </w:rPr>
        <w:t>rcery</w:t>
      </w:r>
      <w:proofErr w:type="spellEnd"/>
      <w:r w:rsidR="00BE532D">
        <w:rPr>
          <w:lang w:val="en-AU"/>
        </w:rPr>
        <w:t xml:space="preserve"> </w:t>
      </w:r>
      <w:r>
        <w:rPr>
          <w:lang w:val="en-AU"/>
        </w:rPr>
        <w:t>Server Agents</w:t>
      </w:r>
      <w:r w:rsidR="002B1142">
        <w:rPr>
          <w:lang w:val="en-AU"/>
        </w:rPr>
        <w:t xml:space="preserve"> as a single executable that is suitable for small numbers of users</w:t>
      </w:r>
      <w:r>
        <w:rPr>
          <w:lang w:val="en-AU"/>
        </w:rPr>
        <w:t>.</w:t>
      </w:r>
      <w:r w:rsidR="002B1142">
        <w:rPr>
          <w:lang w:val="en-AU"/>
        </w:rPr>
        <w:t xml:space="preserve"> The single executable deployment is referred to as a local install as recognition that it’s suitable for installing locally on a PC with a typical home internet connection.</w:t>
      </w:r>
    </w:p>
    <w:p w:rsidR="002B1142" w:rsidRDefault="002B1142" w:rsidP="008D4518">
      <w:pPr>
        <w:pStyle w:val="NoSpacing"/>
        <w:rPr>
          <w:lang w:val="en-AU"/>
        </w:rPr>
      </w:pPr>
    </w:p>
    <w:p w:rsidR="002B1142" w:rsidRPr="00624E59" w:rsidRDefault="002B1142" w:rsidP="008D4518">
      <w:pPr>
        <w:pStyle w:val="NoSpacing"/>
        <w:rPr>
          <w:lang w:val="en-AU"/>
        </w:rPr>
      </w:pPr>
      <w:r>
        <w:rPr>
          <w:lang w:val="en-AU"/>
        </w:rPr>
        <w:t xml:space="preserve">The </w:t>
      </w:r>
      <w:proofErr w:type="spellStart"/>
      <w:r>
        <w:rPr>
          <w:lang w:val="en-AU"/>
        </w:rPr>
        <w:t>SIPSorcery</w:t>
      </w:r>
      <w:proofErr w:type="spellEnd"/>
      <w:r>
        <w:rPr>
          <w:lang w:val="en-AU"/>
        </w:rPr>
        <w:t xml:space="preserve"> source along with this and other documents is available at the </w:t>
      </w:r>
      <w:hyperlink r:id="rId7" w:history="1">
        <w:proofErr w:type="spellStart"/>
        <w:r w:rsidRPr="002B1142">
          <w:rPr>
            <w:rStyle w:val="Hyperlink"/>
            <w:lang w:val="en-AU"/>
          </w:rPr>
          <w:t>SIPSorcery</w:t>
        </w:r>
        <w:proofErr w:type="spellEnd"/>
        <w:r w:rsidRPr="002B1142">
          <w:rPr>
            <w:rStyle w:val="Hyperlink"/>
            <w:lang w:val="en-AU"/>
          </w:rPr>
          <w:t xml:space="preserve"> </w:t>
        </w:r>
        <w:proofErr w:type="spellStart"/>
        <w:r w:rsidRPr="002B1142">
          <w:rPr>
            <w:rStyle w:val="Hyperlink"/>
            <w:lang w:val="en-AU"/>
          </w:rPr>
          <w:t>codeplex</w:t>
        </w:r>
        <w:proofErr w:type="spellEnd"/>
        <w:r w:rsidRPr="002B1142">
          <w:rPr>
            <w:rStyle w:val="Hyperlink"/>
            <w:lang w:val="en-AU"/>
          </w:rPr>
          <w:t xml:space="preserve"> site</w:t>
        </w:r>
      </w:hyperlink>
      <w:r>
        <w:rPr>
          <w:lang w:val="en-AU"/>
        </w:rPr>
        <w:t xml:space="preserve">. A community forum dedicated to the </w:t>
      </w:r>
      <w:proofErr w:type="spellStart"/>
      <w:r>
        <w:rPr>
          <w:lang w:val="en-AU"/>
        </w:rPr>
        <w:t>SIPSorcery</w:t>
      </w:r>
      <w:proofErr w:type="spellEnd"/>
      <w:r>
        <w:rPr>
          <w:lang w:val="en-AU"/>
        </w:rPr>
        <w:t xml:space="preserve"> project is hosted at </w:t>
      </w:r>
      <w:hyperlink r:id="rId8" w:history="1">
        <w:proofErr w:type="spellStart"/>
        <w:r w:rsidRPr="002B1142">
          <w:rPr>
            <w:rStyle w:val="Hyperlink"/>
            <w:lang w:val="en-AU"/>
          </w:rPr>
          <w:t>SIPSorcery</w:t>
        </w:r>
        <w:proofErr w:type="spellEnd"/>
        <w:r w:rsidRPr="002B1142">
          <w:rPr>
            <w:rStyle w:val="Hyperlink"/>
            <w:lang w:val="en-AU"/>
          </w:rPr>
          <w:t xml:space="preserve"> forums</w:t>
        </w:r>
      </w:hyperlink>
      <w:r>
        <w:rPr>
          <w:lang w:val="en-AU"/>
        </w:rPr>
        <w:t xml:space="preserve">. A blog that discusses </w:t>
      </w:r>
      <w:proofErr w:type="spellStart"/>
      <w:r>
        <w:rPr>
          <w:lang w:val="en-AU"/>
        </w:rPr>
        <w:t>SIPSorcery</w:t>
      </w:r>
      <w:proofErr w:type="spellEnd"/>
      <w:r>
        <w:rPr>
          <w:lang w:val="en-AU"/>
        </w:rPr>
        <w:t xml:space="preserve"> and related technologies is hosted at </w:t>
      </w:r>
      <w:hyperlink r:id="rId9" w:history="1">
        <w:proofErr w:type="spellStart"/>
        <w:r w:rsidRPr="002B1142">
          <w:rPr>
            <w:rStyle w:val="Hyperlink"/>
            <w:lang w:val="en-AU"/>
          </w:rPr>
          <w:t>SIPSorcery</w:t>
        </w:r>
        <w:proofErr w:type="spellEnd"/>
        <w:r w:rsidRPr="002B1142">
          <w:rPr>
            <w:rStyle w:val="Hyperlink"/>
            <w:lang w:val="en-AU"/>
          </w:rPr>
          <w:t xml:space="preserve"> blog</w:t>
        </w:r>
      </w:hyperlink>
      <w:r>
        <w:rPr>
          <w:lang w:val="en-AU"/>
        </w:rPr>
        <w:t>.</w:t>
      </w:r>
    </w:p>
    <w:p w:rsidR="000D6B5E" w:rsidRPr="00624E59" w:rsidRDefault="000D6B5E" w:rsidP="000D6B5E">
      <w:pPr>
        <w:pStyle w:val="Heading1"/>
      </w:pPr>
      <w:bookmarkStart w:id="2" w:name="_2.0_General_Configuration"/>
      <w:bookmarkStart w:id="3" w:name="_Toc253485351"/>
      <w:bookmarkEnd w:id="2"/>
      <w:r w:rsidRPr="00624E59">
        <w:t xml:space="preserve">2.0 </w:t>
      </w:r>
      <w:proofErr w:type="spellStart"/>
      <w:r>
        <w:t>Quickstart</w:t>
      </w:r>
      <w:bookmarkEnd w:id="3"/>
      <w:proofErr w:type="spellEnd"/>
    </w:p>
    <w:p w:rsidR="000D6B5E" w:rsidRDefault="000D6B5E" w:rsidP="000E2834">
      <w:pPr>
        <w:pStyle w:val="NoSpacing"/>
      </w:pPr>
    </w:p>
    <w:p w:rsidR="000E2834" w:rsidRDefault="000E2834" w:rsidP="000E2834">
      <w:pPr>
        <w:pStyle w:val="NoSpacing"/>
      </w:pPr>
      <w:r>
        <w:t xml:space="preserve">This chapter lists the minimum steps required to get </w:t>
      </w:r>
      <w:proofErr w:type="spellStart"/>
      <w:r>
        <w:t>SIPSorcery</w:t>
      </w:r>
      <w:proofErr w:type="spellEnd"/>
      <w:r>
        <w:t xml:space="preserve"> servers up and running.</w:t>
      </w:r>
    </w:p>
    <w:p w:rsidR="001C6606" w:rsidRDefault="001C6606" w:rsidP="000E2834">
      <w:pPr>
        <w:pStyle w:val="NoSpacing"/>
      </w:pPr>
    </w:p>
    <w:p w:rsidR="000E2834" w:rsidRDefault="000E2834" w:rsidP="000E2834">
      <w:pPr>
        <w:pStyle w:val="NoSpacing"/>
        <w:numPr>
          <w:ilvl w:val="0"/>
          <w:numId w:val="5"/>
        </w:numPr>
      </w:pPr>
      <w:r>
        <w:t>Download the latest version</w:t>
      </w:r>
      <w:r w:rsidR="00B96107">
        <w:t xml:space="preserve"> from </w:t>
      </w:r>
      <w:hyperlink r:id="rId10" w:history="1">
        <w:r w:rsidR="00B96107" w:rsidRPr="00B96107">
          <w:rPr>
            <w:rStyle w:val="Hyperlink"/>
          </w:rPr>
          <w:t>SIP Sorcery releases</w:t>
        </w:r>
      </w:hyperlink>
      <w:r>
        <w:t>,</w:t>
      </w:r>
    </w:p>
    <w:p w:rsidR="001C6606" w:rsidRDefault="001C6606" w:rsidP="001C6606">
      <w:pPr>
        <w:pStyle w:val="NoSpacing"/>
        <w:numPr>
          <w:ilvl w:val="0"/>
          <w:numId w:val="5"/>
        </w:numPr>
      </w:pPr>
      <w:r>
        <w:t xml:space="preserve">Edit the </w:t>
      </w:r>
      <w:r w:rsidRPr="00AD2C74">
        <w:rPr>
          <w:b/>
        </w:rPr>
        <w:t>sipdomains.xml</w:t>
      </w:r>
      <w:r>
        <w:t xml:space="preserve"> file and set the domain value to the hostname or IP address that your SIP user agents will be accessing the host running the </w:t>
      </w:r>
      <w:proofErr w:type="spellStart"/>
      <w:r>
        <w:t>SIPSorcery</w:t>
      </w:r>
      <w:proofErr w:type="spellEnd"/>
      <w:r>
        <w:t xml:space="preserve"> application</w:t>
      </w:r>
      <w:r w:rsidR="00FC021C">
        <w:t xml:space="preserve">. For example if the local </w:t>
      </w:r>
      <w:proofErr w:type="spellStart"/>
      <w:r w:rsidR="00FC021C">
        <w:t>SIPSorcery</w:t>
      </w:r>
      <w:proofErr w:type="spellEnd"/>
      <w:r w:rsidR="00FC021C">
        <w:t xml:space="preserve"> instance is running on a machine with an IP address of 192.168.0.3 the contents of the sipdomains.xml would be along the lines of the XML below. Other aliases may need to be added if the instance is using additional ports or if a hostname is being used.</w:t>
      </w:r>
      <w:r w:rsidR="00996A2B">
        <w:t xml:space="preserve"> If </w:t>
      </w:r>
      <w:r w:rsidR="00AD2C74">
        <w:t xml:space="preserve">the </w:t>
      </w:r>
      <w:r w:rsidR="00996A2B">
        <w:t xml:space="preserve">computer </w:t>
      </w:r>
      <w:r w:rsidR="00AD2C74">
        <w:t>being used has</w:t>
      </w:r>
      <w:r w:rsidR="00996A2B">
        <w:t xml:space="preserve"> a </w:t>
      </w:r>
      <w:r w:rsidR="00996A2B" w:rsidRPr="00996A2B">
        <w:rPr>
          <w:b/>
        </w:rPr>
        <w:t>dynamic IP address</w:t>
      </w:r>
      <w:r w:rsidR="00996A2B">
        <w:t xml:space="preserve"> then the </w:t>
      </w:r>
      <w:r w:rsidR="00996A2B" w:rsidRPr="00996A2B">
        <w:rPr>
          <w:b/>
        </w:rPr>
        <w:t>domain will need to be a hostname</w:t>
      </w:r>
      <w:r w:rsidR="00996A2B">
        <w:t xml:space="preserve"> otherwise </w:t>
      </w:r>
      <w:r w:rsidR="00AD2C74">
        <w:t xml:space="preserve">the </w:t>
      </w:r>
      <w:r w:rsidR="00AD2C74" w:rsidRPr="00AD2C74">
        <w:rPr>
          <w:b/>
        </w:rPr>
        <w:t>sipdomains.xml</w:t>
      </w:r>
      <w:r w:rsidR="00AD2C74">
        <w:t xml:space="preserve"> file</w:t>
      </w:r>
      <w:r w:rsidR="00996A2B">
        <w:t xml:space="preserve"> will need to </w:t>
      </w:r>
      <w:r w:rsidR="00AD2C74">
        <w:t xml:space="preserve">be </w:t>
      </w:r>
      <w:r w:rsidR="00996A2B">
        <w:t>update</w:t>
      </w:r>
      <w:r w:rsidR="00AD2C74">
        <w:t>d</w:t>
      </w:r>
      <w:r w:rsidR="00996A2B">
        <w:t xml:space="preserve"> each time the dynamic IP address changes.</w:t>
      </w:r>
    </w:p>
    <w:p w:rsidR="00FC021C" w:rsidRDefault="00FC021C" w:rsidP="00FC021C">
      <w:pPr>
        <w:pStyle w:val="NoSpacing"/>
        <w:ind w:left="720"/>
      </w:pPr>
    </w:p>
    <w:p w:rsidR="00FC021C" w:rsidRPr="00FC021C" w:rsidRDefault="00FC021C" w:rsidP="00FC021C">
      <w:pPr>
        <w:autoSpaceDE w:val="0"/>
        <w:autoSpaceDN w:val="0"/>
        <w:adjustRightInd w:val="0"/>
        <w:spacing w:after="0" w:line="240" w:lineRule="auto"/>
        <w:ind w:left="1440"/>
        <w:rPr>
          <w:rFonts w:ascii="Consolas" w:hAnsi="Consolas" w:cs="Consolas"/>
          <w:sz w:val="19"/>
          <w:szCs w:val="19"/>
        </w:rPr>
      </w:pPr>
      <w:r w:rsidRPr="00FC021C">
        <w:rPr>
          <w:rFonts w:ascii="Consolas" w:hAnsi="Consolas" w:cs="Consolas"/>
          <w:color w:val="0000FF"/>
          <w:sz w:val="19"/>
          <w:szCs w:val="19"/>
        </w:rPr>
        <w:t>&lt;</w:t>
      </w:r>
      <w:proofErr w:type="spellStart"/>
      <w:proofErr w:type="gramStart"/>
      <w:r w:rsidRPr="00FC021C">
        <w:rPr>
          <w:rFonts w:ascii="Consolas" w:hAnsi="Consolas" w:cs="Consolas"/>
          <w:color w:val="A31515"/>
          <w:sz w:val="19"/>
          <w:szCs w:val="19"/>
        </w:rPr>
        <w:t>sipdomains</w:t>
      </w:r>
      <w:proofErr w:type="spellEnd"/>
      <w:proofErr w:type="gramEnd"/>
      <w:r w:rsidRPr="00FC021C">
        <w:rPr>
          <w:rFonts w:ascii="Consolas" w:hAnsi="Consolas" w:cs="Consolas"/>
          <w:color w:val="0000FF"/>
          <w:sz w:val="19"/>
          <w:szCs w:val="19"/>
        </w:rPr>
        <w:t>&gt;</w:t>
      </w:r>
    </w:p>
    <w:p w:rsidR="00FC021C" w:rsidRPr="00FC021C" w:rsidRDefault="00FC021C" w:rsidP="00FC021C">
      <w:pPr>
        <w:autoSpaceDE w:val="0"/>
        <w:autoSpaceDN w:val="0"/>
        <w:adjustRightInd w:val="0"/>
        <w:spacing w:after="0" w:line="240" w:lineRule="auto"/>
        <w:ind w:left="1440"/>
        <w:rPr>
          <w:rFonts w:ascii="Consolas" w:hAnsi="Consolas" w:cs="Consolas"/>
          <w:sz w:val="19"/>
          <w:szCs w:val="19"/>
        </w:rPr>
      </w:pPr>
      <w:r w:rsidRPr="00FC021C">
        <w:rPr>
          <w:rFonts w:ascii="Consolas" w:hAnsi="Consolas" w:cs="Consolas"/>
          <w:color w:val="0000FF"/>
          <w:sz w:val="19"/>
          <w:szCs w:val="19"/>
        </w:rPr>
        <w:t xml:space="preserve">  &lt;</w:t>
      </w:r>
      <w:proofErr w:type="spellStart"/>
      <w:proofErr w:type="gramStart"/>
      <w:r w:rsidRPr="00FC021C">
        <w:rPr>
          <w:rFonts w:ascii="Consolas" w:hAnsi="Consolas" w:cs="Consolas"/>
          <w:color w:val="A31515"/>
          <w:sz w:val="19"/>
          <w:szCs w:val="19"/>
        </w:rPr>
        <w:t>sipdomain</w:t>
      </w:r>
      <w:proofErr w:type="spellEnd"/>
      <w:proofErr w:type="gramEnd"/>
      <w:r w:rsidRPr="00FC021C">
        <w:rPr>
          <w:rFonts w:ascii="Consolas" w:hAnsi="Consolas" w:cs="Consolas"/>
          <w:color w:val="0000FF"/>
          <w:sz w:val="19"/>
          <w:szCs w:val="19"/>
        </w:rPr>
        <w:t>&gt;</w:t>
      </w:r>
    </w:p>
    <w:p w:rsidR="00FC021C" w:rsidRPr="00FC021C" w:rsidRDefault="00FC021C" w:rsidP="00FC021C">
      <w:pPr>
        <w:autoSpaceDE w:val="0"/>
        <w:autoSpaceDN w:val="0"/>
        <w:adjustRightInd w:val="0"/>
        <w:spacing w:after="0" w:line="240" w:lineRule="auto"/>
        <w:ind w:left="1440"/>
        <w:rPr>
          <w:rFonts w:ascii="Consolas" w:hAnsi="Consolas" w:cs="Consolas"/>
          <w:sz w:val="19"/>
          <w:szCs w:val="19"/>
        </w:rPr>
      </w:pPr>
      <w:r w:rsidRPr="00FC021C">
        <w:rPr>
          <w:rFonts w:ascii="Consolas" w:hAnsi="Consolas" w:cs="Consolas"/>
          <w:color w:val="0000FF"/>
          <w:sz w:val="19"/>
          <w:szCs w:val="19"/>
        </w:rPr>
        <w:t xml:space="preserve">   &lt;</w:t>
      </w:r>
      <w:r w:rsidRPr="00FC021C">
        <w:rPr>
          <w:rFonts w:ascii="Consolas" w:hAnsi="Consolas" w:cs="Consolas"/>
          <w:color w:val="A31515"/>
          <w:sz w:val="19"/>
          <w:szCs w:val="19"/>
        </w:rPr>
        <w:t>domain</w:t>
      </w:r>
      <w:r w:rsidRPr="00FC021C">
        <w:rPr>
          <w:rFonts w:ascii="Consolas" w:hAnsi="Consolas" w:cs="Consolas"/>
          <w:color w:val="0000FF"/>
          <w:sz w:val="19"/>
          <w:szCs w:val="19"/>
        </w:rPr>
        <w:t>&gt;</w:t>
      </w:r>
      <w:r>
        <w:rPr>
          <w:rFonts w:ascii="Consolas" w:hAnsi="Consolas" w:cs="Consolas"/>
          <w:sz w:val="19"/>
          <w:szCs w:val="19"/>
        </w:rPr>
        <w:t>192.168.0.3</w:t>
      </w:r>
      <w:r w:rsidRPr="00FC021C">
        <w:rPr>
          <w:rFonts w:ascii="Consolas" w:hAnsi="Consolas" w:cs="Consolas"/>
          <w:color w:val="0000FF"/>
          <w:sz w:val="19"/>
          <w:szCs w:val="19"/>
        </w:rPr>
        <w:t>&lt;/</w:t>
      </w:r>
      <w:r w:rsidRPr="00FC021C">
        <w:rPr>
          <w:rFonts w:ascii="Consolas" w:hAnsi="Consolas" w:cs="Consolas"/>
          <w:color w:val="A31515"/>
          <w:sz w:val="19"/>
          <w:szCs w:val="19"/>
        </w:rPr>
        <w:t>domain</w:t>
      </w:r>
      <w:r w:rsidRPr="00FC021C">
        <w:rPr>
          <w:rFonts w:ascii="Consolas" w:hAnsi="Consolas" w:cs="Consolas"/>
          <w:color w:val="0000FF"/>
          <w:sz w:val="19"/>
          <w:szCs w:val="19"/>
        </w:rPr>
        <w:t>&gt;</w:t>
      </w:r>
    </w:p>
    <w:p w:rsidR="00FC021C" w:rsidRPr="00FC021C" w:rsidRDefault="00FC021C" w:rsidP="00FC021C">
      <w:pPr>
        <w:autoSpaceDE w:val="0"/>
        <w:autoSpaceDN w:val="0"/>
        <w:adjustRightInd w:val="0"/>
        <w:spacing w:after="0" w:line="240" w:lineRule="auto"/>
        <w:ind w:left="1440"/>
        <w:rPr>
          <w:rFonts w:ascii="Consolas" w:hAnsi="Consolas" w:cs="Consolas"/>
          <w:sz w:val="19"/>
          <w:szCs w:val="19"/>
        </w:rPr>
      </w:pPr>
      <w:r w:rsidRPr="00FC021C">
        <w:rPr>
          <w:rFonts w:ascii="Consolas" w:hAnsi="Consolas" w:cs="Consolas"/>
          <w:color w:val="0000FF"/>
          <w:sz w:val="19"/>
          <w:szCs w:val="19"/>
        </w:rPr>
        <w:t xml:space="preserve">   &lt;</w:t>
      </w:r>
      <w:proofErr w:type="gramStart"/>
      <w:r w:rsidRPr="00FC021C">
        <w:rPr>
          <w:rFonts w:ascii="Consolas" w:hAnsi="Consolas" w:cs="Consolas"/>
          <w:color w:val="A31515"/>
          <w:sz w:val="19"/>
          <w:szCs w:val="19"/>
        </w:rPr>
        <w:t>owner</w:t>
      </w:r>
      <w:proofErr w:type="gramEnd"/>
      <w:r w:rsidRPr="00FC021C">
        <w:rPr>
          <w:rFonts w:ascii="Consolas" w:hAnsi="Consolas" w:cs="Consolas"/>
          <w:color w:val="0000FF"/>
          <w:sz w:val="19"/>
          <w:szCs w:val="19"/>
        </w:rPr>
        <w:t>&gt;&lt;/</w:t>
      </w:r>
      <w:r w:rsidRPr="00FC021C">
        <w:rPr>
          <w:rFonts w:ascii="Consolas" w:hAnsi="Consolas" w:cs="Consolas"/>
          <w:color w:val="A31515"/>
          <w:sz w:val="19"/>
          <w:szCs w:val="19"/>
        </w:rPr>
        <w:t>owner</w:t>
      </w:r>
      <w:r w:rsidRPr="00FC021C">
        <w:rPr>
          <w:rFonts w:ascii="Consolas" w:hAnsi="Consolas" w:cs="Consolas"/>
          <w:color w:val="0000FF"/>
          <w:sz w:val="19"/>
          <w:szCs w:val="19"/>
        </w:rPr>
        <w:t>&gt;</w:t>
      </w:r>
    </w:p>
    <w:p w:rsidR="00FC021C" w:rsidRPr="00FC021C" w:rsidRDefault="00FC021C" w:rsidP="00FC021C">
      <w:pPr>
        <w:autoSpaceDE w:val="0"/>
        <w:autoSpaceDN w:val="0"/>
        <w:adjustRightInd w:val="0"/>
        <w:spacing w:after="0" w:line="240" w:lineRule="auto"/>
        <w:ind w:left="1440"/>
        <w:rPr>
          <w:rFonts w:ascii="Consolas" w:hAnsi="Consolas" w:cs="Consolas"/>
          <w:sz w:val="19"/>
          <w:szCs w:val="19"/>
        </w:rPr>
      </w:pPr>
      <w:r w:rsidRPr="00FC021C">
        <w:rPr>
          <w:rFonts w:ascii="Consolas" w:hAnsi="Consolas" w:cs="Consolas"/>
          <w:color w:val="0000FF"/>
          <w:sz w:val="19"/>
          <w:szCs w:val="19"/>
        </w:rPr>
        <w:t xml:space="preserve">   &lt;</w:t>
      </w:r>
      <w:proofErr w:type="spellStart"/>
      <w:proofErr w:type="gramStart"/>
      <w:r w:rsidRPr="00FC021C">
        <w:rPr>
          <w:rFonts w:ascii="Consolas" w:hAnsi="Consolas" w:cs="Consolas"/>
          <w:color w:val="A31515"/>
          <w:sz w:val="19"/>
          <w:szCs w:val="19"/>
        </w:rPr>
        <w:t>sipdomainaliases</w:t>
      </w:r>
      <w:proofErr w:type="spellEnd"/>
      <w:proofErr w:type="gramEnd"/>
      <w:r w:rsidRPr="00FC021C">
        <w:rPr>
          <w:rFonts w:ascii="Consolas" w:hAnsi="Consolas" w:cs="Consolas"/>
          <w:color w:val="0000FF"/>
          <w:sz w:val="19"/>
          <w:szCs w:val="19"/>
        </w:rPr>
        <w:t>&gt;</w:t>
      </w:r>
    </w:p>
    <w:p w:rsidR="00FC021C" w:rsidRPr="00FC021C" w:rsidRDefault="00FC021C" w:rsidP="00FC021C">
      <w:pPr>
        <w:autoSpaceDE w:val="0"/>
        <w:autoSpaceDN w:val="0"/>
        <w:adjustRightInd w:val="0"/>
        <w:spacing w:after="0" w:line="240" w:lineRule="auto"/>
        <w:ind w:left="1440"/>
        <w:rPr>
          <w:rFonts w:ascii="Consolas" w:hAnsi="Consolas" w:cs="Consolas"/>
          <w:sz w:val="19"/>
          <w:szCs w:val="19"/>
        </w:rPr>
      </w:pPr>
      <w:r w:rsidRPr="00FC021C">
        <w:rPr>
          <w:rFonts w:ascii="Consolas" w:hAnsi="Consolas" w:cs="Consolas"/>
          <w:color w:val="0000FF"/>
          <w:sz w:val="19"/>
          <w:szCs w:val="19"/>
        </w:rPr>
        <w:t xml:space="preserve">     &lt;</w:t>
      </w:r>
      <w:proofErr w:type="spellStart"/>
      <w:r w:rsidRPr="00FC021C">
        <w:rPr>
          <w:rFonts w:ascii="Consolas" w:hAnsi="Consolas" w:cs="Consolas"/>
          <w:color w:val="A31515"/>
          <w:sz w:val="19"/>
          <w:szCs w:val="19"/>
        </w:rPr>
        <w:t>domainalias</w:t>
      </w:r>
      <w:proofErr w:type="spellEnd"/>
      <w:r w:rsidRPr="00FC021C">
        <w:rPr>
          <w:rFonts w:ascii="Consolas" w:hAnsi="Consolas" w:cs="Consolas"/>
          <w:color w:val="0000FF"/>
          <w:sz w:val="19"/>
          <w:szCs w:val="19"/>
        </w:rPr>
        <w:t>&gt;</w:t>
      </w:r>
      <w:r>
        <w:rPr>
          <w:rFonts w:ascii="Consolas" w:hAnsi="Consolas" w:cs="Consolas"/>
          <w:sz w:val="19"/>
          <w:szCs w:val="19"/>
        </w:rPr>
        <w:t>192.168.0.3</w:t>
      </w:r>
      <w:r w:rsidRPr="00FC021C">
        <w:rPr>
          <w:rFonts w:ascii="Consolas" w:hAnsi="Consolas" w:cs="Consolas"/>
          <w:sz w:val="19"/>
          <w:szCs w:val="19"/>
        </w:rPr>
        <w:t>:5060</w:t>
      </w:r>
      <w:r w:rsidRPr="00FC021C">
        <w:rPr>
          <w:rFonts w:ascii="Consolas" w:hAnsi="Consolas" w:cs="Consolas"/>
          <w:color w:val="0000FF"/>
          <w:sz w:val="19"/>
          <w:szCs w:val="19"/>
        </w:rPr>
        <w:t>&lt;/</w:t>
      </w:r>
      <w:proofErr w:type="spellStart"/>
      <w:r w:rsidRPr="00FC021C">
        <w:rPr>
          <w:rFonts w:ascii="Consolas" w:hAnsi="Consolas" w:cs="Consolas"/>
          <w:color w:val="A31515"/>
          <w:sz w:val="19"/>
          <w:szCs w:val="19"/>
        </w:rPr>
        <w:t>domainalias</w:t>
      </w:r>
      <w:proofErr w:type="spellEnd"/>
      <w:r w:rsidRPr="00FC021C">
        <w:rPr>
          <w:rFonts w:ascii="Consolas" w:hAnsi="Consolas" w:cs="Consolas"/>
          <w:color w:val="0000FF"/>
          <w:sz w:val="19"/>
          <w:szCs w:val="19"/>
        </w:rPr>
        <w:t>&gt;</w:t>
      </w:r>
    </w:p>
    <w:p w:rsidR="00FC021C" w:rsidRPr="00FC021C" w:rsidRDefault="00FC021C" w:rsidP="00FC021C">
      <w:pPr>
        <w:autoSpaceDE w:val="0"/>
        <w:autoSpaceDN w:val="0"/>
        <w:adjustRightInd w:val="0"/>
        <w:spacing w:after="0" w:line="240" w:lineRule="auto"/>
        <w:ind w:left="1440"/>
        <w:rPr>
          <w:rFonts w:ascii="Consolas" w:hAnsi="Consolas" w:cs="Consolas"/>
          <w:sz w:val="19"/>
          <w:szCs w:val="19"/>
        </w:rPr>
      </w:pPr>
      <w:r w:rsidRPr="00FC021C">
        <w:rPr>
          <w:rFonts w:ascii="Consolas" w:hAnsi="Consolas" w:cs="Consolas"/>
          <w:color w:val="0000FF"/>
          <w:sz w:val="19"/>
          <w:szCs w:val="19"/>
        </w:rPr>
        <w:t xml:space="preserve">     &lt;</w:t>
      </w:r>
      <w:proofErr w:type="spellStart"/>
      <w:proofErr w:type="gramStart"/>
      <w:r w:rsidRPr="00FC021C">
        <w:rPr>
          <w:rFonts w:ascii="Consolas" w:hAnsi="Consolas" w:cs="Consolas"/>
          <w:color w:val="A31515"/>
          <w:sz w:val="19"/>
          <w:szCs w:val="19"/>
        </w:rPr>
        <w:t>domainalias</w:t>
      </w:r>
      <w:proofErr w:type="spellEnd"/>
      <w:r w:rsidRPr="00FC021C">
        <w:rPr>
          <w:rFonts w:ascii="Consolas" w:hAnsi="Consolas" w:cs="Consolas"/>
          <w:color w:val="0000FF"/>
          <w:sz w:val="19"/>
          <w:szCs w:val="19"/>
        </w:rPr>
        <w:t>&gt;</w:t>
      </w:r>
      <w:proofErr w:type="gramEnd"/>
      <w:r w:rsidRPr="00FC021C">
        <w:rPr>
          <w:rFonts w:ascii="Consolas" w:hAnsi="Consolas" w:cs="Consolas"/>
          <w:sz w:val="19"/>
          <w:szCs w:val="19"/>
        </w:rPr>
        <w:t>local</w:t>
      </w:r>
      <w:r w:rsidRPr="00FC021C">
        <w:rPr>
          <w:rFonts w:ascii="Consolas" w:hAnsi="Consolas" w:cs="Consolas"/>
          <w:color w:val="0000FF"/>
          <w:sz w:val="19"/>
          <w:szCs w:val="19"/>
        </w:rPr>
        <w:t>&lt;/</w:t>
      </w:r>
      <w:proofErr w:type="spellStart"/>
      <w:r w:rsidRPr="00FC021C">
        <w:rPr>
          <w:rFonts w:ascii="Consolas" w:hAnsi="Consolas" w:cs="Consolas"/>
          <w:color w:val="A31515"/>
          <w:sz w:val="19"/>
          <w:szCs w:val="19"/>
        </w:rPr>
        <w:t>domainalias</w:t>
      </w:r>
      <w:proofErr w:type="spellEnd"/>
      <w:r w:rsidRPr="00FC021C">
        <w:rPr>
          <w:rFonts w:ascii="Consolas" w:hAnsi="Consolas" w:cs="Consolas"/>
          <w:color w:val="0000FF"/>
          <w:sz w:val="19"/>
          <w:szCs w:val="19"/>
        </w:rPr>
        <w:t>&gt;</w:t>
      </w:r>
    </w:p>
    <w:p w:rsidR="00FC021C" w:rsidRPr="00FC021C" w:rsidRDefault="00FC021C" w:rsidP="00FC021C">
      <w:pPr>
        <w:autoSpaceDE w:val="0"/>
        <w:autoSpaceDN w:val="0"/>
        <w:adjustRightInd w:val="0"/>
        <w:spacing w:after="0" w:line="240" w:lineRule="auto"/>
        <w:ind w:left="1440"/>
        <w:rPr>
          <w:rFonts w:ascii="Consolas" w:hAnsi="Consolas" w:cs="Consolas"/>
          <w:sz w:val="19"/>
          <w:szCs w:val="19"/>
        </w:rPr>
      </w:pPr>
      <w:r w:rsidRPr="00FC021C">
        <w:rPr>
          <w:rFonts w:ascii="Consolas" w:hAnsi="Consolas" w:cs="Consolas"/>
          <w:color w:val="0000FF"/>
          <w:sz w:val="19"/>
          <w:szCs w:val="19"/>
        </w:rPr>
        <w:t xml:space="preserve">     &lt;</w:t>
      </w:r>
      <w:proofErr w:type="spellStart"/>
      <w:proofErr w:type="gramStart"/>
      <w:r w:rsidRPr="00FC021C">
        <w:rPr>
          <w:rFonts w:ascii="Consolas" w:hAnsi="Consolas" w:cs="Consolas"/>
          <w:color w:val="A31515"/>
          <w:sz w:val="19"/>
          <w:szCs w:val="19"/>
        </w:rPr>
        <w:t>domainalias</w:t>
      </w:r>
      <w:proofErr w:type="spellEnd"/>
      <w:proofErr w:type="gramEnd"/>
      <w:r w:rsidRPr="00FC021C">
        <w:rPr>
          <w:rFonts w:ascii="Consolas" w:hAnsi="Consolas" w:cs="Consolas"/>
          <w:color w:val="0000FF"/>
          <w:sz w:val="19"/>
          <w:szCs w:val="19"/>
        </w:rPr>
        <w:t>&gt;</w:t>
      </w:r>
      <w:r w:rsidRPr="00FC021C">
        <w:rPr>
          <w:rFonts w:ascii="Consolas" w:hAnsi="Consolas" w:cs="Consolas"/>
          <w:sz w:val="19"/>
          <w:szCs w:val="19"/>
        </w:rPr>
        <w:t>*</w:t>
      </w:r>
      <w:r w:rsidRPr="00FC021C">
        <w:rPr>
          <w:rFonts w:ascii="Consolas" w:hAnsi="Consolas" w:cs="Consolas"/>
          <w:color w:val="0000FF"/>
          <w:sz w:val="19"/>
          <w:szCs w:val="19"/>
        </w:rPr>
        <w:t>&lt;/</w:t>
      </w:r>
      <w:proofErr w:type="spellStart"/>
      <w:r w:rsidRPr="00FC021C">
        <w:rPr>
          <w:rFonts w:ascii="Consolas" w:hAnsi="Consolas" w:cs="Consolas"/>
          <w:color w:val="A31515"/>
          <w:sz w:val="19"/>
          <w:szCs w:val="19"/>
        </w:rPr>
        <w:t>domainalias</w:t>
      </w:r>
      <w:proofErr w:type="spellEnd"/>
      <w:r w:rsidRPr="00FC021C">
        <w:rPr>
          <w:rFonts w:ascii="Consolas" w:hAnsi="Consolas" w:cs="Consolas"/>
          <w:color w:val="0000FF"/>
          <w:sz w:val="19"/>
          <w:szCs w:val="19"/>
        </w:rPr>
        <w:t>&gt;</w:t>
      </w:r>
    </w:p>
    <w:p w:rsidR="00FC021C" w:rsidRPr="00FC021C" w:rsidRDefault="00FC021C" w:rsidP="00FC021C">
      <w:pPr>
        <w:autoSpaceDE w:val="0"/>
        <w:autoSpaceDN w:val="0"/>
        <w:adjustRightInd w:val="0"/>
        <w:spacing w:after="0" w:line="240" w:lineRule="auto"/>
        <w:ind w:left="1440"/>
        <w:rPr>
          <w:rFonts w:ascii="Consolas" w:hAnsi="Consolas" w:cs="Consolas"/>
          <w:sz w:val="19"/>
          <w:szCs w:val="19"/>
        </w:rPr>
      </w:pPr>
      <w:r w:rsidRPr="00FC021C">
        <w:rPr>
          <w:rFonts w:ascii="Consolas" w:hAnsi="Consolas" w:cs="Consolas"/>
          <w:color w:val="0000FF"/>
          <w:sz w:val="19"/>
          <w:szCs w:val="19"/>
        </w:rPr>
        <w:t xml:space="preserve">   &lt;/</w:t>
      </w:r>
      <w:proofErr w:type="spellStart"/>
      <w:r w:rsidRPr="00FC021C">
        <w:rPr>
          <w:rFonts w:ascii="Consolas" w:hAnsi="Consolas" w:cs="Consolas"/>
          <w:color w:val="A31515"/>
          <w:sz w:val="19"/>
          <w:szCs w:val="19"/>
        </w:rPr>
        <w:t>sipdomainaliases</w:t>
      </w:r>
      <w:proofErr w:type="spellEnd"/>
      <w:r w:rsidRPr="00FC021C">
        <w:rPr>
          <w:rFonts w:ascii="Consolas" w:hAnsi="Consolas" w:cs="Consolas"/>
          <w:color w:val="0000FF"/>
          <w:sz w:val="19"/>
          <w:szCs w:val="19"/>
        </w:rPr>
        <w:t>&gt;</w:t>
      </w:r>
    </w:p>
    <w:p w:rsidR="00FC021C" w:rsidRPr="00FC021C" w:rsidRDefault="00FC021C" w:rsidP="00FC021C">
      <w:pPr>
        <w:autoSpaceDE w:val="0"/>
        <w:autoSpaceDN w:val="0"/>
        <w:adjustRightInd w:val="0"/>
        <w:spacing w:after="0" w:line="240" w:lineRule="auto"/>
        <w:ind w:left="1440"/>
        <w:rPr>
          <w:rFonts w:ascii="Consolas" w:hAnsi="Consolas" w:cs="Consolas"/>
          <w:sz w:val="19"/>
          <w:szCs w:val="19"/>
        </w:rPr>
      </w:pPr>
      <w:r w:rsidRPr="00FC021C">
        <w:rPr>
          <w:rFonts w:ascii="Consolas" w:hAnsi="Consolas" w:cs="Consolas"/>
          <w:color w:val="0000FF"/>
          <w:sz w:val="19"/>
          <w:szCs w:val="19"/>
        </w:rPr>
        <w:t xml:space="preserve">  &lt;/</w:t>
      </w:r>
      <w:proofErr w:type="spellStart"/>
      <w:r w:rsidRPr="00FC021C">
        <w:rPr>
          <w:rFonts w:ascii="Consolas" w:hAnsi="Consolas" w:cs="Consolas"/>
          <w:color w:val="A31515"/>
          <w:sz w:val="19"/>
          <w:szCs w:val="19"/>
        </w:rPr>
        <w:t>sipdomain</w:t>
      </w:r>
      <w:proofErr w:type="spellEnd"/>
      <w:r w:rsidRPr="00FC021C">
        <w:rPr>
          <w:rFonts w:ascii="Consolas" w:hAnsi="Consolas" w:cs="Consolas"/>
          <w:color w:val="0000FF"/>
          <w:sz w:val="19"/>
          <w:szCs w:val="19"/>
        </w:rPr>
        <w:t>&gt;</w:t>
      </w:r>
    </w:p>
    <w:p w:rsidR="00FC021C" w:rsidRPr="00FC021C" w:rsidRDefault="00FC021C" w:rsidP="00FC021C">
      <w:pPr>
        <w:autoSpaceDE w:val="0"/>
        <w:autoSpaceDN w:val="0"/>
        <w:adjustRightInd w:val="0"/>
        <w:spacing w:after="0" w:line="240" w:lineRule="auto"/>
        <w:ind w:left="1440"/>
        <w:rPr>
          <w:rFonts w:ascii="Consolas" w:hAnsi="Consolas" w:cs="Consolas"/>
          <w:color w:val="0000FF"/>
          <w:sz w:val="19"/>
          <w:szCs w:val="19"/>
        </w:rPr>
      </w:pPr>
      <w:r w:rsidRPr="00FC021C">
        <w:rPr>
          <w:rFonts w:ascii="Consolas" w:hAnsi="Consolas" w:cs="Consolas"/>
          <w:color w:val="0000FF"/>
          <w:sz w:val="19"/>
          <w:szCs w:val="19"/>
        </w:rPr>
        <w:t>&lt;/</w:t>
      </w:r>
      <w:proofErr w:type="spellStart"/>
      <w:r w:rsidRPr="00FC021C">
        <w:rPr>
          <w:rFonts w:ascii="Consolas" w:hAnsi="Consolas" w:cs="Consolas"/>
          <w:color w:val="A31515"/>
          <w:sz w:val="19"/>
          <w:szCs w:val="19"/>
        </w:rPr>
        <w:t>sipdomains</w:t>
      </w:r>
      <w:proofErr w:type="spellEnd"/>
      <w:r w:rsidRPr="00FC021C">
        <w:rPr>
          <w:rFonts w:ascii="Consolas" w:hAnsi="Consolas" w:cs="Consolas"/>
          <w:color w:val="0000FF"/>
          <w:sz w:val="19"/>
          <w:szCs w:val="19"/>
        </w:rPr>
        <w:t>&gt;</w:t>
      </w:r>
    </w:p>
    <w:p w:rsidR="00FC021C" w:rsidRDefault="00FC021C" w:rsidP="00FC021C">
      <w:pPr>
        <w:pStyle w:val="NoSpacing"/>
        <w:ind w:left="720"/>
      </w:pPr>
    </w:p>
    <w:p w:rsidR="001C6606" w:rsidRPr="001C6606" w:rsidRDefault="001C6606" w:rsidP="001C6606">
      <w:pPr>
        <w:pStyle w:val="NoSpacing"/>
        <w:numPr>
          <w:ilvl w:val="0"/>
          <w:numId w:val="5"/>
        </w:numPr>
      </w:pPr>
      <w:r>
        <w:t xml:space="preserve">Start the </w:t>
      </w:r>
      <w:proofErr w:type="spellStart"/>
      <w:r>
        <w:t>SIPSorcery</w:t>
      </w:r>
      <w:proofErr w:type="spellEnd"/>
      <w:r>
        <w:t xml:space="preserve"> application from a command line with:</w:t>
      </w:r>
      <w:r>
        <w:br/>
      </w:r>
      <w:r w:rsidRPr="001C6606">
        <w:rPr>
          <w:b/>
        </w:rPr>
        <w:t xml:space="preserve"> sipsorcery-appsvr.exe</w:t>
      </w:r>
      <w:r w:rsidR="007B7B36">
        <w:rPr>
          <w:b/>
        </w:rPr>
        <w:t xml:space="preserve"> </w:t>
      </w:r>
      <w:r w:rsidRPr="001C6606">
        <w:rPr>
          <w:b/>
        </w:rPr>
        <w:t xml:space="preserve"> –c</w:t>
      </w:r>
    </w:p>
    <w:p w:rsidR="001C6606" w:rsidRDefault="001C6606" w:rsidP="001C6606">
      <w:pPr>
        <w:pStyle w:val="NoSpacing"/>
        <w:numPr>
          <w:ilvl w:val="0"/>
          <w:numId w:val="5"/>
        </w:numPr>
      </w:pPr>
      <w:r>
        <w:t xml:space="preserve">Connect to the </w:t>
      </w:r>
      <w:proofErr w:type="spellStart"/>
      <w:r>
        <w:t>SIPSorcery</w:t>
      </w:r>
      <w:proofErr w:type="spellEnd"/>
      <w:r>
        <w:t xml:space="preserve"> </w:t>
      </w:r>
      <w:r w:rsidR="00AD2C74">
        <w:t xml:space="preserve">Silverlight </w:t>
      </w:r>
      <w:r>
        <w:t>GUI using</w:t>
      </w:r>
      <w:r w:rsidR="00471078">
        <w:t xml:space="preserve"> the URL below</w:t>
      </w:r>
      <w:r w:rsidR="009A228F">
        <w:t xml:space="preserve">, the usernames and passwords are taken from </w:t>
      </w:r>
      <w:r w:rsidR="009A228F" w:rsidRPr="009A228F">
        <w:rPr>
          <w:b/>
        </w:rPr>
        <w:t>Customers.xml</w:t>
      </w:r>
      <w:r w:rsidR="009A228F">
        <w:t xml:space="preserve"> and the default values are username/password</w:t>
      </w:r>
      <w:r w:rsidR="00471078">
        <w:t xml:space="preserve">. There is a problem using </w:t>
      </w:r>
      <w:proofErr w:type="spellStart"/>
      <w:r w:rsidR="00471078">
        <w:t>FireFox</w:t>
      </w:r>
      <w:proofErr w:type="spellEnd"/>
      <w:r w:rsidR="00471078">
        <w:t xml:space="preserve"> to open the URL as the HTTP Content-Type header is incorrect and </w:t>
      </w:r>
      <w:proofErr w:type="spellStart"/>
      <w:r w:rsidR="00471078">
        <w:t>FireFox</w:t>
      </w:r>
      <w:proofErr w:type="spellEnd"/>
      <w:r w:rsidR="00471078">
        <w:t xml:space="preserve"> tries to save the page rather than open it, Internet Explorer works correctly</w:t>
      </w:r>
      <w:r>
        <w:t>:</w:t>
      </w:r>
      <w:r>
        <w:br/>
      </w:r>
      <w:hyperlink r:id="rId11" w:history="1">
        <w:r w:rsidRPr="00504AFC">
          <w:rPr>
            <w:rStyle w:val="Hyperlink"/>
            <w:b/>
          </w:rPr>
          <w:t>http://localhost:8080/sipsorcery.html</w:t>
        </w:r>
      </w:hyperlink>
    </w:p>
    <w:p w:rsidR="00AD2C74" w:rsidRDefault="00AD2C74" w:rsidP="001C6606">
      <w:pPr>
        <w:pStyle w:val="NoSpacing"/>
        <w:numPr>
          <w:ilvl w:val="0"/>
          <w:numId w:val="5"/>
        </w:numPr>
      </w:pPr>
      <w:r>
        <w:t xml:space="preserve">Once the Silverlight GUI is open it is possible to create new user records. Part of the user creation process involves confirming the entered email address. If no mail server is available this can be done manually by updating the </w:t>
      </w:r>
      <w:proofErr w:type="spellStart"/>
      <w:r w:rsidRPr="00AD2C74">
        <w:rPr>
          <w:b/>
        </w:rPr>
        <w:t>emailaddressconfirmed</w:t>
      </w:r>
      <w:proofErr w:type="spellEnd"/>
      <w:r>
        <w:t xml:space="preserve"> field to </w:t>
      </w:r>
      <w:r w:rsidRPr="00AD2C74">
        <w:rPr>
          <w:b/>
        </w:rPr>
        <w:t>True</w:t>
      </w:r>
      <w:r>
        <w:t xml:space="preserve"> of if using a database to</w:t>
      </w:r>
      <w:r w:rsidRPr="00AD2C74">
        <w:rPr>
          <w:b/>
        </w:rPr>
        <w:t xml:space="preserve"> ‘1’</w:t>
      </w:r>
      <w:r w:rsidR="00D7164B">
        <w:t>,</w:t>
      </w:r>
    </w:p>
    <w:p w:rsidR="00D7164B" w:rsidRPr="001C6606" w:rsidRDefault="00D7164B" w:rsidP="001C6606">
      <w:pPr>
        <w:pStyle w:val="NoSpacing"/>
        <w:numPr>
          <w:ilvl w:val="0"/>
          <w:numId w:val="5"/>
        </w:numPr>
      </w:pPr>
      <w:r>
        <w:t xml:space="preserve">When creating new SIP Provider entries the register contact will assume a host of sipsorcery.com by default. The sipsorcery.com should be replaced by the IP address or public hostname of the computer running the </w:t>
      </w:r>
      <w:proofErr w:type="spellStart"/>
      <w:r>
        <w:t>sipsorcery</w:t>
      </w:r>
      <w:proofErr w:type="spellEnd"/>
      <w:r>
        <w:t xml:space="preserve"> instance.</w:t>
      </w:r>
    </w:p>
    <w:p w:rsidR="001C6606" w:rsidRPr="001C6606" w:rsidRDefault="001C6606" w:rsidP="001C6606">
      <w:pPr>
        <w:pStyle w:val="NoSpacing"/>
      </w:pPr>
    </w:p>
    <w:p w:rsidR="001C6606" w:rsidRDefault="001C6606" w:rsidP="001C6606">
      <w:pPr>
        <w:pStyle w:val="NoSpacing"/>
      </w:pPr>
      <w:r>
        <w:t xml:space="preserve">If the above steps are successful and you wish to run the </w:t>
      </w:r>
      <w:proofErr w:type="spellStart"/>
      <w:r>
        <w:t>SIPSorcery</w:t>
      </w:r>
      <w:proofErr w:type="spellEnd"/>
      <w:r>
        <w:t xml:space="preserve"> server as a Windows Service instead of a console application perform these additional steps:</w:t>
      </w:r>
    </w:p>
    <w:p w:rsidR="001C6606" w:rsidRDefault="001C6606" w:rsidP="001C6606">
      <w:pPr>
        <w:pStyle w:val="NoSpacing"/>
      </w:pPr>
    </w:p>
    <w:p w:rsidR="00F80930" w:rsidRDefault="001C6606" w:rsidP="00F80930">
      <w:pPr>
        <w:pStyle w:val="NoSpacing"/>
        <w:numPr>
          <w:ilvl w:val="0"/>
          <w:numId w:val="6"/>
        </w:numPr>
      </w:pPr>
      <w:r>
        <w:t xml:space="preserve">Access permissions for the </w:t>
      </w:r>
      <w:proofErr w:type="spellStart"/>
      <w:r>
        <w:t>SIPSorcery</w:t>
      </w:r>
      <w:proofErr w:type="spellEnd"/>
      <w:r>
        <w:t xml:space="preserve"> application server to allow it to </w:t>
      </w:r>
      <w:proofErr w:type="spellStart"/>
      <w:r>
        <w:t>utilise</w:t>
      </w:r>
      <w:proofErr w:type="spellEnd"/>
      <w:r>
        <w:t xml:space="preserve"> HTTP service endpoints need to be set. Open a DOS box as an administrator using </w:t>
      </w:r>
      <w:proofErr w:type="spellStart"/>
      <w:r>
        <w:t>runas</w:t>
      </w:r>
      <w:proofErr w:type="spellEnd"/>
      <w:r>
        <w:t>. At the command prompt enter the command below:</w:t>
      </w:r>
      <w:r>
        <w:br/>
        <w:t>Vista</w:t>
      </w:r>
      <w:r w:rsidR="00480724">
        <w:t xml:space="preserve"> or Windows 7</w:t>
      </w:r>
      <w:r>
        <w:t xml:space="preserve">: </w:t>
      </w:r>
      <w:proofErr w:type="spellStart"/>
      <w:r w:rsidRPr="00F80930">
        <w:rPr>
          <w:b/>
        </w:rPr>
        <w:t>netsh</w:t>
      </w:r>
      <w:proofErr w:type="spellEnd"/>
      <w:r w:rsidRPr="00F80930">
        <w:rPr>
          <w:b/>
        </w:rPr>
        <w:t xml:space="preserve"> http add</w:t>
      </w:r>
      <w:r w:rsidR="00F80930" w:rsidRPr="00F80930">
        <w:rPr>
          <w:b/>
        </w:rPr>
        <w:t xml:space="preserve"> </w:t>
      </w:r>
      <w:proofErr w:type="spellStart"/>
      <w:r w:rsidR="00F80930" w:rsidRPr="00F80930">
        <w:rPr>
          <w:b/>
        </w:rPr>
        <w:t>urlacl</w:t>
      </w:r>
      <w:proofErr w:type="spellEnd"/>
      <w:r w:rsidR="00F80930" w:rsidRPr="00F80930">
        <w:rPr>
          <w:b/>
        </w:rPr>
        <w:t xml:space="preserve"> </w:t>
      </w:r>
      <w:proofErr w:type="spellStart"/>
      <w:r w:rsidR="00F80930" w:rsidRPr="00F80930">
        <w:rPr>
          <w:b/>
        </w:rPr>
        <w:t>url</w:t>
      </w:r>
      <w:proofErr w:type="spellEnd"/>
      <w:r w:rsidR="00F80930" w:rsidRPr="00F80930">
        <w:rPr>
          <w:b/>
        </w:rPr>
        <w:t>=http://+:8080/ user=”</w:t>
      </w:r>
      <w:r w:rsidRPr="00F80930">
        <w:rPr>
          <w:b/>
        </w:rPr>
        <w:t>NT Authority\Local Service</w:t>
      </w:r>
      <w:r w:rsidR="00F80930" w:rsidRPr="00F80930">
        <w:rPr>
          <w:b/>
        </w:rPr>
        <w:t>”</w:t>
      </w:r>
      <w:r w:rsidR="00F80930">
        <w:br/>
        <w:t xml:space="preserve">XP or 2k3: </w:t>
      </w:r>
      <w:proofErr w:type="spellStart"/>
      <w:r w:rsidR="00F80930" w:rsidRPr="00F80930">
        <w:rPr>
          <w:b/>
        </w:rPr>
        <w:t>httpcfg</w:t>
      </w:r>
      <w:proofErr w:type="spellEnd"/>
      <w:r w:rsidR="00F80930" w:rsidRPr="00F80930">
        <w:rPr>
          <w:b/>
        </w:rPr>
        <w:t xml:space="preserve"> set </w:t>
      </w:r>
      <w:proofErr w:type="spellStart"/>
      <w:r w:rsidR="00F80930" w:rsidRPr="00F80930">
        <w:rPr>
          <w:b/>
        </w:rPr>
        <w:t>urlacl</w:t>
      </w:r>
      <w:proofErr w:type="spellEnd"/>
      <w:r w:rsidR="00E86D7E">
        <w:rPr>
          <w:b/>
        </w:rPr>
        <w:t xml:space="preserve"> /u</w:t>
      </w:r>
      <w:r w:rsidR="00F80930" w:rsidRPr="00F80930">
        <w:rPr>
          <w:b/>
        </w:rPr>
        <w:t xml:space="preserve"> </w:t>
      </w:r>
      <w:hyperlink r:id="rId12" w:history="1">
        <w:r w:rsidR="00F80930" w:rsidRPr="00F80930">
          <w:rPr>
            <w:rStyle w:val="Hyperlink"/>
            <w:b/>
          </w:rPr>
          <w:t>http://+:8080/</w:t>
        </w:r>
      </w:hyperlink>
      <w:r w:rsidR="00F80930" w:rsidRPr="00F80930">
        <w:rPr>
          <w:b/>
        </w:rPr>
        <w:t xml:space="preserve"> /a D:(A;;GX;;;LS)</w:t>
      </w:r>
      <w:r w:rsidR="00F80930">
        <w:rPr>
          <w:b/>
        </w:rPr>
        <w:br/>
      </w:r>
      <w:r w:rsidR="00F80930">
        <w:t xml:space="preserve">(the </w:t>
      </w:r>
      <w:proofErr w:type="spellStart"/>
      <w:r w:rsidR="00F80930">
        <w:t>httpcfg</w:t>
      </w:r>
      <w:proofErr w:type="spellEnd"/>
      <w:r w:rsidR="00F80930">
        <w:t xml:space="preserve"> utility for XP can be downloaded from </w:t>
      </w:r>
      <w:hyperlink r:id="rId13" w:history="1">
        <w:r w:rsidR="00F80930" w:rsidRPr="00F80930">
          <w:rPr>
            <w:rStyle w:val="Hyperlink"/>
          </w:rPr>
          <w:t>XP SP2 Support Tools</w:t>
        </w:r>
      </w:hyperlink>
      <w:r w:rsidR="00F80930">
        <w:t>),</w:t>
      </w:r>
    </w:p>
    <w:p w:rsidR="00F80930" w:rsidRPr="00F80930" w:rsidRDefault="00F80930" w:rsidP="00F80930">
      <w:pPr>
        <w:pStyle w:val="NoSpacing"/>
        <w:numPr>
          <w:ilvl w:val="0"/>
          <w:numId w:val="6"/>
        </w:numPr>
      </w:pPr>
      <w:r>
        <w:t>On the command line install the service using:</w:t>
      </w:r>
      <w:r>
        <w:br/>
      </w:r>
      <w:proofErr w:type="spellStart"/>
      <w:r w:rsidR="00153E45">
        <w:rPr>
          <w:b/>
        </w:rPr>
        <w:t>install</w:t>
      </w:r>
      <w:r w:rsidRPr="00F80930">
        <w:rPr>
          <w:b/>
        </w:rPr>
        <w:t>u</w:t>
      </w:r>
      <w:r w:rsidR="00153E45">
        <w:rPr>
          <w:b/>
        </w:rPr>
        <w:t>t</w:t>
      </w:r>
      <w:r w:rsidRPr="00F80930">
        <w:rPr>
          <w:b/>
        </w:rPr>
        <w:t>il</w:t>
      </w:r>
      <w:proofErr w:type="spellEnd"/>
      <w:r w:rsidRPr="00F80930">
        <w:rPr>
          <w:b/>
        </w:rPr>
        <w:t xml:space="preserve"> sipsorcery-appsvr.exe</w:t>
      </w:r>
    </w:p>
    <w:p w:rsidR="00F80930" w:rsidRDefault="00F80930" w:rsidP="00F80930">
      <w:pPr>
        <w:pStyle w:val="NoSpacing"/>
      </w:pPr>
    </w:p>
    <w:p w:rsidR="00F80930" w:rsidRDefault="00F80930" w:rsidP="00F80930">
      <w:pPr>
        <w:pStyle w:val="NoSpacing"/>
      </w:pPr>
      <w:r>
        <w:t xml:space="preserve">To configure the </w:t>
      </w:r>
      <w:proofErr w:type="spellStart"/>
      <w:r>
        <w:t>SIPSorcery</w:t>
      </w:r>
      <w:proofErr w:type="spellEnd"/>
      <w:r w:rsidR="00B96107">
        <w:t xml:space="preserve"> servers to use a </w:t>
      </w:r>
      <w:proofErr w:type="spellStart"/>
      <w:proofErr w:type="gramStart"/>
      <w:r w:rsidR="00B96107">
        <w:t>Postgresql</w:t>
      </w:r>
      <w:proofErr w:type="spellEnd"/>
      <w:r w:rsidR="00B96107">
        <w:t xml:space="preserve"> ,</w:t>
      </w:r>
      <w:proofErr w:type="gramEnd"/>
      <w:r>
        <w:t xml:space="preserve"> </w:t>
      </w:r>
      <w:proofErr w:type="spellStart"/>
      <w:r>
        <w:t>MySQL</w:t>
      </w:r>
      <w:proofErr w:type="spellEnd"/>
      <w:r w:rsidR="00B96107">
        <w:t>, MSSQL (including SQL Azure)</w:t>
      </w:r>
      <w:r>
        <w:t xml:space="preserve"> database instead of the XML data store perform these additional steps:</w:t>
      </w:r>
    </w:p>
    <w:p w:rsidR="00F80930" w:rsidRDefault="00F80930" w:rsidP="00F80930">
      <w:pPr>
        <w:pStyle w:val="NoSpacing"/>
      </w:pPr>
    </w:p>
    <w:p w:rsidR="00153E45" w:rsidRDefault="00153E45" w:rsidP="00153E45">
      <w:pPr>
        <w:pStyle w:val="NoSpacing"/>
        <w:numPr>
          <w:ilvl w:val="0"/>
          <w:numId w:val="7"/>
        </w:numPr>
      </w:pPr>
      <w:r>
        <w:t xml:space="preserve">Create a new database call </w:t>
      </w:r>
      <w:proofErr w:type="spellStart"/>
      <w:r>
        <w:t>sipsorcery</w:t>
      </w:r>
      <w:proofErr w:type="spellEnd"/>
      <w:r>
        <w:t xml:space="preserve"> on your database server,</w:t>
      </w:r>
    </w:p>
    <w:p w:rsidR="00153E45" w:rsidRDefault="00153E45" w:rsidP="00153E45">
      <w:pPr>
        <w:pStyle w:val="NoSpacing"/>
        <w:numPr>
          <w:ilvl w:val="0"/>
          <w:numId w:val="7"/>
        </w:numPr>
      </w:pPr>
      <w:r>
        <w:t xml:space="preserve">Open the query tool and paste in the DDL from </w:t>
      </w:r>
      <w:r w:rsidRPr="00153E45">
        <w:rPr>
          <w:b/>
        </w:rPr>
        <w:t>\</w:t>
      </w:r>
      <w:proofErr w:type="spellStart"/>
      <w:r w:rsidRPr="00153E45">
        <w:rPr>
          <w:b/>
        </w:rPr>
        <w:t>sipsorcery</w:t>
      </w:r>
      <w:proofErr w:type="spellEnd"/>
      <w:r w:rsidRPr="00153E45">
        <w:rPr>
          <w:b/>
        </w:rPr>
        <w:t>-servers\SQL\sipsorcery</w:t>
      </w:r>
      <w:r w:rsidR="001F7F8C">
        <w:rPr>
          <w:b/>
        </w:rPr>
        <w:t>-mssql</w:t>
      </w:r>
      <w:r w:rsidRPr="00153E45">
        <w:rPr>
          <w:b/>
        </w:rPr>
        <w:t>.sql</w:t>
      </w:r>
      <w:r w:rsidR="001F7F8C">
        <w:rPr>
          <w:b/>
        </w:rPr>
        <w:t xml:space="preserve"> </w:t>
      </w:r>
      <w:r w:rsidR="001F7F8C">
        <w:t xml:space="preserve">for a Microsoft SQL database or from </w:t>
      </w:r>
      <w:r w:rsidR="001F7F8C" w:rsidRPr="00153E45">
        <w:rPr>
          <w:b/>
        </w:rPr>
        <w:t>\</w:t>
      </w:r>
      <w:proofErr w:type="spellStart"/>
      <w:r w:rsidR="001F7F8C" w:rsidRPr="00153E45">
        <w:rPr>
          <w:b/>
        </w:rPr>
        <w:t>sipsorcery</w:t>
      </w:r>
      <w:proofErr w:type="spellEnd"/>
      <w:r w:rsidR="001F7F8C" w:rsidRPr="00153E45">
        <w:rPr>
          <w:b/>
        </w:rPr>
        <w:t>-servers\SQL\sipsorcery</w:t>
      </w:r>
      <w:r w:rsidR="001F7F8C">
        <w:rPr>
          <w:b/>
        </w:rPr>
        <w:t>-others</w:t>
      </w:r>
      <w:r w:rsidR="001F7F8C" w:rsidRPr="00153E45">
        <w:rPr>
          <w:b/>
        </w:rPr>
        <w:t>.sql</w:t>
      </w:r>
      <w:r w:rsidR="001F7F8C">
        <w:rPr>
          <w:b/>
        </w:rPr>
        <w:t xml:space="preserve"> </w:t>
      </w:r>
      <w:r w:rsidR="001F7F8C">
        <w:t xml:space="preserve">for a </w:t>
      </w:r>
      <w:proofErr w:type="spellStart"/>
      <w:r w:rsidR="001F7F8C">
        <w:t>MySQL</w:t>
      </w:r>
      <w:proofErr w:type="spellEnd"/>
      <w:r w:rsidR="001F7F8C">
        <w:t xml:space="preserve"> or </w:t>
      </w:r>
      <w:proofErr w:type="spellStart"/>
      <w:r w:rsidR="001F7F8C">
        <w:t>Postgresql</w:t>
      </w:r>
      <w:proofErr w:type="spellEnd"/>
      <w:r w:rsidR="001F7F8C">
        <w:t xml:space="preserve"> database a</w:t>
      </w:r>
      <w:r>
        <w:t xml:space="preserve">t </w:t>
      </w:r>
      <w:hyperlink r:id="rId14" w:history="1">
        <w:r w:rsidRPr="00BD41B2">
          <w:rPr>
            <w:rStyle w:val="Hyperlink"/>
          </w:rPr>
          <w:t xml:space="preserve">latest </w:t>
        </w:r>
        <w:proofErr w:type="spellStart"/>
        <w:r w:rsidRPr="00BD41B2">
          <w:rPr>
            <w:rStyle w:val="Hyperlink"/>
          </w:rPr>
          <w:t>SIPSorcery</w:t>
        </w:r>
        <w:proofErr w:type="spellEnd"/>
        <w:r w:rsidRPr="00BD41B2">
          <w:rPr>
            <w:rStyle w:val="Hyperlink"/>
          </w:rPr>
          <w:t xml:space="preserve"> Source</w:t>
        </w:r>
      </w:hyperlink>
      <w:r>
        <w:t>,</w:t>
      </w:r>
    </w:p>
    <w:p w:rsidR="00153E45" w:rsidRPr="00153E45" w:rsidRDefault="00153E45" w:rsidP="00153E45">
      <w:pPr>
        <w:pStyle w:val="NoSpacing"/>
        <w:numPr>
          <w:ilvl w:val="0"/>
          <w:numId w:val="7"/>
        </w:numPr>
      </w:pPr>
      <w:r>
        <w:t xml:space="preserve">Open the </w:t>
      </w:r>
      <w:proofErr w:type="spellStart"/>
      <w:r w:rsidRPr="00415FD3">
        <w:rPr>
          <w:b/>
        </w:rPr>
        <w:t>sipsorcery-appsvr.exe.config</w:t>
      </w:r>
      <w:proofErr w:type="spellEnd"/>
      <w:r w:rsidRPr="00415FD3">
        <w:rPr>
          <w:b/>
        </w:rPr>
        <w:t xml:space="preserve"> </w:t>
      </w:r>
      <w:r>
        <w:t xml:space="preserve">file and replace and search for the </w:t>
      </w:r>
      <w:r w:rsidRPr="00153E45">
        <w:rPr>
          <w:rFonts w:ascii="Courier New" w:hAnsi="Courier New" w:cs="Courier New"/>
          <w:noProof/>
          <w:color w:val="A31515"/>
          <w:sz w:val="20"/>
          <w:szCs w:val="20"/>
        </w:rPr>
        <w:t>appSettings</w:t>
      </w:r>
      <w:r>
        <w:t xml:space="preserve"> XML node and set: </w:t>
      </w:r>
      <w:r>
        <w:br/>
      </w:r>
      <w:proofErr w:type="spellStart"/>
      <w:r>
        <w:t>MySQL</w:t>
      </w:r>
      <w:proofErr w:type="spellEnd"/>
      <w:r>
        <w:t xml:space="preserve">: </w:t>
      </w:r>
      <w:r>
        <w:br/>
        <w:t xml:space="preserve"> </w:t>
      </w:r>
      <w:r w:rsidRPr="00153E45">
        <w:rPr>
          <w:rFonts w:ascii="Courier New" w:hAnsi="Courier New" w:cs="Courier New"/>
          <w:noProof/>
          <w:color w:val="0000FF"/>
          <w:sz w:val="20"/>
          <w:szCs w:val="20"/>
        </w:rP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PersistenceStorageType</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00AB2AF4">
        <w:rPr>
          <w:rFonts w:ascii="Courier New" w:hAnsi="Courier New" w:cs="Courier New"/>
          <w:noProof/>
          <w:color w:val="0000FF"/>
          <w:sz w:val="20"/>
          <w:szCs w:val="20"/>
        </w:rPr>
        <w:t>SQL</w:t>
      </w:r>
      <w:r w:rsidRPr="00153E45">
        <w:rPr>
          <w:rFonts w:ascii="Courier New" w:hAnsi="Courier New" w:cs="Courier New"/>
          <w:noProof/>
          <w:color w:val="0000FF"/>
          <w:sz w:val="20"/>
          <w:szCs w:val="20"/>
        </w:rPr>
        <w:t>LinqMySQL</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r w:rsidRPr="00153E45">
        <w:rPr>
          <w:rFonts w:ascii="Courier New" w:hAnsi="Courier New" w:cs="Courier New"/>
          <w:noProof/>
          <w:color w:val="0000FF"/>
          <w:sz w:val="20"/>
          <w:szCs w:val="20"/>
        </w:rPr>
        <w:b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PersistenceConnStr</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Database=sipsorcery;Data Source=localhost;User Id=root;Password=password</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r w:rsidRPr="00153E45">
        <w:rPr>
          <w:rFonts w:ascii="Courier New" w:hAnsi="Courier New" w:cs="Courier New"/>
          <w:noProof/>
          <w:color w:val="0000FF"/>
          <w:sz w:val="20"/>
          <w:szCs w:val="20"/>
        </w:rPr>
        <w:br/>
      </w:r>
      <w:r w:rsidR="00AB2AF4">
        <w:t xml:space="preserve">Microsoft SQL (including SQL Azure): </w:t>
      </w:r>
      <w:r w:rsidR="00AB2AF4">
        <w:br/>
      </w:r>
      <w:r w:rsidR="00AB2AF4" w:rsidRPr="00153E45">
        <w:rPr>
          <w:rFonts w:ascii="Courier New" w:hAnsi="Courier New" w:cs="Courier New"/>
          <w:noProof/>
          <w:color w:val="0000FF"/>
          <w:sz w:val="20"/>
          <w:szCs w:val="20"/>
        </w:rPr>
        <w:t>&lt;</w:t>
      </w:r>
      <w:r w:rsidR="00AB2AF4" w:rsidRPr="00153E45">
        <w:rPr>
          <w:rFonts w:ascii="Courier New" w:hAnsi="Courier New" w:cs="Courier New"/>
          <w:noProof/>
          <w:color w:val="A31515"/>
          <w:sz w:val="20"/>
          <w:szCs w:val="20"/>
        </w:rPr>
        <w:t>add</w:t>
      </w:r>
      <w:r w:rsidR="00AB2AF4" w:rsidRPr="00153E45">
        <w:rPr>
          <w:rFonts w:ascii="Courier New" w:hAnsi="Courier New" w:cs="Courier New"/>
          <w:noProof/>
          <w:color w:val="0000FF"/>
          <w:sz w:val="20"/>
          <w:szCs w:val="20"/>
        </w:rPr>
        <w:t xml:space="preserve"> </w:t>
      </w:r>
      <w:r w:rsidR="00AB2AF4" w:rsidRPr="00153E45">
        <w:rPr>
          <w:rFonts w:ascii="Courier New" w:hAnsi="Courier New" w:cs="Courier New"/>
          <w:noProof/>
          <w:color w:val="FF0000"/>
          <w:sz w:val="20"/>
          <w:szCs w:val="20"/>
        </w:rPr>
        <w:t>key</w:t>
      </w:r>
      <w:r w:rsidR="00AB2AF4" w:rsidRPr="00153E45">
        <w:rPr>
          <w:rFonts w:ascii="Courier New" w:hAnsi="Courier New" w:cs="Courier New"/>
          <w:noProof/>
          <w:color w:val="0000FF"/>
          <w:sz w:val="20"/>
          <w:szCs w:val="20"/>
        </w:rPr>
        <w:t>=</w:t>
      </w:r>
      <w:r w:rsidR="00AB2AF4" w:rsidRPr="00153E45">
        <w:rPr>
          <w:rFonts w:ascii="Courier New" w:hAnsi="Courier New" w:cs="Courier New"/>
          <w:noProof/>
          <w:sz w:val="20"/>
          <w:szCs w:val="20"/>
        </w:rPr>
        <w:t>"</w:t>
      </w:r>
      <w:r w:rsidR="00AB2AF4" w:rsidRPr="00153E45">
        <w:rPr>
          <w:rFonts w:ascii="Courier New" w:hAnsi="Courier New" w:cs="Courier New"/>
          <w:noProof/>
          <w:color w:val="0000FF"/>
          <w:sz w:val="20"/>
          <w:szCs w:val="20"/>
        </w:rPr>
        <w:t>PersistenceStorageType</w:t>
      </w:r>
      <w:r w:rsidR="00AB2AF4" w:rsidRPr="00153E45">
        <w:rPr>
          <w:rFonts w:ascii="Courier New" w:hAnsi="Courier New" w:cs="Courier New"/>
          <w:noProof/>
          <w:sz w:val="20"/>
          <w:szCs w:val="20"/>
        </w:rPr>
        <w:t>"</w:t>
      </w:r>
      <w:r w:rsidR="00AB2AF4" w:rsidRPr="00153E45">
        <w:rPr>
          <w:rFonts w:ascii="Courier New" w:hAnsi="Courier New" w:cs="Courier New"/>
          <w:noProof/>
          <w:color w:val="0000FF"/>
          <w:sz w:val="20"/>
          <w:szCs w:val="20"/>
        </w:rPr>
        <w:t xml:space="preserve"> </w:t>
      </w:r>
      <w:r w:rsidR="00AB2AF4" w:rsidRPr="00153E45">
        <w:rPr>
          <w:rFonts w:ascii="Courier New" w:hAnsi="Courier New" w:cs="Courier New"/>
          <w:noProof/>
          <w:color w:val="FF0000"/>
          <w:sz w:val="20"/>
          <w:szCs w:val="20"/>
        </w:rPr>
        <w:t>value</w:t>
      </w:r>
      <w:r w:rsidR="00AB2AF4" w:rsidRPr="00153E45">
        <w:rPr>
          <w:rFonts w:ascii="Courier New" w:hAnsi="Courier New" w:cs="Courier New"/>
          <w:noProof/>
          <w:color w:val="0000FF"/>
          <w:sz w:val="20"/>
          <w:szCs w:val="20"/>
        </w:rPr>
        <w:t>=</w:t>
      </w:r>
      <w:r w:rsidR="00AB2AF4" w:rsidRPr="00153E45">
        <w:rPr>
          <w:rFonts w:ascii="Courier New" w:hAnsi="Courier New" w:cs="Courier New"/>
          <w:noProof/>
          <w:sz w:val="20"/>
          <w:szCs w:val="20"/>
        </w:rPr>
        <w:t>"</w:t>
      </w:r>
      <w:r w:rsidR="00AB2AF4">
        <w:rPr>
          <w:rFonts w:ascii="Courier New" w:hAnsi="Courier New" w:cs="Courier New"/>
          <w:noProof/>
          <w:color w:val="0000FF"/>
          <w:sz w:val="20"/>
          <w:szCs w:val="20"/>
        </w:rPr>
        <w:t>SQL</w:t>
      </w:r>
      <w:r w:rsidR="00AB2AF4" w:rsidRPr="00153E45">
        <w:rPr>
          <w:rFonts w:ascii="Courier New" w:hAnsi="Courier New" w:cs="Courier New"/>
          <w:noProof/>
          <w:color w:val="0000FF"/>
          <w:sz w:val="20"/>
          <w:szCs w:val="20"/>
        </w:rPr>
        <w:t>Linq</w:t>
      </w:r>
      <w:r w:rsidR="00AB2AF4">
        <w:rPr>
          <w:rFonts w:ascii="Courier New" w:hAnsi="Courier New" w:cs="Courier New"/>
          <w:noProof/>
          <w:color w:val="0000FF"/>
          <w:sz w:val="20"/>
          <w:szCs w:val="20"/>
        </w:rPr>
        <w:t>MSSQL</w:t>
      </w:r>
      <w:r w:rsidR="00AB2AF4" w:rsidRPr="00153E45">
        <w:rPr>
          <w:rFonts w:ascii="Courier New" w:hAnsi="Courier New" w:cs="Courier New"/>
          <w:noProof/>
          <w:sz w:val="20"/>
          <w:szCs w:val="20"/>
        </w:rPr>
        <w:t>"</w:t>
      </w:r>
      <w:r w:rsidR="00AB2AF4" w:rsidRPr="00153E45">
        <w:rPr>
          <w:rFonts w:ascii="Courier New" w:hAnsi="Courier New" w:cs="Courier New"/>
          <w:noProof/>
          <w:color w:val="0000FF"/>
          <w:sz w:val="20"/>
          <w:szCs w:val="20"/>
        </w:rPr>
        <w:t xml:space="preserve"> /&gt;</w:t>
      </w:r>
      <w:r w:rsidR="00AB2AF4" w:rsidRPr="00153E45">
        <w:rPr>
          <w:rFonts w:ascii="Courier New" w:hAnsi="Courier New" w:cs="Courier New"/>
          <w:noProof/>
          <w:color w:val="0000FF"/>
          <w:sz w:val="20"/>
          <w:szCs w:val="20"/>
        </w:rPr>
        <w:br/>
        <w:t>&lt;</w:t>
      </w:r>
      <w:r w:rsidR="00AB2AF4" w:rsidRPr="00153E45">
        <w:rPr>
          <w:rFonts w:ascii="Courier New" w:hAnsi="Courier New" w:cs="Courier New"/>
          <w:noProof/>
          <w:color w:val="A31515"/>
          <w:sz w:val="20"/>
          <w:szCs w:val="20"/>
        </w:rPr>
        <w:t>add</w:t>
      </w:r>
      <w:r w:rsidR="00AB2AF4" w:rsidRPr="00153E45">
        <w:rPr>
          <w:rFonts w:ascii="Courier New" w:hAnsi="Courier New" w:cs="Courier New"/>
          <w:noProof/>
          <w:color w:val="0000FF"/>
          <w:sz w:val="20"/>
          <w:szCs w:val="20"/>
        </w:rPr>
        <w:t xml:space="preserve"> </w:t>
      </w:r>
      <w:r w:rsidR="00AB2AF4" w:rsidRPr="00153E45">
        <w:rPr>
          <w:rFonts w:ascii="Courier New" w:hAnsi="Courier New" w:cs="Courier New"/>
          <w:noProof/>
          <w:color w:val="FF0000"/>
          <w:sz w:val="20"/>
          <w:szCs w:val="20"/>
        </w:rPr>
        <w:t>key</w:t>
      </w:r>
      <w:r w:rsidR="00AB2AF4" w:rsidRPr="00153E45">
        <w:rPr>
          <w:rFonts w:ascii="Courier New" w:hAnsi="Courier New" w:cs="Courier New"/>
          <w:noProof/>
          <w:color w:val="0000FF"/>
          <w:sz w:val="20"/>
          <w:szCs w:val="20"/>
        </w:rPr>
        <w:t>=</w:t>
      </w:r>
      <w:r w:rsidR="00AB2AF4" w:rsidRPr="00153E45">
        <w:rPr>
          <w:rFonts w:ascii="Courier New" w:hAnsi="Courier New" w:cs="Courier New"/>
          <w:noProof/>
          <w:sz w:val="20"/>
          <w:szCs w:val="20"/>
        </w:rPr>
        <w:t>"</w:t>
      </w:r>
      <w:r w:rsidR="00AB2AF4" w:rsidRPr="00153E45">
        <w:rPr>
          <w:rFonts w:ascii="Courier New" w:hAnsi="Courier New" w:cs="Courier New"/>
          <w:noProof/>
          <w:color w:val="0000FF"/>
          <w:sz w:val="20"/>
          <w:szCs w:val="20"/>
        </w:rPr>
        <w:t>PersistenceConnStr</w:t>
      </w:r>
      <w:r w:rsidR="00AB2AF4" w:rsidRPr="00153E45">
        <w:rPr>
          <w:rFonts w:ascii="Courier New" w:hAnsi="Courier New" w:cs="Courier New"/>
          <w:noProof/>
          <w:sz w:val="20"/>
          <w:szCs w:val="20"/>
        </w:rPr>
        <w:t>"</w:t>
      </w:r>
      <w:r w:rsidR="00AB2AF4" w:rsidRPr="00153E45">
        <w:rPr>
          <w:rFonts w:ascii="Courier New" w:hAnsi="Courier New" w:cs="Courier New"/>
          <w:noProof/>
          <w:color w:val="0000FF"/>
          <w:sz w:val="20"/>
          <w:szCs w:val="20"/>
        </w:rPr>
        <w:t xml:space="preserve"> </w:t>
      </w:r>
      <w:r w:rsidR="00AB2AF4" w:rsidRPr="00153E45">
        <w:rPr>
          <w:rFonts w:ascii="Courier New" w:hAnsi="Courier New" w:cs="Courier New"/>
          <w:noProof/>
          <w:color w:val="FF0000"/>
          <w:sz w:val="20"/>
          <w:szCs w:val="20"/>
        </w:rPr>
        <w:t>value</w:t>
      </w:r>
      <w:r w:rsidR="00AB2AF4" w:rsidRPr="00153E45">
        <w:rPr>
          <w:rFonts w:ascii="Courier New" w:hAnsi="Courier New" w:cs="Courier New"/>
          <w:noProof/>
          <w:color w:val="0000FF"/>
          <w:sz w:val="20"/>
          <w:szCs w:val="20"/>
        </w:rPr>
        <w:t>=</w:t>
      </w:r>
      <w:r w:rsidR="00AB2AF4" w:rsidRPr="00153E45">
        <w:rPr>
          <w:rFonts w:ascii="Courier New" w:hAnsi="Courier New" w:cs="Courier New"/>
          <w:noProof/>
          <w:sz w:val="20"/>
          <w:szCs w:val="20"/>
        </w:rPr>
        <w:t>"</w:t>
      </w:r>
      <w:proofErr w:type="spellStart"/>
      <w:r w:rsidR="00AB2AF4">
        <w:rPr>
          <w:rFonts w:ascii="Consolas" w:hAnsi="Consolas" w:cs="Consolas"/>
          <w:color w:val="0000FF"/>
          <w:sz w:val="19"/>
          <w:szCs w:val="19"/>
        </w:rPr>
        <w:t>tcp:server;Database</w:t>
      </w:r>
      <w:proofErr w:type="spellEnd"/>
      <w:r w:rsidR="00AB2AF4">
        <w:rPr>
          <w:rFonts w:ascii="Consolas" w:hAnsi="Consolas" w:cs="Consolas"/>
          <w:color w:val="0000FF"/>
          <w:sz w:val="19"/>
          <w:szCs w:val="19"/>
        </w:rPr>
        <w:t>=</w:t>
      </w:r>
      <w:proofErr w:type="spellStart"/>
      <w:r w:rsidR="00AB2AF4">
        <w:rPr>
          <w:rFonts w:ascii="Consolas" w:hAnsi="Consolas" w:cs="Consolas"/>
          <w:color w:val="0000FF"/>
          <w:sz w:val="19"/>
          <w:szCs w:val="19"/>
        </w:rPr>
        <w:t>sipsorcery;User</w:t>
      </w:r>
      <w:proofErr w:type="spellEnd"/>
      <w:r w:rsidR="00AB2AF4">
        <w:rPr>
          <w:rFonts w:ascii="Consolas" w:hAnsi="Consolas" w:cs="Consolas"/>
          <w:color w:val="0000FF"/>
          <w:sz w:val="19"/>
          <w:szCs w:val="19"/>
        </w:rPr>
        <w:t xml:space="preserve"> ID=</w:t>
      </w:r>
      <w:proofErr w:type="spellStart"/>
      <w:r w:rsidR="00AB2AF4">
        <w:rPr>
          <w:rFonts w:ascii="Consolas" w:hAnsi="Consolas" w:cs="Consolas"/>
          <w:color w:val="0000FF"/>
          <w:sz w:val="19"/>
          <w:szCs w:val="19"/>
        </w:rPr>
        <w:t>sa;Password</w:t>
      </w:r>
      <w:proofErr w:type="spellEnd"/>
      <w:r w:rsidR="00AB2AF4">
        <w:rPr>
          <w:rFonts w:ascii="Consolas" w:hAnsi="Consolas" w:cs="Consolas"/>
          <w:color w:val="0000FF"/>
          <w:sz w:val="19"/>
          <w:szCs w:val="19"/>
        </w:rPr>
        <w:t>=</w:t>
      </w:r>
      <w:proofErr w:type="spellStart"/>
      <w:r w:rsidR="00AB2AF4">
        <w:rPr>
          <w:rFonts w:ascii="Consolas" w:hAnsi="Consolas" w:cs="Consolas"/>
          <w:color w:val="0000FF"/>
          <w:sz w:val="19"/>
          <w:szCs w:val="19"/>
        </w:rPr>
        <w:t>password;Trusted_Connection</w:t>
      </w:r>
      <w:proofErr w:type="spellEnd"/>
      <w:r w:rsidR="00AB2AF4">
        <w:rPr>
          <w:rFonts w:ascii="Consolas" w:hAnsi="Consolas" w:cs="Consolas"/>
          <w:color w:val="0000FF"/>
          <w:sz w:val="19"/>
          <w:szCs w:val="19"/>
        </w:rPr>
        <w:t>=</w:t>
      </w:r>
      <w:proofErr w:type="spellStart"/>
      <w:r w:rsidR="00AB2AF4">
        <w:rPr>
          <w:rFonts w:ascii="Consolas" w:hAnsi="Consolas" w:cs="Consolas"/>
          <w:color w:val="0000FF"/>
          <w:sz w:val="19"/>
          <w:szCs w:val="19"/>
        </w:rPr>
        <w:t>False;Encrypt</w:t>
      </w:r>
      <w:proofErr w:type="spellEnd"/>
      <w:r w:rsidR="00AB2AF4">
        <w:rPr>
          <w:rFonts w:ascii="Consolas" w:hAnsi="Consolas" w:cs="Consolas"/>
          <w:color w:val="0000FF"/>
          <w:sz w:val="19"/>
          <w:szCs w:val="19"/>
        </w:rPr>
        <w:t>=True;</w:t>
      </w:r>
      <w:r w:rsidR="00AB2AF4" w:rsidRPr="00153E45">
        <w:rPr>
          <w:rFonts w:ascii="Courier New" w:hAnsi="Courier New" w:cs="Courier New"/>
          <w:noProof/>
          <w:sz w:val="20"/>
          <w:szCs w:val="20"/>
        </w:rPr>
        <w:t>"</w:t>
      </w:r>
      <w:r w:rsidR="00AB2AF4" w:rsidRPr="00153E45">
        <w:rPr>
          <w:rFonts w:ascii="Courier New" w:hAnsi="Courier New" w:cs="Courier New"/>
          <w:noProof/>
          <w:color w:val="0000FF"/>
          <w:sz w:val="20"/>
          <w:szCs w:val="20"/>
        </w:rPr>
        <w:t xml:space="preserve"> /&gt;</w:t>
      </w:r>
      <w:r w:rsidR="00AB2AF4">
        <w:rPr>
          <w:rFonts w:ascii="Courier New" w:hAnsi="Courier New" w:cs="Courier New"/>
          <w:noProof/>
          <w:color w:val="0000FF"/>
          <w:sz w:val="20"/>
          <w:szCs w:val="20"/>
        </w:rPr>
        <w:br/>
      </w:r>
      <w:proofErr w:type="spellStart"/>
      <w:r>
        <w:t>Postgresql</w:t>
      </w:r>
      <w:proofErr w:type="spellEnd"/>
      <w:r>
        <w:t xml:space="preserve">: </w:t>
      </w:r>
      <w:r>
        <w:br/>
      </w:r>
      <w:r w:rsidRPr="00153E45">
        <w:rPr>
          <w:rFonts w:ascii="Courier New" w:hAnsi="Courier New" w:cs="Courier New"/>
          <w:noProof/>
          <w:color w:val="0000FF"/>
          <w:sz w:val="20"/>
          <w:szCs w:val="20"/>
        </w:rP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PersistenceStorageType</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00AB2AF4">
        <w:rPr>
          <w:rFonts w:ascii="Courier New" w:hAnsi="Courier New" w:cs="Courier New"/>
          <w:noProof/>
          <w:color w:val="0000FF"/>
          <w:sz w:val="20"/>
          <w:szCs w:val="20"/>
        </w:rPr>
        <w:t>SQL</w:t>
      </w:r>
      <w:r w:rsidRPr="00153E45">
        <w:rPr>
          <w:rFonts w:ascii="Courier New" w:hAnsi="Courier New" w:cs="Courier New"/>
          <w:noProof/>
          <w:color w:val="0000FF"/>
          <w:sz w:val="20"/>
          <w:szCs w:val="20"/>
        </w:rPr>
        <w:t>LinqPostgresql</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r w:rsidRPr="00153E45">
        <w:rPr>
          <w:rFonts w:ascii="Courier New" w:hAnsi="Courier New" w:cs="Courier New"/>
          <w:noProof/>
          <w:color w:val="0000FF"/>
          <w:sz w:val="20"/>
          <w:szCs w:val="20"/>
        </w:rPr>
        <w:b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PersistenceConnStr</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Database=sipsorcery;Host=localhost;User Id=postgres;Password=password</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p>
    <w:p w:rsidR="00153E45" w:rsidRDefault="00153E45" w:rsidP="00153E45">
      <w:pPr>
        <w:pStyle w:val="NoSpacing"/>
        <w:numPr>
          <w:ilvl w:val="0"/>
          <w:numId w:val="7"/>
        </w:numPr>
        <w:rPr>
          <w:b/>
        </w:rPr>
      </w:pPr>
      <w:r>
        <w:t xml:space="preserve">Insert a record into the </w:t>
      </w:r>
      <w:proofErr w:type="spellStart"/>
      <w:r>
        <w:t>sipdomains</w:t>
      </w:r>
      <w:proofErr w:type="spellEnd"/>
      <w:r>
        <w:t xml:space="preserve"> table as shown below and where “</w:t>
      </w:r>
      <w:proofErr w:type="spellStart"/>
      <w:r>
        <w:t>myhostname</w:t>
      </w:r>
      <w:proofErr w:type="spellEnd"/>
      <w:r>
        <w:t>” matches the hostname o</w:t>
      </w:r>
      <w:r w:rsidR="00EF0649">
        <w:t>r</w:t>
      </w:r>
      <w:r>
        <w:t xml:space="preserve"> IP address your SIP users will use to connect:</w:t>
      </w:r>
      <w:r>
        <w:br/>
      </w:r>
      <w:r w:rsidRPr="00153E45">
        <w:rPr>
          <w:b/>
        </w:rPr>
        <w:t xml:space="preserve">insert into </w:t>
      </w:r>
      <w:proofErr w:type="spellStart"/>
      <w:r w:rsidRPr="00153E45">
        <w:rPr>
          <w:b/>
        </w:rPr>
        <w:t>sipdomains</w:t>
      </w:r>
      <w:proofErr w:type="spellEnd"/>
      <w:r w:rsidRPr="00153E45">
        <w:rPr>
          <w:b/>
        </w:rPr>
        <w:t xml:space="preserve"> values ('7dcc3cf9-7687-4e29-add3-1b97ba545088', '</w:t>
      </w:r>
      <w:proofErr w:type="spellStart"/>
      <w:r w:rsidRPr="00153E45">
        <w:rPr>
          <w:b/>
        </w:rPr>
        <w:t>mydomain</w:t>
      </w:r>
      <w:proofErr w:type="spellEnd"/>
      <w:r w:rsidRPr="00153E45">
        <w:rPr>
          <w:b/>
        </w:rPr>
        <w:t>', 'local</w:t>
      </w:r>
      <w:r w:rsidR="00687A8D">
        <w:rPr>
          <w:b/>
        </w:rPr>
        <w:t>;*</w:t>
      </w:r>
      <w:r>
        <w:rPr>
          <w:b/>
        </w:rPr>
        <w:t>’</w:t>
      </w:r>
      <w:r w:rsidRPr="00153E45">
        <w:rPr>
          <w:b/>
        </w:rPr>
        <w:t xml:space="preserve">, null, </w:t>
      </w:r>
      <w:r w:rsidR="00892585">
        <w:rPr>
          <w:b/>
        </w:rPr>
        <w:t xml:space="preserve"> ‘</w:t>
      </w:r>
      <w:r w:rsidR="00892585" w:rsidRPr="00892585">
        <w:rPr>
          <w:b/>
        </w:rPr>
        <w:t>2010-02-09T13:01:21.3540000+00:00</w:t>
      </w:r>
      <w:r w:rsidR="00892585">
        <w:rPr>
          <w:b/>
        </w:rPr>
        <w:t>’</w:t>
      </w:r>
      <w:r w:rsidRPr="00153E45">
        <w:rPr>
          <w:b/>
        </w:rPr>
        <w:t>);</w:t>
      </w:r>
    </w:p>
    <w:p w:rsidR="00153E45" w:rsidRPr="00153E45" w:rsidRDefault="00153E45" w:rsidP="00153E45">
      <w:pPr>
        <w:pStyle w:val="NoSpacing"/>
      </w:pPr>
    </w:p>
    <w:p w:rsidR="008D4518" w:rsidRPr="00624E59" w:rsidRDefault="000D6B5E" w:rsidP="008D4518">
      <w:pPr>
        <w:pStyle w:val="Heading1"/>
      </w:pPr>
      <w:bookmarkStart w:id="4" w:name="_Toc253485352"/>
      <w:r>
        <w:t>3</w:t>
      </w:r>
      <w:r w:rsidR="008D4518" w:rsidRPr="00624E59">
        <w:t>.0 General Configuration</w:t>
      </w:r>
      <w:bookmarkEnd w:id="4"/>
    </w:p>
    <w:p w:rsidR="008D4518" w:rsidRPr="00624E59" w:rsidRDefault="008D4518" w:rsidP="008D4518">
      <w:pPr>
        <w:pStyle w:val="NoSpacing"/>
        <w:rPr>
          <w:lang w:val="en-AU"/>
        </w:rPr>
      </w:pPr>
    </w:p>
    <w:p w:rsidR="003806CB" w:rsidRPr="00624E59" w:rsidRDefault="001841DA" w:rsidP="008D4518">
      <w:pPr>
        <w:pStyle w:val="NoSpacing"/>
        <w:rPr>
          <w:lang w:val="en-AU"/>
        </w:rPr>
      </w:pPr>
      <w:r w:rsidRPr="00624E59">
        <w:rPr>
          <w:lang w:val="en-AU"/>
        </w:rPr>
        <w:t xml:space="preserve">Each of the </w:t>
      </w:r>
      <w:proofErr w:type="spellStart"/>
      <w:r w:rsidRPr="00624E59">
        <w:rPr>
          <w:lang w:val="en-AU"/>
        </w:rPr>
        <w:t>SIPSorcery</w:t>
      </w:r>
      <w:proofErr w:type="spellEnd"/>
      <w:r w:rsidRPr="00624E59">
        <w:rPr>
          <w:lang w:val="en-AU"/>
        </w:rPr>
        <w:t xml:space="preserve"> applications stores their settings in an XML configuration file that has the same name as the executable but with a “.</w:t>
      </w:r>
      <w:proofErr w:type="spellStart"/>
      <w:r w:rsidRPr="00624E59">
        <w:rPr>
          <w:lang w:val="en-AU"/>
        </w:rPr>
        <w:t>config</w:t>
      </w:r>
      <w:proofErr w:type="spellEnd"/>
      <w:r w:rsidRPr="00624E59">
        <w:rPr>
          <w:lang w:val="en-AU"/>
        </w:rPr>
        <w:t xml:space="preserve">” extension. For example the configuration file for the sipsorcery-appsvr.exe process is </w:t>
      </w:r>
      <w:proofErr w:type="spellStart"/>
      <w:r w:rsidRPr="009007EB">
        <w:rPr>
          <w:b/>
          <w:lang w:val="en-AU"/>
        </w:rPr>
        <w:t>sipsorcery-appsvr.exe.config</w:t>
      </w:r>
      <w:proofErr w:type="spellEnd"/>
      <w:r w:rsidRPr="00624E59">
        <w:rPr>
          <w:lang w:val="en-AU"/>
        </w:rPr>
        <w:t>.</w:t>
      </w:r>
    </w:p>
    <w:p w:rsidR="001841DA" w:rsidRPr="00624E59" w:rsidRDefault="001841DA" w:rsidP="008D4518">
      <w:pPr>
        <w:pStyle w:val="NoSpacing"/>
        <w:rPr>
          <w:lang w:val="en-AU"/>
        </w:rPr>
      </w:pPr>
    </w:p>
    <w:p w:rsidR="001841DA" w:rsidRPr="00624E59" w:rsidRDefault="001841DA" w:rsidP="008D4518">
      <w:pPr>
        <w:pStyle w:val="NoSpacing"/>
        <w:rPr>
          <w:lang w:val="en-AU"/>
        </w:rPr>
      </w:pPr>
      <w:r w:rsidRPr="00624E59">
        <w:rPr>
          <w:lang w:val="en-AU"/>
        </w:rPr>
        <w:t xml:space="preserve">The format of the configuration files follows that of the standard .Net </w:t>
      </w:r>
      <w:hyperlink r:id="rId15" w:history="1">
        <w:r w:rsidRPr="00624E59">
          <w:rPr>
            <w:rStyle w:val="Hyperlink"/>
            <w:lang w:val="en-AU"/>
          </w:rPr>
          <w:t>Application Configuration</w:t>
        </w:r>
      </w:hyperlink>
      <w:r w:rsidRPr="00624E59">
        <w:rPr>
          <w:lang w:val="en-AU"/>
        </w:rPr>
        <w:t xml:space="preserve"> files.</w:t>
      </w:r>
      <w:r w:rsidR="00C70F78" w:rsidRPr="00624E59">
        <w:rPr>
          <w:lang w:val="en-AU"/>
        </w:rPr>
        <w:t xml:space="preserve"> The </w:t>
      </w:r>
      <w:r w:rsidR="00C70F78" w:rsidRPr="00624E59">
        <w:rPr>
          <w:rFonts w:ascii="Courier New" w:hAnsi="Courier New" w:cs="Courier New"/>
          <w:noProof/>
          <w:color w:val="A31515"/>
          <w:sz w:val="20"/>
          <w:szCs w:val="20"/>
          <w:lang w:val="en-AU"/>
        </w:rPr>
        <w:t>configSections</w:t>
      </w:r>
      <w:r w:rsidR="00C70F78" w:rsidRPr="00624E59">
        <w:rPr>
          <w:lang w:val="en-AU"/>
        </w:rPr>
        <w:t xml:space="preserve"> node lists the other nodes in the file and which class and process is responsible for processing them. This section is very relevant for the </w:t>
      </w:r>
      <w:proofErr w:type="spellStart"/>
      <w:r w:rsidR="00C70F78" w:rsidRPr="00624E59">
        <w:rPr>
          <w:lang w:val="en-AU"/>
        </w:rPr>
        <w:t>SIPSorcery</w:t>
      </w:r>
      <w:proofErr w:type="spellEnd"/>
      <w:r w:rsidR="00C70F78" w:rsidRPr="00624E59">
        <w:rPr>
          <w:lang w:val="en-AU"/>
        </w:rPr>
        <w:t xml:space="preserve"> applications and it is </w:t>
      </w:r>
      <w:r w:rsidR="00C70F78" w:rsidRPr="00624E59">
        <w:rPr>
          <w:lang w:val="en-AU"/>
        </w:rPr>
        <w:lastRenderedPageBreak/>
        <w:t xml:space="preserve">critical that the process name correctly matches the executing process. Each </w:t>
      </w:r>
      <w:proofErr w:type="spellStart"/>
      <w:r w:rsidR="00C70F78" w:rsidRPr="00624E59">
        <w:rPr>
          <w:lang w:val="en-AU"/>
        </w:rPr>
        <w:t>SIPSorcery</w:t>
      </w:r>
      <w:proofErr w:type="spellEnd"/>
      <w:r w:rsidR="00C70F78" w:rsidRPr="00624E59">
        <w:rPr>
          <w:lang w:val="en-AU"/>
        </w:rPr>
        <w:t xml:space="preserve"> server agent has its own configuration node from which it will load its specific settings from.</w:t>
      </w:r>
    </w:p>
    <w:p w:rsidR="00C70F78" w:rsidRPr="00624E59" w:rsidRDefault="00C70F78" w:rsidP="008D4518">
      <w:pPr>
        <w:pStyle w:val="NoSpacing"/>
        <w:rPr>
          <w:lang w:val="en-AU"/>
        </w:rPr>
      </w:pPr>
    </w:p>
    <w:tbl>
      <w:tblPr>
        <w:tblStyle w:val="LightShading-Accent11"/>
        <w:tblW w:w="0" w:type="auto"/>
        <w:jc w:val="center"/>
        <w:tblLook w:val="04A0"/>
      </w:tblPr>
      <w:tblGrid>
        <w:gridCol w:w="1919"/>
        <w:gridCol w:w="2617"/>
      </w:tblGrid>
      <w:tr w:rsidR="00C70F78" w:rsidRPr="00624E59" w:rsidTr="00C70F78">
        <w:trPr>
          <w:cnfStyle w:val="100000000000"/>
          <w:jc w:val="center"/>
        </w:trPr>
        <w:tc>
          <w:tcPr>
            <w:cnfStyle w:val="001000000000"/>
            <w:tcW w:w="0" w:type="auto"/>
          </w:tcPr>
          <w:p w:rsidR="00C70F78" w:rsidRPr="00624E59" w:rsidRDefault="00C70F78" w:rsidP="008D4518">
            <w:pPr>
              <w:pStyle w:val="NoSpacing"/>
              <w:rPr>
                <w:lang w:val="en-AU"/>
              </w:rPr>
            </w:pPr>
            <w:r w:rsidRPr="00624E59">
              <w:rPr>
                <w:lang w:val="en-AU"/>
              </w:rPr>
              <w:t>Server Agent</w:t>
            </w:r>
          </w:p>
        </w:tc>
        <w:tc>
          <w:tcPr>
            <w:tcW w:w="0" w:type="auto"/>
          </w:tcPr>
          <w:p w:rsidR="00C70F78" w:rsidRPr="00624E59" w:rsidRDefault="00C70F78" w:rsidP="008D4518">
            <w:pPr>
              <w:pStyle w:val="NoSpacing"/>
              <w:cnfStyle w:val="100000000000"/>
              <w:rPr>
                <w:lang w:val="en-AU"/>
              </w:rPr>
            </w:pPr>
            <w:r w:rsidRPr="00624E59">
              <w:rPr>
                <w:lang w:val="en-AU"/>
              </w:rPr>
              <w:t>Configuration Node</w:t>
            </w:r>
          </w:p>
        </w:tc>
      </w:tr>
      <w:tr w:rsidR="00C70F78" w:rsidRPr="00624E59" w:rsidTr="00C70F78">
        <w:trPr>
          <w:cnfStyle w:val="000000100000"/>
          <w:jc w:val="center"/>
        </w:trPr>
        <w:tc>
          <w:tcPr>
            <w:cnfStyle w:val="001000000000"/>
            <w:tcW w:w="0" w:type="auto"/>
          </w:tcPr>
          <w:p w:rsidR="00C70F78" w:rsidRPr="00624E59" w:rsidRDefault="00C70F78" w:rsidP="008D4518">
            <w:pPr>
              <w:pStyle w:val="NoSpacing"/>
              <w:rPr>
                <w:lang w:val="en-AU"/>
              </w:rPr>
            </w:pPr>
            <w:r w:rsidRPr="00624E59">
              <w:rPr>
                <w:lang w:val="en-AU"/>
              </w:rPr>
              <w:t>Monitor</w:t>
            </w:r>
          </w:p>
        </w:tc>
        <w:tc>
          <w:tcPr>
            <w:tcW w:w="0" w:type="auto"/>
          </w:tcPr>
          <w:p w:rsidR="00C70F78" w:rsidRPr="00624E59" w:rsidRDefault="00C70F78" w:rsidP="008D4518">
            <w:pPr>
              <w:pStyle w:val="NoSpacing"/>
              <w:cnfStyle w:val="000000100000"/>
              <w:rPr>
                <w:lang w:val="en-AU"/>
              </w:rPr>
            </w:pPr>
            <w:r w:rsidRPr="00624E59">
              <w:rPr>
                <w:rFonts w:ascii="Courier New" w:hAnsi="Courier New" w:cs="Courier New"/>
                <w:noProof/>
                <w:color w:val="A31515"/>
                <w:sz w:val="20"/>
                <w:szCs w:val="20"/>
                <w:lang w:val="en-AU"/>
              </w:rPr>
              <w:t>sipmonitor</w:t>
            </w:r>
          </w:p>
        </w:tc>
      </w:tr>
      <w:tr w:rsidR="00C70F78" w:rsidRPr="00624E59" w:rsidTr="00C70F78">
        <w:trPr>
          <w:jc w:val="center"/>
        </w:trPr>
        <w:tc>
          <w:tcPr>
            <w:cnfStyle w:val="001000000000"/>
            <w:tcW w:w="0" w:type="auto"/>
          </w:tcPr>
          <w:p w:rsidR="00C70F78" w:rsidRPr="00624E59" w:rsidRDefault="00C70F78" w:rsidP="008D4518">
            <w:pPr>
              <w:pStyle w:val="NoSpacing"/>
              <w:rPr>
                <w:lang w:val="en-AU"/>
              </w:rPr>
            </w:pPr>
            <w:r w:rsidRPr="00624E59">
              <w:rPr>
                <w:lang w:val="en-AU"/>
              </w:rPr>
              <w:t>Stateless Proxy</w:t>
            </w:r>
          </w:p>
        </w:tc>
        <w:tc>
          <w:tcPr>
            <w:tcW w:w="0" w:type="auto"/>
          </w:tcPr>
          <w:p w:rsidR="00C70F78" w:rsidRPr="00624E59" w:rsidRDefault="00C70F78" w:rsidP="008D4518">
            <w:pPr>
              <w:pStyle w:val="NoSpacing"/>
              <w:cnfStyle w:val="000000000000"/>
              <w:rPr>
                <w:lang w:val="en-AU"/>
              </w:rPr>
            </w:pPr>
            <w:r w:rsidRPr="00624E59">
              <w:rPr>
                <w:rFonts w:ascii="Courier New" w:hAnsi="Courier New" w:cs="Courier New"/>
                <w:noProof/>
                <w:color w:val="A31515"/>
                <w:sz w:val="20"/>
                <w:szCs w:val="20"/>
                <w:lang w:val="en-AU"/>
              </w:rPr>
              <w:t>sipproxy</w:t>
            </w:r>
          </w:p>
        </w:tc>
      </w:tr>
      <w:tr w:rsidR="00C70F78" w:rsidRPr="00624E59" w:rsidTr="00C70F78">
        <w:trPr>
          <w:cnfStyle w:val="000000100000"/>
          <w:jc w:val="center"/>
        </w:trPr>
        <w:tc>
          <w:tcPr>
            <w:cnfStyle w:val="001000000000"/>
            <w:tcW w:w="0" w:type="auto"/>
          </w:tcPr>
          <w:p w:rsidR="00C70F78" w:rsidRPr="00624E59" w:rsidRDefault="00C70F78" w:rsidP="008D4518">
            <w:pPr>
              <w:pStyle w:val="NoSpacing"/>
              <w:rPr>
                <w:lang w:val="en-AU"/>
              </w:rPr>
            </w:pPr>
            <w:r w:rsidRPr="00624E59">
              <w:rPr>
                <w:lang w:val="en-AU"/>
              </w:rPr>
              <w:t>Registrar</w:t>
            </w:r>
          </w:p>
        </w:tc>
        <w:tc>
          <w:tcPr>
            <w:tcW w:w="0" w:type="auto"/>
          </w:tcPr>
          <w:p w:rsidR="00C70F78" w:rsidRPr="00624E59" w:rsidRDefault="00C70F78" w:rsidP="008D4518">
            <w:pPr>
              <w:pStyle w:val="NoSpacing"/>
              <w:cnfStyle w:val="000000100000"/>
              <w:rPr>
                <w:lang w:val="en-AU"/>
              </w:rPr>
            </w:pPr>
            <w:r w:rsidRPr="00624E59">
              <w:rPr>
                <w:rFonts w:ascii="Courier New" w:hAnsi="Courier New" w:cs="Courier New"/>
                <w:noProof/>
                <w:color w:val="A31515"/>
                <w:sz w:val="20"/>
                <w:szCs w:val="20"/>
                <w:lang w:val="en-AU"/>
              </w:rPr>
              <w:t>sipregistrar</w:t>
            </w:r>
          </w:p>
        </w:tc>
      </w:tr>
      <w:tr w:rsidR="00C70F78" w:rsidRPr="00624E59" w:rsidTr="00C70F78">
        <w:trPr>
          <w:jc w:val="center"/>
        </w:trPr>
        <w:tc>
          <w:tcPr>
            <w:cnfStyle w:val="001000000000"/>
            <w:tcW w:w="0" w:type="auto"/>
          </w:tcPr>
          <w:p w:rsidR="00C70F78" w:rsidRPr="00624E59" w:rsidRDefault="00C70F78" w:rsidP="008D4518">
            <w:pPr>
              <w:pStyle w:val="NoSpacing"/>
              <w:rPr>
                <w:lang w:val="en-AU"/>
              </w:rPr>
            </w:pPr>
            <w:r w:rsidRPr="00624E59">
              <w:rPr>
                <w:lang w:val="en-AU"/>
              </w:rPr>
              <w:t>Registration Agent</w:t>
            </w:r>
          </w:p>
        </w:tc>
        <w:tc>
          <w:tcPr>
            <w:tcW w:w="0" w:type="auto"/>
          </w:tcPr>
          <w:p w:rsidR="00C70F78" w:rsidRPr="00624E59" w:rsidRDefault="00C70F78" w:rsidP="008D4518">
            <w:pPr>
              <w:pStyle w:val="NoSpacing"/>
              <w:cnfStyle w:val="000000000000"/>
              <w:rPr>
                <w:lang w:val="en-AU"/>
              </w:rPr>
            </w:pPr>
            <w:r w:rsidRPr="00624E59">
              <w:rPr>
                <w:rFonts w:ascii="Courier New" w:hAnsi="Courier New" w:cs="Courier New"/>
                <w:noProof/>
                <w:color w:val="A31515"/>
                <w:sz w:val="20"/>
                <w:szCs w:val="20"/>
                <w:lang w:val="en-AU"/>
              </w:rPr>
              <w:t>sipregistrationagent</w:t>
            </w:r>
          </w:p>
        </w:tc>
      </w:tr>
      <w:tr w:rsidR="00C70F78" w:rsidRPr="00624E59" w:rsidTr="00C70F78">
        <w:trPr>
          <w:cnfStyle w:val="000000100000"/>
          <w:jc w:val="center"/>
        </w:trPr>
        <w:tc>
          <w:tcPr>
            <w:cnfStyle w:val="001000000000"/>
            <w:tcW w:w="0" w:type="auto"/>
          </w:tcPr>
          <w:p w:rsidR="00C70F78" w:rsidRPr="00624E59" w:rsidRDefault="00C70F78" w:rsidP="008D4518">
            <w:pPr>
              <w:pStyle w:val="NoSpacing"/>
              <w:rPr>
                <w:lang w:val="en-AU"/>
              </w:rPr>
            </w:pPr>
            <w:r w:rsidRPr="00624E59">
              <w:rPr>
                <w:lang w:val="en-AU"/>
              </w:rPr>
              <w:t>Application Server</w:t>
            </w:r>
          </w:p>
        </w:tc>
        <w:tc>
          <w:tcPr>
            <w:tcW w:w="0" w:type="auto"/>
          </w:tcPr>
          <w:p w:rsidR="00C70F78" w:rsidRPr="00624E59" w:rsidRDefault="00C70F78" w:rsidP="008D4518">
            <w:pPr>
              <w:pStyle w:val="NoSpacing"/>
              <w:cnfStyle w:val="000000100000"/>
              <w:rPr>
                <w:lang w:val="en-AU"/>
              </w:rPr>
            </w:pPr>
            <w:r w:rsidRPr="00624E59">
              <w:rPr>
                <w:rFonts w:ascii="Courier New" w:hAnsi="Courier New" w:cs="Courier New"/>
                <w:noProof/>
                <w:color w:val="A31515"/>
                <w:sz w:val="20"/>
                <w:szCs w:val="20"/>
                <w:lang w:val="en-AU"/>
              </w:rPr>
              <w:t>sipappserver</w:t>
            </w:r>
          </w:p>
        </w:tc>
      </w:tr>
      <w:tr w:rsidR="00DA00DA" w:rsidRPr="00624E59" w:rsidTr="00C70F78">
        <w:trPr>
          <w:jc w:val="center"/>
        </w:trPr>
        <w:tc>
          <w:tcPr>
            <w:cnfStyle w:val="001000000000"/>
            <w:tcW w:w="0" w:type="auto"/>
          </w:tcPr>
          <w:p w:rsidR="00DA00DA" w:rsidRPr="00624E59" w:rsidRDefault="00DA00DA" w:rsidP="008D4518">
            <w:pPr>
              <w:pStyle w:val="NoSpacing"/>
              <w:rPr>
                <w:lang w:val="en-AU"/>
              </w:rPr>
            </w:pPr>
            <w:r>
              <w:rPr>
                <w:lang w:val="en-AU"/>
              </w:rPr>
              <w:t>SSH Server</w:t>
            </w:r>
          </w:p>
        </w:tc>
        <w:tc>
          <w:tcPr>
            <w:tcW w:w="0" w:type="auto"/>
          </w:tcPr>
          <w:p w:rsidR="00DA00DA" w:rsidRPr="00624E59" w:rsidRDefault="00DA00DA" w:rsidP="008D4518">
            <w:pPr>
              <w:pStyle w:val="NoSpacing"/>
              <w:cnfStyle w:val="000000000000"/>
              <w:rPr>
                <w:rFonts w:ascii="Courier New" w:hAnsi="Courier New" w:cs="Courier New"/>
                <w:noProof/>
                <w:color w:val="A31515"/>
                <w:sz w:val="20"/>
                <w:szCs w:val="20"/>
                <w:lang w:val="en-AU"/>
              </w:rPr>
            </w:pPr>
            <w:r>
              <w:rPr>
                <w:rFonts w:ascii="Courier New" w:hAnsi="Courier New" w:cs="Courier New"/>
                <w:noProof/>
                <w:color w:val="A31515"/>
                <w:sz w:val="20"/>
                <w:szCs w:val="20"/>
                <w:lang w:val="en-AU"/>
              </w:rPr>
              <w:t>sshserver</w:t>
            </w:r>
          </w:p>
        </w:tc>
      </w:tr>
    </w:tbl>
    <w:p w:rsidR="00C70F78" w:rsidRPr="00624E59" w:rsidRDefault="00C70F78" w:rsidP="008D4518">
      <w:pPr>
        <w:pStyle w:val="NoSpacing"/>
        <w:rPr>
          <w:lang w:val="en-AU"/>
        </w:rPr>
      </w:pPr>
    </w:p>
    <w:p w:rsidR="001841DA" w:rsidRPr="00624E59" w:rsidRDefault="00FC488D" w:rsidP="008D4518">
      <w:pPr>
        <w:pStyle w:val="NoSpacing"/>
        <w:rPr>
          <w:lang w:val="en-AU"/>
        </w:rPr>
      </w:pPr>
      <w:r w:rsidRPr="00624E59">
        <w:rPr>
          <w:lang w:val="en-AU"/>
        </w:rPr>
        <w:t xml:space="preserve">The configuration file also contains an </w:t>
      </w:r>
      <w:r w:rsidRPr="00624E59">
        <w:rPr>
          <w:rFonts w:ascii="Courier New" w:hAnsi="Courier New" w:cs="Courier New"/>
          <w:noProof/>
          <w:color w:val="A31515"/>
          <w:sz w:val="20"/>
          <w:szCs w:val="20"/>
          <w:lang w:val="en-AU"/>
        </w:rPr>
        <w:t>appSettings</w:t>
      </w:r>
      <w:r w:rsidRPr="00624E59">
        <w:rPr>
          <w:lang w:val="en-AU"/>
        </w:rPr>
        <w:t xml:space="preserve"> node which contains settings that are common to multiple server agents. Examples of common settings are the ones for persistence settings which determine where the server agents that rely on persistent storage will look</w:t>
      </w:r>
      <w:r w:rsidR="00B21E42">
        <w:rPr>
          <w:lang w:val="en-AU"/>
        </w:rPr>
        <w:t xml:space="preserve"> </w:t>
      </w:r>
      <w:r w:rsidRPr="00624E59">
        <w:rPr>
          <w:lang w:val="en-AU"/>
        </w:rPr>
        <w:t>up and store their data.</w:t>
      </w:r>
    </w:p>
    <w:p w:rsidR="00FC488D" w:rsidRPr="00624E59" w:rsidRDefault="00FC488D" w:rsidP="008D4518">
      <w:pPr>
        <w:pStyle w:val="NoSpacing"/>
        <w:rPr>
          <w:lang w:val="en-AU"/>
        </w:rPr>
      </w:pPr>
    </w:p>
    <w:p w:rsidR="00FC488D" w:rsidRPr="00624E59" w:rsidRDefault="002A0197" w:rsidP="008D4518">
      <w:pPr>
        <w:pStyle w:val="NoSpacing"/>
        <w:rPr>
          <w:lang w:val="en-AU"/>
        </w:rPr>
      </w:pPr>
      <w:r w:rsidRPr="00624E59">
        <w:rPr>
          <w:lang w:val="en-AU"/>
        </w:rPr>
        <w:t>The list of common settings and their values is shown in the table below.</w:t>
      </w:r>
    </w:p>
    <w:p w:rsidR="002A0197" w:rsidRPr="00624E59" w:rsidRDefault="002A0197" w:rsidP="008D4518">
      <w:pPr>
        <w:pStyle w:val="NoSpacing"/>
        <w:rPr>
          <w:lang w:val="en-AU"/>
        </w:rPr>
      </w:pPr>
    </w:p>
    <w:tbl>
      <w:tblPr>
        <w:tblStyle w:val="LightShading-Accent11"/>
        <w:tblW w:w="0" w:type="auto"/>
        <w:tblLook w:val="04A0"/>
      </w:tblPr>
      <w:tblGrid>
        <w:gridCol w:w="2977"/>
        <w:gridCol w:w="6265"/>
      </w:tblGrid>
      <w:tr w:rsidR="002A0197" w:rsidRPr="00624E59" w:rsidTr="00164EF9">
        <w:trPr>
          <w:cnfStyle w:val="100000000000"/>
        </w:trPr>
        <w:tc>
          <w:tcPr>
            <w:cnfStyle w:val="001000000000"/>
            <w:tcW w:w="0" w:type="auto"/>
          </w:tcPr>
          <w:p w:rsidR="002A0197" w:rsidRPr="00624E59" w:rsidRDefault="002A0197" w:rsidP="00E33982">
            <w:pPr>
              <w:pStyle w:val="NoSpacing"/>
              <w:rPr>
                <w:lang w:val="en-AU"/>
              </w:rPr>
            </w:pPr>
            <w:r w:rsidRPr="00624E59">
              <w:rPr>
                <w:lang w:val="en-AU"/>
              </w:rPr>
              <w:t>Setting</w:t>
            </w:r>
          </w:p>
        </w:tc>
        <w:tc>
          <w:tcPr>
            <w:tcW w:w="0" w:type="auto"/>
          </w:tcPr>
          <w:p w:rsidR="002A0197" w:rsidRPr="00624E59" w:rsidRDefault="0081271B" w:rsidP="00E33982">
            <w:pPr>
              <w:pStyle w:val="NoSpacing"/>
              <w:cnfStyle w:val="100000000000"/>
              <w:rPr>
                <w:lang w:val="en-AU"/>
              </w:rPr>
            </w:pPr>
            <w:r>
              <w:rPr>
                <w:lang w:val="en-AU"/>
              </w:rPr>
              <w:t>Description</w:t>
            </w:r>
          </w:p>
        </w:tc>
      </w:tr>
      <w:tr w:rsidR="002A0197" w:rsidRPr="00624E59" w:rsidTr="00164EF9">
        <w:trPr>
          <w:cnfStyle w:val="000000100000"/>
        </w:trPr>
        <w:tc>
          <w:tcPr>
            <w:cnfStyle w:val="001000000000"/>
            <w:tcW w:w="0" w:type="auto"/>
          </w:tcPr>
          <w:p w:rsidR="002A0197" w:rsidRPr="00624E59" w:rsidRDefault="002A0197" w:rsidP="00E33982">
            <w:pPr>
              <w:pStyle w:val="NoSpacing"/>
              <w:rPr>
                <w:lang w:val="en-AU"/>
              </w:rPr>
            </w:pPr>
            <w:r w:rsidRPr="00624E59">
              <w:rPr>
                <w:rFonts w:ascii="Courier New" w:hAnsi="Courier New" w:cs="Courier New"/>
                <w:noProof/>
                <w:color w:val="0000FF"/>
                <w:sz w:val="20"/>
                <w:szCs w:val="20"/>
                <w:lang w:val="en-AU"/>
              </w:rPr>
              <w:t>PersistenceStorageType</w:t>
            </w:r>
          </w:p>
        </w:tc>
        <w:tc>
          <w:tcPr>
            <w:tcW w:w="0" w:type="auto"/>
          </w:tcPr>
          <w:p w:rsidR="002A0197" w:rsidRPr="00624E59" w:rsidRDefault="00B21E42" w:rsidP="00451B5A">
            <w:pPr>
              <w:pStyle w:val="NoSpacing"/>
              <w:cnfStyle w:val="000000100000"/>
              <w:rPr>
                <w:lang w:val="en-AU"/>
              </w:rPr>
            </w:pPr>
            <w:r>
              <w:rPr>
                <w:rFonts w:ascii="Courier New" w:hAnsi="Courier New" w:cs="Courier New"/>
                <w:noProof/>
                <w:color w:val="A31515"/>
                <w:sz w:val="20"/>
                <w:szCs w:val="20"/>
                <w:lang w:val="en-AU"/>
              </w:rPr>
              <w:t xml:space="preserve">Determines the type of persistent storage that the Server Agents will use. </w:t>
            </w:r>
            <w:r w:rsidR="0081271B">
              <w:rPr>
                <w:rFonts w:ascii="Courier New" w:hAnsi="Courier New" w:cs="Courier New"/>
                <w:noProof/>
                <w:color w:val="A31515"/>
                <w:sz w:val="20"/>
                <w:szCs w:val="20"/>
                <w:lang w:val="en-AU"/>
              </w:rPr>
              <w:t xml:space="preserve">Can be one of </w:t>
            </w:r>
            <w:r w:rsidR="00451B5A">
              <w:rPr>
                <w:rFonts w:ascii="Courier New" w:hAnsi="Courier New" w:cs="Courier New"/>
                <w:noProof/>
                <w:color w:val="A31515"/>
                <w:sz w:val="20"/>
                <w:szCs w:val="20"/>
                <w:lang w:val="en-AU"/>
              </w:rPr>
              <w:t>XML|SQL</w:t>
            </w:r>
            <w:r w:rsidR="002A0197" w:rsidRPr="00624E59">
              <w:rPr>
                <w:rFonts w:ascii="Courier New" w:hAnsi="Courier New" w:cs="Courier New"/>
                <w:noProof/>
                <w:color w:val="A31515"/>
                <w:sz w:val="20"/>
                <w:szCs w:val="20"/>
                <w:lang w:val="en-AU"/>
              </w:rPr>
              <w:t>LinqPostgresql|</w:t>
            </w:r>
            <w:r w:rsidR="00451B5A">
              <w:rPr>
                <w:rFonts w:ascii="Courier New" w:hAnsi="Courier New" w:cs="Courier New"/>
                <w:noProof/>
                <w:color w:val="A31515"/>
                <w:sz w:val="20"/>
                <w:szCs w:val="20"/>
                <w:lang w:val="en-AU"/>
              </w:rPr>
              <w:t>SQL</w:t>
            </w:r>
            <w:r w:rsidR="002A0197" w:rsidRPr="00624E59">
              <w:rPr>
                <w:rFonts w:ascii="Courier New" w:hAnsi="Courier New" w:cs="Courier New"/>
                <w:noProof/>
                <w:color w:val="A31515"/>
                <w:sz w:val="20"/>
                <w:szCs w:val="20"/>
                <w:lang w:val="en-AU"/>
              </w:rPr>
              <w:t>LinqMySQL</w:t>
            </w:r>
            <w:r w:rsidR="00451B5A">
              <w:rPr>
                <w:rFonts w:ascii="Courier New" w:hAnsi="Courier New" w:cs="Courier New"/>
                <w:noProof/>
                <w:color w:val="A31515"/>
                <w:sz w:val="20"/>
                <w:szCs w:val="20"/>
                <w:lang w:val="en-AU"/>
              </w:rPr>
              <w:t>|SQLLinqMSSQL</w:t>
            </w:r>
            <w:r>
              <w:rPr>
                <w:rFonts w:ascii="Courier New" w:hAnsi="Courier New" w:cs="Courier New"/>
                <w:noProof/>
                <w:color w:val="A31515"/>
                <w:sz w:val="20"/>
                <w:szCs w:val="20"/>
                <w:lang w:val="en-AU"/>
              </w:rPr>
              <w:t xml:space="preserve"> which indicate XML file based storage, a Postgresql database</w:t>
            </w:r>
            <w:r w:rsidR="00451B5A">
              <w:rPr>
                <w:rFonts w:ascii="Courier New" w:hAnsi="Courier New" w:cs="Courier New"/>
                <w:noProof/>
                <w:color w:val="A31515"/>
                <w:sz w:val="20"/>
                <w:szCs w:val="20"/>
                <w:lang w:val="en-AU"/>
              </w:rPr>
              <w:t xml:space="preserve">, a MySQL database or a Microsoft SQL database </w:t>
            </w:r>
            <w:r>
              <w:rPr>
                <w:rFonts w:ascii="Courier New" w:hAnsi="Courier New" w:cs="Courier New"/>
                <w:noProof/>
                <w:color w:val="A31515"/>
                <w:sz w:val="20"/>
                <w:szCs w:val="20"/>
                <w:lang w:val="en-AU"/>
              </w:rPr>
              <w:t>respectively.</w:t>
            </w:r>
          </w:p>
        </w:tc>
      </w:tr>
      <w:tr w:rsidR="002A0197" w:rsidRPr="00624E59" w:rsidTr="00164EF9">
        <w:tc>
          <w:tcPr>
            <w:cnfStyle w:val="001000000000"/>
            <w:tcW w:w="0" w:type="auto"/>
          </w:tcPr>
          <w:p w:rsidR="002A0197" w:rsidRPr="00624E59" w:rsidRDefault="002A0197" w:rsidP="00E33982">
            <w:pPr>
              <w:pStyle w:val="NoSpacing"/>
              <w:rPr>
                <w:lang w:val="en-AU"/>
              </w:rPr>
            </w:pPr>
            <w:r w:rsidRPr="00624E59">
              <w:rPr>
                <w:rFonts w:ascii="Courier New" w:hAnsi="Courier New" w:cs="Courier New"/>
                <w:noProof/>
                <w:color w:val="0000FF"/>
                <w:sz w:val="20"/>
                <w:szCs w:val="20"/>
                <w:lang w:val="en-AU"/>
              </w:rPr>
              <w:t>PersistenceConnStr</w:t>
            </w:r>
          </w:p>
        </w:tc>
        <w:tc>
          <w:tcPr>
            <w:tcW w:w="0" w:type="auto"/>
          </w:tcPr>
          <w:p w:rsidR="002A0197" w:rsidRPr="00624E59" w:rsidRDefault="002A0197" w:rsidP="00E33982">
            <w:pPr>
              <w:pStyle w:val="NoSpacing"/>
              <w:cnfStyle w:val="000000000000"/>
              <w:rPr>
                <w:lang w:val="en-AU"/>
              </w:rPr>
            </w:pPr>
            <w:r w:rsidRPr="00624E59">
              <w:rPr>
                <w:rFonts w:ascii="Courier New" w:hAnsi="Courier New" w:cs="Courier New"/>
                <w:noProof/>
                <w:color w:val="A31515"/>
                <w:sz w:val="20"/>
                <w:szCs w:val="20"/>
                <w:lang w:val="en-AU"/>
              </w:rPr>
              <w:t>The directory for the XML persistence option or the database connection string for the DBLinq options.</w:t>
            </w:r>
            <w:r w:rsidR="0081271B">
              <w:rPr>
                <w:rFonts w:ascii="Courier New" w:hAnsi="Courier New" w:cs="Courier New"/>
                <w:noProof/>
                <w:color w:val="A31515"/>
                <w:sz w:val="20"/>
                <w:szCs w:val="20"/>
                <w:lang w:val="en-AU"/>
              </w:rPr>
              <w:t xml:space="preserve"> Example: </w:t>
            </w:r>
            <w:r w:rsidR="0081271B">
              <w:rPr>
                <w:rFonts w:ascii="Courier New" w:hAnsi="Courier New" w:cs="Courier New"/>
                <w:noProof/>
                <w:color w:val="0000FF"/>
                <w:sz w:val="20"/>
                <w:szCs w:val="20"/>
              </w:rPr>
              <w:t>C:\Temp\sipsorcery\xmlconfig\</w:t>
            </w:r>
            <w:r w:rsidR="0081271B">
              <w:rPr>
                <w:rFonts w:ascii="Courier New" w:hAnsi="Courier New" w:cs="Courier New"/>
                <w:noProof/>
                <w:color w:val="A31515"/>
                <w:sz w:val="20"/>
                <w:szCs w:val="20"/>
                <w:lang w:val="en-AU"/>
              </w:rPr>
              <w:t>.</w:t>
            </w:r>
          </w:p>
        </w:tc>
      </w:tr>
      <w:tr w:rsidR="00336FAB" w:rsidRPr="00624E59" w:rsidTr="00164EF9">
        <w:trPr>
          <w:cnfStyle w:val="000000100000"/>
        </w:trPr>
        <w:tc>
          <w:tcPr>
            <w:cnfStyle w:val="001000000000"/>
            <w:tcW w:w="0" w:type="auto"/>
          </w:tcPr>
          <w:p w:rsidR="00336FAB" w:rsidRPr="00624E59" w:rsidRDefault="00336FAB" w:rsidP="00E33982">
            <w:pPr>
              <w:pStyle w:val="NoSpacing"/>
              <w:rPr>
                <w:rFonts w:ascii="Courier New" w:hAnsi="Courier New" w:cs="Courier New"/>
                <w:noProof/>
                <w:color w:val="0000FF"/>
                <w:sz w:val="20"/>
                <w:szCs w:val="20"/>
                <w:lang w:val="en-AU"/>
              </w:rPr>
            </w:pPr>
            <w:r w:rsidRPr="00336FAB">
              <w:rPr>
                <w:rFonts w:ascii="Courier New" w:hAnsi="Courier New" w:cs="Courier New"/>
                <w:noProof/>
                <w:color w:val="0000FF"/>
                <w:sz w:val="20"/>
                <w:szCs w:val="20"/>
                <w:lang w:val="en-AU"/>
              </w:rPr>
              <w:t>UserDataDBType</w:t>
            </w:r>
          </w:p>
        </w:tc>
        <w:tc>
          <w:tcPr>
            <w:tcW w:w="0" w:type="auto"/>
          </w:tcPr>
          <w:p w:rsidR="00336FAB" w:rsidRPr="00624E59" w:rsidRDefault="00336FAB" w:rsidP="00E33982">
            <w:pPr>
              <w:pStyle w:val="NoSpacing"/>
              <w:cnfStyle w:val="000000100000"/>
              <w:rPr>
                <w:rFonts w:ascii="Courier New" w:hAnsi="Courier New" w:cs="Courier New"/>
                <w:noProof/>
                <w:color w:val="A31515"/>
                <w:sz w:val="20"/>
                <w:szCs w:val="20"/>
                <w:lang w:val="en-AU"/>
              </w:rPr>
            </w:pPr>
            <w:r>
              <w:rPr>
                <w:rFonts w:ascii="Courier New" w:hAnsi="Courier New" w:cs="Courier New"/>
                <w:noProof/>
                <w:color w:val="A31515"/>
                <w:sz w:val="20"/>
                <w:szCs w:val="20"/>
                <w:lang w:val="en-AU"/>
              </w:rPr>
              <w:t xml:space="preserve">The type of database connection for the DBWrite and DBRead dialplan applications. Can be one of </w:t>
            </w:r>
            <w:r w:rsidR="00F440C2">
              <w:rPr>
                <w:rFonts w:ascii="Courier New" w:hAnsi="Courier New" w:cs="Courier New"/>
                <w:noProof/>
                <w:color w:val="A31515"/>
                <w:sz w:val="20"/>
                <w:szCs w:val="20"/>
                <w:lang w:val="en-AU"/>
              </w:rPr>
              <w:t>MSSQL|</w:t>
            </w:r>
            <w:r>
              <w:rPr>
                <w:rFonts w:ascii="Courier New" w:hAnsi="Courier New" w:cs="Courier New"/>
                <w:noProof/>
                <w:color w:val="A31515"/>
                <w:sz w:val="20"/>
                <w:szCs w:val="20"/>
                <w:lang w:val="en-AU"/>
              </w:rPr>
              <w:t>MySQL|Postgresql.</w:t>
            </w:r>
          </w:p>
        </w:tc>
      </w:tr>
      <w:tr w:rsidR="00336FAB" w:rsidRPr="00624E59" w:rsidTr="00164EF9">
        <w:tc>
          <w:tcPr>
            <w:cnfStyle w:val="001000000000"/>
            <w:tcW w:w="0" w:type="auto"/>
          </w:tcPr>
          <w:p w:rsidR="00336FAB" w:rsidRPr="00624E59" w:rsidRDefault="00336FAB" w:rsidP="00E33982">
            <w:pPr>
              <w:pStyle w:val="NoSpacing"/>
              <w:rPr>
                <w:rFonts w:ascii="Courier New" w:hAnsi="Courier New" w:cs="Courier New"/>
                <w:noProof/>
                <w:color w:val="0000FF"/>
                <w:sz w:val="20"/>
                <w:szCs w:val="20"/>
                <w:lang w:val="en-AU"/>
              </w:rPr>
            </w:pPr>
            <w:r w:rsidRPr="00336FAB">
              <w:rPr>
                <w:rFonts w:ascii="Courier New" w:hAnsi="Courier New" w:cs="Courier New"/>
                <w:noProof/>
                <w:color w:val="0000FF"/>
                <w:sz w:val="20"/>
                <w:szCs w:val="20"/>
                <w:lang w:val="en-AU"/>
              </w:rPr>
              <w:t>UserDataDBConnStr</w:t>
            </w:r>
          </w:p>
        </w:tc>
        <w:tc>
          <w:tcPr>
            <w:tcW w:w="0" w:type="auto"/>
          </w:tcPr>
          <w:p w:rsidR="00336FAB" w:rsidRPr="00624E59" w:rsidRDefault="00336FAB" w:rsidP="00E33982">
            <w:pPr>
              <w:pStyle w:val="NoSpacing"/>
              <w:cnfStyle w:val="000000000000"/>
              <w:rPr>
                <w:rFonts w:ascii="Courier New" w:hAnsi="Courier New" w:cs="Courier New"/>
                <w:noProof/>
                <w:color w:val="A31515"/>
                <w:sz w:val="20"/>
                <w:szCs w:val="20"/>
                <w:lang w:val="en-AU"/>
              </w:rPr>
            </w:pPr>
            <w:r>
              <w:rPr>
                <w:rFonts w:ascii="Courier New" w:hAnsi="Courier New" w:cs="Courier New"/>
                <w:noProof/>
                <w:color w:val="A31515"/>
                <w:sz w:val="20"/>
                <w:szCs w:val="20"/>
                <w:lang w:val="en-AU"/>
              </w:rPr>
              <w:t>The database connection string for the DBWrite and DBRead dialplan applications.</w:t>
            </w:r>
          </w:p>
        </w:tc>
      </w:tr>
      <w:tr w:rsidR="00336FAB" w:rsidRPr="00624E59" w:rsidTr="00164EF9">
        <w:trPr>
          <w:cnfStyle w:val="000000100000"/>
        </w:trPr>
        <w:tc>
          <w:tcPr>
            <w:cnfStyle w:val="001000000000"/>
            <w:tcW w:w="0" w:type="auto"/>
          </w:tcPr>
          <w:p w:rsidR="00336FAB" w:rsidRPr="00624E59" w:rsidRDefault="00336FAB" w:rsidP="00E33982">
            <w:pPr>
              <w:pStyle w:val="NoSpacing"/>
              <w:rPr>
                <w:rFonts w:ascii="Courier New" w:hAnsi="Courier New" w:cs="Courier New"/>
                <w:noProof/>
                <w:color w:val="0000FF"/>
                <w:sz w:val="20"/>
                <w:szCs w:val="20"/>
                <w:lang w:val="en-AU"/>
              </w:rPr>
            </w:pPr>
            <w:r w:rsidRPr="00336FAB">
              <w:rPr>
                <w:rFonts w:ascii="Courier New" w:hAnsi="Courier New" w:cs="Courier New"/>
                <w:noProof/>
                <w:color w:val="0000FF"/>
                <w:sz w:val="20"/>
                <w:szCs w:val="20"/>
                <w:lang w:val="en-AU"/>
              </w:rPr>
              <w:t>HTTPServerBaseDirectory</w:t>
            </w:r>
          </w:p>
        </w:tc>
        <w:tc>
          <w:tcPr>
            <w:tcW w:w="0" w:type="auto"/>
          </w:tcPr>
          <w:p w:rsidR="00336FAB" w:rsidRPr="00624E59" w:rsidRDefault="000F1216" w:rsidP="000F1216">
            <w:pPr>
              <w:pStyle w:val="NoSpacing"/>
              <w:cnfStyle w:val="000000100000"/>
              <w:rPr>
                <w:rFonts w:ascii="Courier New" w:hAnsi="Courier New" w:cs="Courier New"/>
                <w:noProof/>
                <w:color w:val="A31515"/>
                <w:sz w:val="20"/>
                <w:szCs w:val="20"/>
                <w:lang w:val="en-AU"/>
              </w:rPr>
            </w:pPr>
            <w:r>
              <w:rPr>
                <w:rFonts w:ascii="Courier New" w:hAnsi="Courier New" w:cs="Courier New"/>
                <w:noProof/>
                <w:color w:val="A31515"/>
                <w:sz w:val="20"/>
                <w:szCs w:val="20"/>
                <w:lang w:val="en-AU"/>
              </w:rPr>
              <w:t>An optional setting for t</w:t>
            </w:r>
            <w:r w:rsidR="00336FAB">
              <w:rPr>
                <w:rFonts w:ascii="Courier New" w:hAnsi="Courier New" w:cs="Courier New"/>
                <w:noProof/>
                <w:color w:val="A31515"/>
                <w:sz w:val="20"/>
                <w:szCs w:val="20"/>
                <w:lang w:val="en-AU"/>
              </w:rPr>
              <w:t xml:space="preserve">he directory the WCF hosted services will use as a base directory for loading the sipsorcery.html and clientbin/sipsorcery.xap files. </w:t>
            </w:r>
            <w:r>
              <w:rPr>
                <w:rFonts w:ascii="Courier New" w:hAnsi="Courier New" w:cs="Courier New"/>
                <w:noProof/>
                <w:color w:val="A31515"/>
                <w:sz w:val="20"/>
                <w:szCs w:val="20"/>
                <w:lang w:val="en-AU"/>
              </w:rPr>
              <w:t>If empty the directory the application is running from will be used</w:t>
            </w:r>
            <w:r w:rsidR="00336FAB">
              <w:rPr>
                <w:rFonts w:ascii="Courier New" w:hAnsi="Courier New" w:cs="Courier New"/>
                <w:noProof/>
                <w:color w:val="A31515"/>
                <w:sz w:val="20"/>
                <w:szCs w:val="20"/>
                <w:lang w:val="en-AU"/>
              </w:rPr>
              <w:t>.</w:t>
            </w:r>
          </w:p>
        </w:tc>
      </w:tr>
    </w:tbl>
    <w:p w:rsidR="002A0197" w:rsidRPr="00624E59" w:rsidRDefault="002A0197" w:rsidP="008D4518">
      <w:pPr>
        <w:pStyle w:val="NoSpacing"/>
        <w:rPr>
          <w:lang w:val="en-AU"/>
        </w:rPr>
      </w:pPr>
    </w:p>
    <w:p w:rsidR="002A12C1" w:rsidRPr="00624E59" w:rsidRDefault="002A12C1" w:rsidP="008D4518">
      <w:pPr>
        <w:pStyle w:val="NoSpacing"/>
        <w:rPr>
          <w:lang w:val="en-AU"/>
        </w:rPr>
      </w:pPr>
      <w:r w:rsidRPr="00624E59">
        <w:rPr>
          <w:lang w:val="en-AU"/>
        </w:rPr>
        <w:t xml:space="preserve">The other common node in the configuration file is </w:t>
      </w:r>
      <w:r w:rsidRPr="00624E59">
        <w:rPr>
          <w:rFonts w:ascii="Courier New" w:hAnsi="Courier New" w:cs="Courier New"/>
          <w:noProof/>
          <w:color w:val="A31515"/>
          <w:sz w:val="20"/>
          <w:szCs w:val="20"/>
          <w:lang w:val="en-AU"/>
        </w:rPr>
        <w:t>log4net</w:t>
      </w:r>
      <w:r w:rsidRPr="00624E59">
        <w:rPr>
          <w:lang w:val="en-AU"/>
        </w:rPr>
        <w:t xml:space="preserve"> the node. This node controls the logging options for the application and provides a large variety of different logging options and mechanisms. Full information on configuring logging can be obtained from the</w:t>
      </w:r>
      <w:hyperlink r:id="rId16" w:history="1">
        <w:r w:rsidRPr="00624E59">
          <w:rPr>
            <w:rStyle w:val="Hyperlink"/>
            <w:lang w:val="en-AU"/>
          </w:rPr>
          <w:t xml:space="preserve"> log4net</w:t>
        </w:r>
      </w:hyperlink>
      <w:r w:rsidRPr="00624E59">
        <w:rPr>
          <w:lang w:val="en-AU"/>
        </w:rPr>
        <w:t xml:space="preserve"> web site.</w:t>
      </w:r>
    </w:p>
    <w:p w:rsidR="000038E8" w:rsidRPr="00624E59" w:rsidRDefault="000038E8" w:rsidP="008D4518">
      <w:pPr>
        <w:pStyle w:val="NoSpacing"/>
        <w:rPr>
          <w:lang w:val="en-AU"/>
        </w:rPr>
      </w:pPr>
    </w:p>
    <w:p w:rsidR="000038E8" w:rsidRPr="00624E59" w:rsidRDefault="000038E8" w:rsidP="008D4518">
      <w:pPr>
        <w:pStyle w:val="NoSpacing"/>
        <w:rPr>
          <w:lang w:val="en-AU"/>
        </w:rPr>
      </w:pPr>
      <w:r w:rsidRPr="00624E59">
        <w:rPr>
          <w:lang w:val="en-AU"/>
        </w:rPr>
        <w:t xml:space="preserve">There are other common elements within each of the agent specific nodes. The most significant one is the </w:t>
      </w:r>
      <w:r w:rsidRPr="00624E59">
        <w:rPr>
          <w:rFonts w:ascii="Courier New" w:hAnsi="Courier New" w:cs="Courier New"/>
          <w:noProof/>
          <w:color w:val="A31515"/>
          <w:sz w:val="20"/>
          <w:szCs w:val="20"/>
          <w:lang w:val="en-AU"/>
        </w:rPr>
        <w:t>sipsockets</w:t>
      </w:r>
      <w:r w:rsidRPr="00624E59">
        <w:rPr>
          <w:lang w:val="en-AU"/>
        </w:rPr>
        <w:t xml:space="preserve"> node. This node controls the configuration of the SIP transport layer </w:t>
      </w:r>
      <w:r w:rsidR="00624E59" w:rsidRPr="00624E59">
        <w:rPr>
          <w:lang w:val="en-AU"/>
        </w:rPr>
        <w:t>for the particular server agent and an example is show below.</w:t>
      </w:r>
    </w:p>
    <w:p w:rsidR="00064146" w:rsidRPr="00624E59" w:rsidRDefault="00064146" w:rsidP="008D4518">
      <w:pPr>
        <w:pStyle w:val="NoSpacing"/>
        <w:rPr>
          <w:lang w:val="en-AU"/>
        </w:rPr>
      </w:pP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sipsockets</w:t>
      </w:r>
      <w:r w:rsidRPr="00624E59">
        <w:rPr>
          <w:rFonts w:ascii="Courier New" w:hAnsi="Courier New" w:cs="Courier New"/>
          <w:noProof/>
          <w:color w:val="0000FF"/>
          <w:sz w:val="20"/>
          <w:szCs w:val="20"/>
        </w:rPr>
        <w:t>&gt;</w:t>
      </w: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*:5060</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624E59" w:rsidRPr="00624E59" w:rsidRDefault="00624E59"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10.0.0.1:5090</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protocol</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tcp</w:t>
      </w:r>
      <w:r w:rsidRPr="00624E59">
        <w:rPr>
          <w:rFonts w:ascii="Courier New" w:hAnsi="Courier New" w:cs="Courier New"/>
          <w:noProof/>
          <w:sz w:val="20"/>
          <w:szCs w:val="20"/>
        </w:rPr>
        <w: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*:5060</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624E59" w:rsidRPr="00624E59" w:rsidRDefault="00624E59"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protocol</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tcp</w:t>
      </w:r>
      <w:r w:rsidRPr="00624E59">
        <w:rPr>
          <w:rFonts w:ascii="Courier New" w:hAnsi="Courier New" w:cs="Courier New"/>
          <w:noProof/>
          <w:sz w:val="20"/>
          <w:szCs w:val="20"/>
        </w:rPr>
        <w: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10.0.0.2:5091</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protocol</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tls</w:t>
      </w:r>
      <w:r w:rsidRPr="00624E59">
        <w:rPr>
          <w:rFonts w:ascii="Courier New" w:hAnsi="Courier New" w:cs="Courier New"/>
          <w:noProof/>
          <w:sz w:val="20"/>
          <w:szCs w:val="20"/>
        </w:rPr>
        <w: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certificatepath</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server.pfx</w:t>
      </w:r>
      <w:r w:rsidRPr="00624E59">
        <w:rPr>
          <w:rFonts w:ascii="Courier New" w:hAnsi="Courier New" w:cs="Courier New"/>
          <w:noProof/>
          <w:sz w:val="20"/>
          <w:szCs w:val="20"/>
        </w:rPr>
        <w: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*:5061</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064146" w:rsidRPr="00624E59" w:rsidRDefault="00064146" w:rsidP="00064146">
      <w:pPr>
        <w:pStyle w:val="NoSpacing"/>
        <w:rPr>
          <w:rFonts w:ascii="Courier New" w:hAnsi="Courier New" w:cs="Courier New"/>
          <w:noProof/>
          <w:color w:val="0000FF"/>
          <w:sz w:val="20"/>
          <w:szCs w:val="20"/>
          <w:lang w:val="en-AU"/>
        </w:rPr>
      </w:pPr>
      <w:r w:rsidRPr="00624E59">
        <w:rPr>
          <w:rFonts w:ascii="Courier New" w:hAnsi="Courier New" w:cs="Courier New"/>
          <w:noProof/>
          <w:color w:val="0000FF"/>
          <w:sz w:val="20"/>
          <w:szCs w:val="20"/>
          <w:lang w:val="en-AU"/>
        </w:rPr>
        <w:t xml:space="preserve">   &lt;/</w:t>
      </w:r>
      <w:r w:rsidRPr="00624E59">
        <w:rPr>
          <w:rFonts w:ascii="Courier New" w:hAnsi="Courier New" w:cs="Courier New"/>
          <w:noProof/>
          <w:color w:val="A31515"/>
          <w:sz w:val="20"/>
          <w:szCs w:val="20"/>
          <w:lang w:val="en-AU"/>
        </w:rPr>
        <w:t>sipsockets</w:t>
      </w:r>
      <w:r w:rsidRPr="00624E59">
        <w:rPr>
          <w:rFonts w:ascii="Courier New" w:hAnsi="Courier New" w:cs="Courier New"/>
          <w:noProof/>
          <w:color w:val="0000FF"/>
          <w:sz w:val="20"/>
          <w:szCs w:val="20"/>
          <w:lang w:val="en-AU"/>
        </w:rPr>
        <w:t>&gt;</w:t>
      </w:r>
    </w:p>
    <w:p w:rsidR="00624E59" w:rsidRPr="00624E59" w:rsidRDefault="00624E59" w:rsidP="00064146">
      <w:pPr>
        <w:pStyle w:val="NoSpacing"/>
        <w:rPr>
          <w:rFonts w:ascii="Courier New" w:hAnsi="Courier New" w:cs="Courier New"/>
          <w:noProof/>
          <w:color w:val="0000FF"/>
          <w:sz w:val="20"/>
          <w:szCs w:val="20"/>
          <w:lang w:val="en-AU"/>
        </w:rPr>
      </w:pPr>
    </w:p>
    <w:p w:rsidR="00624E59" w:rsidRPr="00624E59" w:rsidRDefault="00624E59" w:rsidP="00064146">
      <w:pPr>
        <w:pStyle w:val="NoSpacing"/>
        <w:rPr>
          <w:lang w:val="en-AU"/>
        </w:rPr>
      </w:pPr>
      <w:r w:rsidRPr="00624E59">
        <w:rPr>
          <w:lang w:val="en-AU"/>
        </w:rPr>
        <w:lastRenderedPageBreak/>
        <w:t xml:space="preserve">The use of the * character indicates that all local IPv4 addresses should be utilised </w:t>
      </w:r>
      <w:r>
        <w:rPr>
          <w:lang w:val="en-AU"/>
        </w:rPr>
        <w:t>by the SIP transport layer and will be listened on for SIP traffic.</w:t>
      </w:r>
    </w:p>
    <w:p w:rsidR="008D4518" w:rsidRPr="00624E59" w:rsidRDefault="000D6B5E" w:rsidP="008D4518">
      <w:pPr>
        <w:pStyle w:val="Heading1"/>
      </w:pPr>
      <w:bookmarkStart w:id="5" w:name="_Toc253485353"/>
      <w:r>
        <w:t>4</w:t>
      </w:r>
      <w:r w:rsidR="00F663CA" w:rsidRPr="00624E59">
        <w:t xml:space="preserve">.0 </w:t>
      </w:r>
      <w:r w:rsidR="0012519B" w:rsidRPr="00624E59">
        <w:t>SIP S</w:t>
      </w:r>
      <w:r w:rsidR="00091AA6" w:rsidRPr="00624E59">
        <w:t>erver</w:t>
      </w:r>
      <w:r w:rsidR="0012519B" w:rsidRPr="00624E59">
        <w:t xml:space="preserve"> Agent</w:t>
      </w:r>
      <w:r w:rsidR="008D4518" w:rsidRPr="00624E59">
        <w:t xml:space="preserve"> Configurations</w:t>
      </w:r>
      <w:bookmarkEnd w:id="5"/>
    </w:p>
    <w:p w:rsidR="0012519B" w:rsidRPr="00624E59" w:rsidRDefault="000D6B5E" w:rsidP="0012519B">
      <w:pPr>
        <w:pStyle w:val="Heading2"/>
      </w:pPr>
      <w:bookmarkStart w:id="6" w:name="_Toc253485354"/>
      <w:r>
        <w:t>4</w:t>
      </w:r>
      <w:r w:rsidR="00F663CA" w:rsidRPr="00624E59">
        <w:t xml:space="preserve">.1 </w:t>
      </w:r>
      <w:r w:rsidR="0012519B" w:rsidRPr="00624E59">
        <w:t>Application Server</w:t>
      </w:r>
      <w:bookmarkEnd w:id="6"/>
    </w:p>
    <w:p w:rsidR="0012519B" w:rsidRPr="00624E59" w:rsidRDefault="0012519B" w:rsidP="0012519B">
      <w:pPr>
        <w:pStyle w:val="NoSpacing"/>
        <w:rPr>
          <w:lang w:val="en-AU"/>
        </w:rPr>
      </w:pPr>
    </w:p>
    <w:p w:rsidR="000F2A90" w:rsidRDefault="000F2A90" w:rsidP="000F2A90">
      <w:pPr>
        <w:pStyle w:val="NoSpacing"/>
        <w:rPr>
          <w:lang w:val="en-AU"/>
        </w:rPr>
      </w:pPr>
      <w:r w:rsidRPr="00624E59">
        <w:rPr>
          <w:lang w:val="en-AU"/>
        </w:rPr>
        <w:t xml:space="preserve">The </w:t>
      </w:r>
      <w:r>
        <w:rPr>
          <w:lang w:val="en-AU"/>
        </w:rPr>
        <w:t xml:space="preserve">Application Server’s settings are read from the </w:t>
      </w:r>
      <w:r w:rsidRPr="00624E59">
        <w:rPr>
          <w:rFonts w:ascii="Courier New" w:hAnsi="Courier New" w:cs="Courier New"/>
          <w:noProof/>
          <w:color w:val="A31515"/>
          <w:sz w:val="20"/>
          <w:szCs w:val="20"/>
          <w:lang w:val="en-AU"/>
        </w:rPr>
        <w:t>sipappserver</w:t>
      </w:r>
      <w:r>
        <w:rPr>
          <w:lang w:val="en-AU"/>
        </w:rPr>
        <w:t xml:space="preserve"> node</w:t>
      </w:r>
      <w:r w:rsidRPr="00624E59">
        <w:rPr>
          <w:lang w:val="en-AU"/>
        </w:rPr>
        <w:t>.</w:t>
      </w:r>
    </w:p>
    <w:p w:rsidR="0012519B" w:rsidRDefault="0012519B" w:rsidP="0012519B">
      <w:pPr>
        <w:pStyle w:val="NoSpacing"/>
        <w:rPr>
          <w:lang w:val="en-AU"/>
        </w:rPr>
      </w:pPr>
    </w:p>
    <w:tbl>
      <w:tblPr>
        <w:tblStyle w:val="LightShading-Accent11"/>
        <w:tblW w:w="0" w:type="auto"/>
        <w:jc w:val="center"/>
        <w:tblLook w:val="04A0"/>
      </w:tblPr>
      <w:tblGrid>
        <w:gridCol w:w="2617"/>
        <w:gridCol w:w="6625"/>
      </w:tblGrid>
      <w:tr w:rsidR="0081271B" w:rsidRPr="00624E59" w:rsidTr="00E33982">
        <w:trPr>
          <w:cnfStyle w:val="100000000000"/>
          <w:jc w:val="center"/>
        </w:trPr>
        <w:tc>
          <w:tcPr>
            <w:cnfStyle w:val="001000000000"/>
            <w:tcW w:w="0" w:type="auto"/>
          </w:tcPr>
          <w:p w:rsidR="0081271B" w:rsidRPr="00624E59" w:rsidRDefault="0081271B" w:rsidP="00E33982">
            <w:pPr>
              <w:pStyle w:val="NoSpacing"/>
              <w:rPr>
                <w:lang w:val="en-AU"/>
              </w:rPr>
            </w:pPr>
            <w:r w:rsidRPr="00624E59">
              <w:rPr>
                <w:lang w:val="en-AU"/>
              </w:rPr>
              <w:t>Setting</w:t>
            </w:r>
          </w:p>
        </w:tc>
        <w:tc>
          <w:tcPr>
            <w:tcW w:w="0" w:type="auto"/>
          </w:tcPr>
          <w:p w:rsidR="0081271B" w:rsidRPr="00624E59" w:rsidRDefault="0081271B" w:rsidP="00E33982">
            <w:pPr>
              <w:pStyle w:val="NoSpacing"/>
              <w:cnfStyle w:val="100000000000"/>
              <w:rPr>
                <w:lang w:val="en-AU"/>
              </w:rPr>
            </w:pPr>
            <w:r>
              <w:rPr>
                <w:lang w:val="en-AU"/>
              </w:rPr>
              <w:t>Description</w:t>
            </w:r>
          </w:p>
        </w:tc>
      </w:tr>
      <w:tr w:rsidR="0081271B" w:rsidRPr="00624E59" w:rsidTr="00E33982">
        <w:trPr>
          <w:cnfStyle w:val="000000100000"/>
          <w:jc w:val="center"/>
        </w:trPr>
        <w:tc>
          <w:tcPr>
            <w:cnfStyle w:val="001000000000"/>
            <w:tcW w:w="0" w:type="auto"/>
          </w:tcPr>
          <w:p w:rsidR="0081271B" w:rsidRPr="00624E59" w:rsidRDefault="0081271B" w:rsidP="00E33982">
            <w:pPr>
              <w:pStyle w:val="NoSpacing"/>
              <w:rPr>
                <w:lang w:val="en-AU"/>
              </w:rPr>
            </w:pPr>
            <w:r>
              <w:rPr>
                <w:rFonts w:ascii="Courier New" w:hAnsi="Courier New" w:cs="Courier New"/>
                <w:noProof/>
                <w:color w:val="A31515"/>
                <w:sz w:val="20"/>
                <w:szCs w:val="20"/>
              </w:rPr>
              <w:t>MonitorLoopbackPort</w:t>
            </w:r>
          </w:p>
        </w:tc>
        <w:tc>
          <w:tcPr>
            <w:tcW w:w="0" w:type="auto"/>
          </w:tcPr>
          <w:p w:rsidR="0081271B" w:rsidRPr="00624E59" w:rsidRDefault="0081271B"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81271B" w:rsidRPr="00624E59" w:rsidTr="00E33982">
        <w:trPr>
          <w:jc w:val="center"/>
        </w:trPr>
        <w:tc>
          <w:tcPr>
            <w:cnfStyle w:val="001000000000"/>
            <w:tcW w:w="0" w:type="auto"/>
          </w:tcPr>
          <w:p w:rsidR="0081271B" w:rsidRPr="00624E59" w:rsidRDefault="0081271B" w:rsidP="00E33982">
            <w:pPr>
              <w:pStyle w:val="NoSpacing"/>
              <w:rPr>
                <w:lang w:val="en-AU"/>
              </w:rPr>
            </w:pPr>
            <w:r>
              <w:rPr>
                <w:rFonts w:ascii="Courier New" w:hAnsi="Courier New" w:cs="Courier New"/>
                <w:noProof/>
                <w:color w:val="A31515"/>
                <w:sz w:val="20"/>
                <w:szCs w:val="20"/>
              </w:rPr>
              <w:t>TraceDirectory</w:t>
            </w:r>
          </w:p>
        </w:tc>
        <w:tc>
          <w:tcPr>
            <w:tcW w:w="0" w:type="auto"/>
          </w:tcPr>
          <w:p w:rsidR="0081271B" w:rsidRPr="00624E59" w:rsidRDefault="004C1B2F" w:rsidP="00E33982">
            <w:pPr>
              <w:pStyle w:val="NoSpacing"/>
              <w:cnfStyle w:val="000000000000"/>
              <w:rPr>
                <w:lang w:val="en-AU"/>
              </w:rPr>
            </w:pPr>
            <w:r>
              <w:rPr>
                <w:lang w:val="en-AU"/>
              </w:rPr>
              <w:t xml:space="preserve">The directory to store the Application Server dial plan traces. Example: </w:t>
            </w:r>
            <w:r>
              <w:rPr>
                <w:rFonts w:ascii="Courier New" w:hAnsi="Courier New" w:cs="Courier New"/>
                <w:noProof/>
                <w:color w:val="0000FF"/>
                <w:sz w:val="20"/>
                <w:szCs w:val="20"/>
              </w:rPr>
              <w:t>c:\temp\sipsorcery\traces\</w:t>
            </w:r>
            <w:r>
              <w:rPr>
                <w:lang w:val="en-AU"/>
              </w:rPr>
              <w:t>.</w:t>
            </w:r>
          </w:p>
        </w:tc>
      </w:tr>
      <w:tr w:rsidR="0081271B" w:rsidRPr="00624E59" w:rsidTr="00E33982">
        <w:trPr>
          <w:cnfStyle w:val="000000100000"/>
          <w:jc w:val="center"/>
        </w:trPr>
        <w:tc>
          <w:tcPr>
            <w:cnfStyle w:val="001000000000"/>
            <w:tcW w:w="0" w:type="auto"/>
          </w:tcPr>
          <w:p w:rsidR="0081271B" w:rsidRDefault="0081271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RubyScriptCommonPath</w:t>
            </w:r>
          </w:p>
        </w:tc>
        <w:tc>
          <w:tcPr>
            <w:tcW w:w="0" w:type="auto"/>
          </w:tcPr>
          <w:p w:rsidR="0081271B" w:rsidRPr="00624E59" w:rsidRDefault="004C1B2F" w:rsidP="00E33982">
            <w:pPr>
              <w:pStyle w:val="NoSpacing"/>
              <w:cnfStyle w:val="000000100000"/>
              <w:rPr>
                <w:lang w:val="en-AU"/>
              </w:rPr>
            </w:pPr>
            <w:r>
              <w:rPr>
                <w:lang w:val="en-AU"/>
              </w:rPr>
              <w:t xml:space="preserve">The path to the file that contains the common Ruby script that will be added to the start of every user’s dial plan. Example: </w:t>
            </w:r>
            <w:r>
              <w:rPr>
                <w:rFonts w:ascii="Courier New" w:hAnsi="Courier New" w:cs="Courier New"/>
                <w:noProof/>
                <w:color w:val="0000FF"/>
                <w:sz w:val="20"/>
                <w:szCs w:val="20"/>
              </w:rPr>
              <w:t>c:\temp\sipsorcery\dialplan-common.rby</w:t>
            </w:r>
            <w:r>
              <w:rPr>
                <w:lang w:val="en-AU"/>
              </w:rPr>
              <w:t>.</w:t>
            </w:r>
          </w:p>
        </w:tc>
      </w:tr>
      <w:tr w:rsidR="0081271B" w:rsidRPr="00624E59" w:rsidTr="00E33982">
        <w:trPr>
          <w:jc w:val="center"/>
        </w:trPr>
        <w:tc>
          <w:tcPr>
            <w:cnfStyle w:val="001000000000"/>
            <w:tcW w:w="0" w:type="auto"/>
          </w:tcPr>
          <w:p w:rsidR="0081271B" w:rsidRDefault="0081271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OutboundProxy</w:t>
            </w:r>
          </w:p>
        </w:tc>
        <w:tc>
          <w:tcPr>
            <w:tcW w:w="0" w:type="auto"/>
          </w:tcPr>
          <w:p w:rsidR="0081271B" w:rsidRPr="00624E59" w:rsidRDefault="0081271B" w:rsidP="00E33982">
            <w:pPr>
              <w:pStyle w:val="NoSpacing"/>
              <w:cnfStyle w:val="000000000000"/>
              <w:rPr>
                <w:lang w:val="en-AU"/>
              </w:rPr>
            </w:pPr>
            <w:r>
              <w:rPr>
                <w:lang w:val="en-AU"/>
              </w:rPr>
              <w:t xml:space="preserve">The SIP end point that the server will use when sending SIP requests. Can be empty if an outbound proxy is not being used. Example: </w:t>
            </w:r>
            <w:r>
              <w:rPr>
                <w:rFonts w:ascii="Courier New" w:hAnsi="Courier New" w:cs="Courier New"/>
                <w:noProof/>
                <w:color w:val="0000FF"/>
                <w:sz w:val="20"/>
                <w:szCs w:val="20"/>
              </w:rPr>
              <w:t>udp:10.1.1.2:5060</w:t>
            </w:r>
            <w:r>
              <w:rPr>
                <w:lang w:val="en-AU"/>
              </w:rPr>
              <w:t>.</w:t>
            </w:r>
          </w:p>
        </w:tc>
      </w:tr>
      <w:tr w:rsidR="0081271B" w:rsidRPr="00624E59" w:rsidTr="00E33982">
        <w:trPr>
          <w:cnfStyle w:val="000000100000"/>
          <w:jc w:val="center"/>
        </w:trPr>
        <w:tc>
          <w:tcPr>
            <w:cnfStyle w:val="001000000000"/>
            <w:tcW w:w="0" w:type="auto"/>
          </w:tcPr>
          <w:p w:rsidR="0081271B" w:rsidRDefault="0081271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81271B" w:rsidRPr="00624E59" w:rsidRDefault="00D3411E" w:rsidP="00E33982">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81271B" w:rsidRDefault="0081271B" w:rsidP="0012519B">
      <w:pPr>
        <w:pStyle w:val="NoSpacing"/>
        <w:rPr>
          <w:lang w:val="en-AU"/>
        </w:rPr>
      </w:pPr>
    </w:p>
    <w:p w:rsidR="00F34E33" w:rsidRDefault="00F34E33" w:rsidP="0012519B">
      <w:pPr>
        <w:pStyle w:val="NoSpacing"/>
        <w:rPr>
          <w:lang w:val="en-AU"/>
        </w:rPr>
      </w:pPr>
      <w:r>
        <w:rPr>
          <w:lang w:val="en-AU"/>
        </w:rPr>
        <w:t>If the Application Server has web services</w:t>
      </w:r>
      <w:r w:rsidR="00206EFD">
        <w:rPr>
          <w:lang w:val="en-AU"/>
        </w:rPr>
        <w:t xml:space="preserve"> enabled then it will rely on a</w:t>
      </w:r>
      <w:r>
        <w:rPr>
          <w:lang w:val="en-AU"/>
        </w:rPr>
        <w:t xml:space="preserve"> </w:t>
      </w:r>
      <w:r>
        <w:rPr>
          <w:rFonts w:ascii="Courier New" w:hAnsi="Courier New" w:cs="Courier New"/>
          <w:noProof/>
          <w:color w:val="A31515"/>
          <w:sz w:val="20"/>
          <w:szCs w:val="20"/>
        </w:rPr>
        <w:t>system.serviceModel</w:t>
      </w:r>
      <w:r>
        <w:rPr>
          <w:lang w:val="en-AU"/>
        </w:rPr>
        <w:t xml:space="preserve"> node to configure the service endpoints and behaviours. The web service software infrastructure employed is </w:t>
      </w:r>
      <w:hyperlink r:id="rId17" w:history="1">
        <w:r w:rsidRPr="00554FC6">
          <w:rPr>
            <w:rStyle w:val="Hyperlink"/>
            <w:lang w:val="en-AU"/>
          </w:rPr>
          <w:t xml:space="preserve">Microsoft’s </w:t>
        </w:r>
        <w:r w:rsidR="00554FC6" w:rsidRPr="00554FC6">
          <w:rPr>
            <w:rStyle w:val="Hyperlink"/>
            <w:lang w:val="en-AU"/>
          </w:rPr>
          <w:t>Windows Communication Foundation (WCF)</w:t>
        </w:r>
      </w:hyperlink>
      <w:r w:rsidR="00554FC6">
        <w:rPr>
          <w:lang w:val="en-AU"/>
        </w:rPr>
        <w:t xml:space="preserve">. For correct operation of the web services with the Application Server no changes should be made to the node except for the </w:t>
      </w:r>
      <w:r w:rsidR="00554FC6">
        <w:rPr>
          <w:rFonts w:ascii="Courier New" w:hAnsi="Courier New" w:cs="Courier New"/>
          <w:noProof/>
          <w:color w:val="FF0000"/>
          <w:sz w:val="20"/>
          <w:szCs w:val="20"/>
        </w:rPr>
        <w:t>baseAddress</w:t>
      </w:r>
      <w:r w:rsidR="00554FC6">
        <w:rPr>
          <w:lang w:val="en-AU"/>
        </w:rPr>
        <w:t xml:space="preserve"> attributes which dictate the IP socket that will be listened on for web service clients. By default the web service socket is configured to listen on all local IPv4 addresses and port 8080. The XML configuration node that does that is show below.</w:t>
      </w:r>
    </w:p>
    <w:p w:rsidR="00554FC6" w:rsidRDefault="00554FC6" w:rsidP="0012519B">
      <w:pPr>
        <w:pStyle w:val="NoSpacing"/>
        <w:rPr>
          <w:lang w:val="en-AU"/>
        </w:rPr>
      </w:pP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baseAddress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http://*:8080/provisioning</w:t>
      </w:r>
      <w:r>
        <w:rPr>
          <w:rFonts w:ascii="Courier New" w:hAnsi="Courier New" w:cs="Courier New"/>
          <w:noProof/>
          <w:sz w:val="20"/>
          <w:szCs w:val="20"/>
        </w:rPr>
        <w: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pStyle w:val="NoSpacing"/>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pStyle w:val="NoSpacing"/>
        <w:rPr>
          <w:rFonts w:ascii="Courier New" w:hAnsi="Courier New" w:cs="Courier New"/>
          <w:noProof/>
          <w:color w:val="0000FF"/>
          <w:sz w:val="20"/>
          <w:szCs w:val="20"/>
        </w:rPr>
      </w:pPr>
    </w:p>
    <w:p w:rsidR="00554FC6" w:rsidRDefault="00554FC6" w:rsidP="00554FC6">
      <w:pPr>
        <w:pStyle w:val="NoSpacing"/>
        <w:rPr>
          <w:lang w:val="en-AU"/>
        </w:rPr>
      </w:pPr>
      <w:r>
        <w:rPr>
          <w:lang w:val="en-AU"/>
        </w:rPr>
        <w:t xml:space="preserve">If it’s desired that the web service operates on a different IP address or port then the </w:t>
      </w:r>
      <w:r>
        <w:rPr>
          <w:rFonts w:ascii="Courier New" w:hAnsi="Courier New" w:cs="Courier New"/>
          <w:noProof/>
          <w:color w:val="FF0000"/>
          <w:sz w:val="20"/>
          <w:szCs w:val="20"/>
        </w:rPr>
        <w:t>baseAddress</w:t>
      </w:r>
      <w:r>
        <w:rPr>
          <w:lang w:val="en-AU"/>
        </w:rPr>
        <w:t xml:space="preserve"> attributes can be changed an example of which is shown below.</w:t>
      </w:r>
    </w:p>
    <w:p w:rsidR="00554FC6" w:rsidRDefault="00554FC6" w:rsidP="00554FC6">
      <w:pPr>
        <w:pStyle w:val="NoSpacing"/>
        <w:rPr>
          <w:lang w:val="en-AU"/>
        </w:rPr>
      </w:pP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baseAddress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http://10.0.0.1:1090/provisioning</w:t>
      </w:r>
      <w:r>
        <w:rPr>
          <w:rFonts w:ascii="Courier New" w:hAnsi="Courier New" w:cs="Courier New"/>
          <w:noProof/>
          <w:sz w:val="20"/>
          <w:szCs w:val="20"/>
        </w:rPr>
        <w: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pStyle w:val="NoSpacing"/>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pStyle w:val="NoSpacing"/>
        <w:rPr>
          <w:lang w:val="en-AU"/>
        </w:rPr>
      </w:pPr>
    </w:p>
    <w:p w:rsidR="00554FC6" w:rsidRDefault="00554FC6" w:rsidP="00554FC6">
      <w:pPr>
        <w:pStyle w:val="NoSpacing"/>
        <w:rPr>
          <w:lang w:val="en-AU"/>
        </w:rPr>
      </w:pPr>
      <w:r>
        <w:rPr>
          <w:lang w:val="en-AU"/>
        </w:rPr>
        <w:t xml:space="preserve">Changing the socket will have implications for any clients such as the </w:t>
      </w:r>
      <w:proofErr w:type="spellStart"/>
      <w:r>
        <w:rPr>
          <w:lang w:val="en-AU"/>
        </w:rPr>
        <w:t>SIPSorcery</w:t>
      </w:r>
      <w:proofErr w:type="spellEnd"/>
      <w:r>
        <w:rPr>
          <w:lang w:val="en-AU"/>
        </w:rPr>
        <w:t xml:space="preserve"> GUI which </w:t>
      </w:r>
      <w:r w:rsidR="00A02554">
        <w:rPr>
          <w:lang w:val="en-AU"/>
        </w:rPr>
        <w:t xml:space="preserve">would also need to have the URL it uses for the services updated. That can be done on the initial screen using the </w:t>
      </w:r>
      <w:r w:rsidR="00A02554" w:rsidRPr="00A02554">
        <w:rPr>
          <w:b/>
          <w:lang w:val="en-AU"/>
        </w:rPr>
        <w:t>Set Service</w:t>
      </w:r>
      <w:r w:rsidR="00A02554">
        <w:rPr>
          <w:lang w:val="en-AU"/>
        </w:rPr>
        <w:t xml:space="preserve"> link</w:t>
      </w:r>
      <w:r>
        <w:rPr>
          <w:lang w:val="en-AU"/>
        </w:rPr>
        <w:t>.</w:t>
      </w:r>
    </w:p>
    <w:p w:rsidR="00554FC6" w:rsidRPr="00624E59" w:rsidRDefault="00554FC6" w:rsidP="00554FC6">
      <w:pPr>
        <w:pStyle w:val="NoSpacing"/>
        <w:rPr>
          <w:lang w:val="en-AU"/>
        </w:rPr>
      </w:pPr>
    </w:p>
    <w:p w:rsidR="0012519B" w:rsidRPr="00624E59" w:rsidRDefault="000D6B5E" w:rsidP="0012519B">
      <w:pPr>
        <w:pStyle w:val="Heading2"/>
      </w:pPr>
      <w:bookmarkStart w:id="7" w:name="_Toc253485355"/>
      <w:r>
        <w:lastRenderedPageBreak/>
        <w:t>4</w:t>
      </w:r>
      <w:r w:rsidR="00F663CA" w:rsidRPr="00624E59">
        <w:t xml:space="preserve">.2 </w:t>
      </w:r>
      <w:r w:rsidR="0012519B" w:rsidRPr="00624E59">
        <w:t>Monitor Server</w:t>
      </w:r>
      <w:bookmarkEnd w:id="7"/>
    </w:p>
    <w:p w:rsidR="00091AA6" w:rsidRPr="00624E59" w:rsidRDefault="00091AA6" w:rsidP="0012519B">
      <w:pPr>
        <w:pStyle w:val="NoSpacing"/>
        <w:rPr>
          <w:lang w:val="en-AU"/>
        </w:rPr>
      </w:pPr>
    </w:p>
    <w:p w:rsidR="0012519B" w:rsidRDefault="007B3622" w:rsidP="0012519B">
      <w:pPr>
        <w:pStyle w:val="NoSpacing"/>
        <w:rPr>
          <w:lang w:val="en-AU"/>
        </w:rPr>
      </w:pPr>
      <w:r w:rsidRPr="00624E59">
        <w:rPr>
          <w:lang w:val="en-AU"/>
        </w:rPr>
        <w:t xml:space="preserve">The </w:t>
      </w:r>
      <w:r w:rsidR="001E62C8">
        <w:rPr>
          <w:lang w:val="en-AU"/>
        </w:rPr>
        <w:t>Monitor Server’s</w:t>
      </w:r>
      <w:r>
        <w:rPr>
          <w:lang w:val="en-AU"/>
        </w:rPr>
        <w:t xml:space="preserve"> settings are read from the </w:t>
      </w:r>
      <w:r w:rsidR="001E62C8" w:rsidRPr="00624E59">
        <w:rPr>
          <w:rFonts w:ascii="Courier New" w:hAnsi="Courier New" w:cs="Courier New"/>
          <w:noProof/>
          <w:color w:val="A31515"/>
          <w:sz w:val="20"/>
          <w:szCs w:val="20"/>
          <w:lang w:val="en-AU"/>
        </w:rPr>
        <w:t>sipmonitor</w:t>
      </w:r>
      <w:r>
        <w:rPr>
          <w:lang w:val="en-AU"/>
        </w:rPr>
        <w:t xml:space="preserve"> node</w:t>
      </w:r>
      <w:r w:rsidRPr="00624E59">
        <w:rPr>
          <w:lang w:val="en-AU"/>
        </w:rPr>
        <w:t>.</w:t>
      </w:r>
    </w:p>
    <w:p w:rsidR="007B3622" w:rsidRDefault="007B3622" w:rsidP="0012519B">
      <w:pPr>
        <w:pStyle w:val="NoSpacing"/>
        <w:rPr>
          <w:lang w:val="en-AU"/>
        </w:rPr>
      </w:pPr>
    </w:p>
    <w:tbl>
      <w:tblPr>
        <w:tblStyle w:val="LightShading-Accent11"/>
        <w:tblW w:w="0" w:type="auto"/>
        <w:jc w:val="center"/>
        <w:tblLook w:val="04A0"/>
      </w:tblPr>
      <w:tblGrid>
        <w:gridCol w:w="2497"/>
        <w:gridCol w:w="6745"/>
      </w:tblGrid>
      <w:tr w:rsidR="00471102" w:rsidRPr="00624E59" w:rsidTr="00E33982">
        <w:trPr>
          <w:cnfStyle w:val="100000000000"/>
          <w:jc w:val="center"/>
        </w:trPr>
        <w:tc>
          <w:tcPr>
            <w:cnfStyle w:val="001000000000"/>
            <w:tcW w:w="0" w:type="auto"/>
          </w:tcPr>
          <w:p w:rsidR="00471102" w:rsidRPr="00624E59" w:rsidRDefault="00471102" w:rsidP="00E33982">
            <w:pPr>
              <w:pStyle w:val="NoSpacing"/>
              <w:rPr>
                <w:lang w:val="en-AU"/>
              </w:rPr>
            </w:pPr>
            <w:r w:rsidRPr="00624E59">
              <w:rPr>
                <w:lang w:val="en-AU"/>
              </w:rPr>
              <w:t>Setting</w:t>
            </w:r>
          </w:p>
        </w:tc>
        <w:tc>
          <w:tcPr>
            <w:tcW w:w="0" w:type="auto"/>
          </w:tcPr>
          <w:p w:rsidR="00471102" w:rsidRPr="00624E59" w:rsidRDefault="00471102" w:rsidP="00E33982">
            <w:pPr>
              <w:pStyle w:val="NoSpacing"/>
              <w:cnfStyle w:val="100000000000"/>
              <w:rPr>
                <w:lang w:val="en-AU"/>
              </w:rPr>
            </w:pPr>
            <w:r>
              <w:rPr>
                <w:lang w:val="en-AU"/>
              </w:rPr>
              <w:t>Description</w:t>
            </w:r>
          </w:p>
        </w:tc>
      </w:tr>
      <w:tr w:rsidR="00471102" w:rsidRPr="00624E59" w:rsidTr="00E33982">
        <w:trPr>
          <w:cnfStyle w:val="000000100000"/>
          <w:jc w:val="center"/>
        </w:trPr>
        <w:tc>
          <w:tcPr>
            <w:cnfStyle w:val="001000000000"/>
            <w:tcW w:w="0" w:type="auto"/>
          </w:tcPr>
          <w:p w:rsidR="00471102" w:rsidRPr="00624E59" w:rsidRDefault="00471102" w:rsidP="00E33982">
            <w:pPr>
              <w:pStyle w:val="NoSpacing"/>
              <w:rPr>
                <w:lang w:val="en-AU"/>
              </w:rPr>
            </w:pPr>
            <w:r>
              <w:rPr>
                <w:rFonts w:ascii="Courier New" w:hAnsi="Courier New" w:cs="Courier New"/>
                <w:noProof/>
                <w:color w:val="A31515"/>
                <w:sz w:val="20"/>
                <w:szCs w:val="20"/>
              </w:rPr>
              <w:t>MonitorLoopbackPort</w:t>
            </w:r>
          </w:p>
        </w:tc>
        <w:tc>
          <w:tcPr>
            <w:tcW w:w="0" w:type="auto"/>
          </w:tcPr>
          <w:p w:rsidR="00471102" w:rsidRPr="00624E59" w:rsidRDefault="00471102" w:rsidP="00D77195">
            <w:pPr>
              <w:pStyle w:val="NoSpacing"/>
              <w:cnfStyle w:val="000000100000"/>
              <w:rPr>
                <w:lang w:val="en-AU"/>
              </w:rPr>
            </w:pPr>
            <w:r>
              <w:rPr>
                <w:lang w:val="en-AU"/>
              </w:rPr>
              <w:t xml:space="preserve">The loopback port the </w:t>
            </w:r>
            <w:r w:rsidR="00D77195">
              <w:rPr>
                <w:lang w:val="en-AU"/>
              </w:rPr>
              <w:t>Monitor S</w:t>
            </w:r>
            <w:r>
              <w:rPr>
                <w:lang w:val="en-AU"/>
              </w:rPr>
              <w:t xml:space="preserve">erver will </w:t>
            </w:r>
            <w:r w:rsidR="00D77195">
              <w:rPr>
                <w:lang w:val="en-AU"/>
              </w:rPr>
              <w:t xml:space="preserve">listen on for </w:t>
            </w:r>
            <w:r>
              <w:rPr>
                <w:lang w:val="en-AU"/>
              </w:rPr>
              <w:t xml:space="preserve">application log and notification messages to. Example: </w:t>
            </w:r>
            <w:r>
              <w:rPr>
                <w:rFonts w:ascii="Courier New" w:hAnsi="Courier New" w:cs="Courier New"/>
                <w:noProof/>
                <w:color w:val="0000FF"/>
                <w:sz w:val="20"/>
                <w:szCs w:val="20"/>
              </w:rPr>
              <w:t>10001</w:t>
            </w:r>
            <w:r>
              <w:rPr>
                <w:lang w:val="en-AU"/>
              </w:rPr>
              <w:t>.</w:t>
            </w:r>
          </w:p>
        </w:tc>
      </w:tr>
    </w:tbl>
    <w:p w:rsidR="00471102" w:rsidRDefault="00471102" w:rsidP="0012519B">
      <w:pPr>
        <w:pStyle w:val="NoSpacing"/>
        <w:rPr>
          <w:lang w:val="en-AU"/>
        </w:rPr>
      </w:pPr>
    </w:p>
    <w:p w:rsidR="00F41D52" w:rsidRDefault="00F41D52" w:rsidP="0012519B">
      <w:pPr>
        <w:pStyle w:val="NoSpacing"/>
        <w:rPr>
          <w:lang w:val="en-AU"/>
        </w:rPr>
      </w:pPr>
      <w:r>
        <w:rPr>
          <w:lang w:val="en-AU"/>
        </w:rPr>
        <w:t xml:space="preserve">The </w:t>
      </w:r>
      <w:r w:rsidR="00EE7856">
        <w:rPr>
          <w:lang w:val="en-AU"/>
        </w:rPr>
        <w:t xml:space="preserve">monitor server exposes a WCF HTTP endpoint that is consumed by the SSH Server and by the </w:t>
      </w:r>
      <w:r w:rsidR="00C86615">
        <w:rPr>
          <w:lang w:val="en-AU"/>
        </w:rPr>
        <w:t>Silverlight</w:t>
      </w:r>
      <w:r w:rsidR="00EE7856">
        <w:rPr>
          <w:lang w:val="en-AU"/>
        </w:rPr>
        <w:t xml:space="preserve"> client. This endpoint is what allows the log messages from all the </w:t>
      </w:r>
      <w:proofErr w:type="spellStart"/>
      <w:r w:rsidR="00EE7856">
        <w:rPr>
          <w:lang w:val="en-AU"/>
        </w:rPr>
        <w:t>SIPSorcery</w:t>
      </w:r>
      <w:proofErr w:type="spellEnd"/>
      <w:r w:rsidR="00EE7856">
        <w:rPr>
          <w:lang w:val="en-AU"/>
        </w:rPr>
        <w:t xml:space="preserve"> server agents to be delivered to client applications, if it is disabled then no messages will show up in the Silverlight console tab or in SSH Server sessions.</w:t>
      </w:r>
    </w:p>
    <w:p w:rsidR="00F41D52" w:rsidRDefault="00F41D52" w:rsidP="0012519B">
      <w:pPr>
        <w:pStyle w:val="NoSpacing"/>
        <w:rPr>
          <w:lang w:val="en-AU"/>
        </w:rPr>
      </w:pPr>
    </w:p>
    <w:p w:rsidR="0012519B" w:rsidRPr="00624E59" w:rsidRDefault="000D6B5E" w:rsidP="0012519B">
      <w:pPr>
        <w:pStyle w:val="Heading2"/>
      </w:pPr>
      <w:bookmarkStart w:id="8" w:name="_Toc253485356"/>
      <w:r>
        <w:t>4</w:t>
      </w:r>
      <w:r w:rsidR="00F663CA" w:rsidRPr="00624E59">
        <w:t xml:space="preserve">.3 Stateless </w:t>
      </w:r>
      <w:r w:rsidR="0012519B" w:rsidRPr="00624E59">
        <w:t>Proxy</w:t>
      </w:r>
      <w:bookmarkEnd w:id="8"/>
    </w:p>
    <w:p w:rsidR="0012519B" w:rsidRPr="00624E59" w:rsidRDefault="0012519B" w:rsidP="0012519B">
      <w:pPr>
        <w:pStyle w:val="NoSpacing"/>
        <w:rPr>
          <w:lang w:val="en-AU"/>
        </w:rPr>
      </w:pPr>
    </w:p>
    <w:p w:rsidR="00986478" w:rsidRDefault="00986478" w:rsidP="00986478">
      <w:pPr>
        <w:pStyle w:val="NoSpacing"/>
        <w:rPr>
          <w:lang w:val="en-AU"/>
        </w:rPr>
      </w:pPr>
      <w:r w:rsidRPr="00624E59">
        <w:rPr>
          <w:lang w:val="en-AU"/>
        </w:rPr>
        <w:t xml:space="preserve">The </w:t>
      </w:r>
      <w:r>
        <w:rPr>
          <w:lang w:val="en-AU"/>
        </w:rPr>
        <w:t xml:space="preserve">Stateless Proxy’s settings are read from the </w:t>
      </w:r>
      <w:r w:rsidRPr="00624E59">
        <w:rPr>
          <w:rFonts w:ascii="Courier New" w:hAnsi="Courier New" w:cs="Courier New"/>
          <w:noProof/>
          <w:color w:val="A31515"/>
          <w:sz w:val="20"/>
          <w:szCs w:val="20"/>
          <w:lang w:val="en-AU"/>
        </w:rPr>
        <w:t>sipproxy</w:t>
      </w:r>
      <w:r>
        <w:rPr>
          <w:lang w:val="en-AU"/>
        </w:rPr>
        <w:t xml:space="preserve"> node</w:t>
      </w:r>
      <w:r w:rsidRPr="00624E59">
        <w:rPr>
          <w:lang w:val="en-AU"/>
        </w:rPr>
        <w:t>.</w:t>
      </w:r>
    </w:p>
    <w:p w:rsidR="00B72B64" w:rsidRDefault="00B72B64" w:rsidP="0012519B">
      <w:pPr>
        <w:pStyle w:val="NoSpacing"/>
        <w:rPr>
          <w:lang w:val="en-AU"/>
        </w:rPr>
      </w:pPr>
    </w:p>
    <w:tbl>
      <w:tblPr>
        <w:tblStyle w:val="LightShading-Accent11"/>
        <w:tblW w:w="0" w:type="auto"/>
        <w:jc w:val="center"/>
        <w:tblLook w:val="04A0"/>
      </w:tblPr>
      <w:tblGrid>
        <w:gridCol w:w="2497"/>
        <w:gridCol w:w="6745"/>
      </w:tblGrid>
      <w:tr w:rsidR="00CC6894" w:rsidRPr="00624E59" w:rsidTr="00E33982">
        <w:trPr>
          <w:cnfStyle w:val="100000000000"/>
          <w:jc w:val="center"/>
        </w:trPr>
        <w:tc>
          <w:tcPr>
            <w:cnfStyle w:val="001000000000"/>
            <w:tcW w:w="0" w:type="auto"/>
          </w:tcPr>
          <w:p w:rsidR="00CC6894" w:rsidRPr="00624E59" w:rsidRDefault="00CC6894" w:rsidP="00E33982">
            <w:pPr>
              <w:pStyle w:val="NoSpacing"/>
              <w:rPr>
                <w:lang w:val="en-AU"/>
              </w:rPr>
            </w:pPr>
            <w:r w:rsidRPr="00624E59">
              <w:rPr>
                <w:lang w:val="en-AU"/>
              </w:rPr>
              <w:t>Setting</w:t>
            </w:r>
          </w:p>
        </w:tc>
        <w:tc>
          <w:tcPr>
            <w:tcW w:w="0" w:type="auto"/>
          </w:tcPr>
          <w:p w:rsidR="00CC6894" w:rsidRPr="00624E59" w:rsidRDefault="00CC6894" w:rsidP="00E33982">
            <w:pPr>
              <w:pStyle w:val="NoSpacing"/>
              <w:cnfStyle w:val="100000000000"/>
              <w:rPr>
                <w:lang w:val="en-AU"/>
              </w:rPr>
            </w:pPr>
            <w:r>
              <w:rPr>
                <w:lang w:val="en-AU"/>
              </w:rPr>
              <w:t>Description</w:t>
            </w:r>
          </w:p>
        </w:tc>
      </w:tr>
      <w:tr w:rsidR="00CC6894" w:rsidRPr="00624E59" w:rsidTr="00E33982">
        <w:trPr>
          <w:cnfStyle w:val="000000100000"/>
          <w:jc w:val="center"/>
        </w:trPr>
        <w:tc>
          <w:tcPr>
            <w:cnfStyle w:val="001000000000"/>
            <w:tcW w:w="0" w:type="auto"/>
          </w:tcPr>
          <w:p w:rsidR="00CC6894" w:rsidRPr="00624E59" w:rsidRDefault="00CC6894" w:rsidP="00E33982">
            <w:pPr>
              <w:pStyle w:val="NoSpacing"/>
              <w:rPr>
                <w:lang w:val="en-AU"/>
              </w:rPr>
            </w:pPr>
            <w:r>
              <w:rPr>
                <w:rFonts w:ascii="Courier New" w:hAnsi="Courier New" w:cs="Courier New"/>
                <w:noProof/>
                <w:color w:val="A31515"/>
                <w:sz w:val="20"/>
                <w:szCs w:val="20"/>
              </w:rPr>
              <w:t>MonitorLoopbackPort</w:t>
            </w:r>
          </w:p>
        </w:tc>
        <w:tc>
          <w:tcPr>
            <w:tcW w:w="0" w:type="auto"/>
          </w:tcPr>
          <w:p w:rsidR="00CC6894" w:rsidRPr="00624E59" w:rsidRDefault="00CC6894"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CC6894" w:rsidRPr="00624E59" w:rsidTr="00E33982">
        <w:trPr>
          <w:jc w:val="center"/>
        </w:trPr>
        <w:tc>
          <w:tcPr>
            <w:cnfStyle w:val="001000000000"/>
            <w:tcW w:w="0" w:type="auto"/>
          </w:tcPr>
          <w:p w:rsidR="00CC6894" w:rsidRPr="00624E59" w:rsidRDefault="00CE7DDB" w:rsidP="00E33982">
            <w:pPr>
              <w:pStyle w:val="NoSpacing"/>
              <w:rPr>
                <w:lang w:val="en-AU"/>
              </w:rPr>
            </w:pPr>
            <w:r>
              <w:rPr>
                <w:rFonts w:ascii="Courier New" w:hAnsi="Courier New" w:cs="Courier New"/>
                <w:noProof/>
                <w:color w:val="A31515"/>
                <w:sz w:val="20"/>
                <w:szCs w:val="20"/>
              </w:rPr>
              <w:t>ProxyScriptPath</w:t>
            </w:r>
          </w:p>
        </w:tc>
        <w:tc>
          <w:tcPr>
            <w:tcW w:w="0" w:type="auto"/>
          </w:tcPr>
          <w:p w:rsidR="00CC6894" w:rsidRPr="00624E59" w:rsidRDefault="00D57F55" w:rsidP="00E33982">
            <w:pPr>
              <w:pStyle w:val="NoSpacing"/>
              <w:cnfStyle w:val="000000000000"/>
              <w:rPr>
                <w:lang w:val="en-AU"/>
              </w:rPr>
            </w:pPr>
            <w:r>
              <w:rPr>
                <w:lang w:val="en-AU"/>
              </w:rPr>
              <w:t xml:space="preserve">The path to the script file that controls the routing of SIP messages through the Proxy. The script is critical for the operation of the Proxy and without it the Proxy does not know how to route SIP traffic and will drop any SIP packets it receives. </w:t>
            </w:r>
            <w:r w:rsidR="00FE2CB4">
              <w:rPr>
                <w:lang w:val="en-AU"/>
              </w:rPr>
              <w:t>The extension of the file can be either .</w:t>
            </w:r>
            <w:proofErr w:type="spellStart"/>
            <w:r w:rsidR="00FE2CB4">
              <w:rPr>
                <w:lang w:val="en-AU"/>
              </w:rPr>
              <w:t>py</w:t>
            </w:r>
            <w:proofErr w:type="spellEnd"/>
            <w:r w:rsidR="00FE2CB4">
              <w:rPr>
                <w:lang w:val="en-AU"/>
              </w:rPr>
              <w:t xml:space="preserve"> to indicate the script is Python or .</w:t>
            </w:r>
            <w:proofErr w:type="spellStart"/>
            <w:r w:rsidR="00FE2CB4">
              <w:rPr>
                <w:lang w:val="en-AU"/>
              </w:rPr>
              <w:t>rb</w:t>
            </w:r>
            <w:proofErr w:type="spellEnd"/>
            <w:r w:rsidR="00FE2CB4">
              <w:rPr>
                <w:lang w:val="en-AU"/>
              </w:rPr>
              <w:t xml:space="preserve"> to indicate the script is Ruby. </w:t>
            </w:r>
            <w:r>
              <w:rPr>
                <w:lang w:val="en-AU"/>
              </w:rPr>
              <w:t xml:space="preserve">Example: </w:t>
            </w:r>
            <w:r w:rsidR="00FE2CB4">
              <w:rPr>
                <w:rFonts w:ascii="Courier New" w:hAnsi="Courier New" w:cs="Courier New"/>
                <w:noProof/>
                <w:color w:val="0000FF"/>
                <w:sz w:val="20"/>
                <w:szCs w:val="20"/>
              </w:rPr>
              <w:t>C:\Temp\sipsorcery\proxyscript.py</w:t>
            </w:r>
            <w:r>
              <w:rPr>
                <w:lang w:val="en-AU"/>
              </w:rPr>
              <w:t>.</w:t>
            </w:r>
          </w:p>
        </w:tc>
      </w:tr>
      <w:tr w:rsidR="00CC6894" w:rsidRPr="00624E59" w:rsidTr="00E33982">
        <w:trPr>
          <w:cnfStyle w:val="000000100000"/>
          <w:jc w:val="center"/>
        </w:trPr>
        <w:tc>
          <w:tcPr>
            <w:cnfStyle w:val="001000000000"/>
            <w:tcW w:w="0" w:type="auto"/>
          </w:tcPr>
          <w:p w:rsidR="00CC6894" w:rsidRDefault="00CE7DD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NATKeepAliveSocket</w:t>
            </w:r>
          </w:p>
        </w:tc>
        <w:tc>
          <w:tcPr>
            <w:tcW w:w="0" w:type="auto"/>
          </w:tcPr>
          <w:p w:rsidR="00CC6894" w:rsidRPr="00624E59" w:rsidRDefault="00C4544D" w:rsidP="00E33982">
            <w:pPr>
              <w:pStyle w:val="NoSpacing"/>
              <w:cnfStyle w:val="000000100000"/>
              <w:rPr>
                <w:lang w:val="en-AU"/>
              </w:rPr>
            </w:pPr>
            <w:r>
              <w:rPr>
                <w:lang w:val="en-AU"/>
              </w:rPr>
              <w:t xml:space="preserve">The socket to listen for NAT keep-alive requests from a Registrar on. Example: </w:t>
            </w:r>
            <w:r>
              <w:rPr>
                <w:rFonts w:ascii="Courier New" w:hAnsi="Courier New" w:cs="Courier New"/>
                <w:noProof/>
                <w:color w:val="0000FF"/>
                <w:sz w:val="20"/>
                <w:szCs w:val="20"/>
              </w:rPr>
              <w:t>127.0.0.1:9001</w:t>
            </w:r>
            <w:r>
              <w:rPr>
                <w:lang w:val="en-AU"/>
              </w:rPr>
              <w:t>.</w:t>
            </w:r>
          </w:p>
        </w:tc>
      </w:tr>
      <w:tr w:rsidR="00400E76" w:rsidRPr="00624E59" w:rsidTr="00E33982">
        <w:trPr>
          <w:jc w:val="center"/>
        </w:trPr>
        <w:tc>
          <w:tcPr>
            <w:cnfStyle w:val="001000000000"/>
            <w:tcW w:w="0" w:type="auto"/>
          </w:tcPr>
          <w:p w:rsidR="00400E76" w:rsidRDefault="00400E76"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STUNServerHostname</w:t>
            </w:r>
          </w:p>
        </w:tc>
        <w:tc>
          <w:tcPr>
            <w:tcW w:w="0" w:type="auto"/>
          </w:tcPr>
          <w:p w:rsidR="00400E76" w:rsidRDefault="00400E76" w:rsidP="00477443">
            <w:pPr>
              <w:pStyle w:val="NoSpacing"/>
              <w:cnfStyle w:val="000000000000"/>
              <w:rPr>
                <w:lang w:val="en-AU"/>
              </w:rPr>
            </w:pPr>
            <w:r>
              <w:rPr>
                <w:lang w:val="en-AU"/>
              </w:rPr>
              <w:t xml:space="preserve">Optional setting that if set will result in the Proxy daemon creating a thread to send STUN client requests every 60s to attempt to determine the public IP address it is accessible on. The public IP address will be conveyed to the Application Server and used in the SDP when sending external call requests. Example: </w:t>
            </w:r>
            <w:r>
              <w:rPr>
                <w:rFonts w:ascii="Courier New" w:hAnsi="Courier New" w:cs="Courier New"/>
                <w:noProof/>
                <w:color w:val="0000FF"/>
                <w:sz w:val="20"/>
                <w:szCs w:val="20"/>
              </w:rPr>
              <w:t>stun.</w:t>
            </w:r>
            <w:r w:rsidR="00477443">
              <w:rPr>
                <w:rFonts w:ascii="Courier New" w:hAnsi="Courier New" w:cs="Courier New"/>
                <w:noProof/>
                <w:color w:val="0000FF"/>
                <w:sz w:val="20"/>
                <w:szCs w:val="20"/>
              </w:rPr>
              <w:t>ekiga</w:t>
            </w:r>
            <w:r>
              <w:rPr>
                <w:rFonts w:ascii="Courier New" w:hAnsi="Courier New" w:cs="Courier New"/>
                <w:noProof/>
                <w:color w:val="0000FF"/>
                <w:sz w:val="20"/>
                <w:szCs w:val="20"/>
              </w:rPr>
              <w:t>.com</w:t>
            </w:r>
            <w:r>
              <w:rPr>
                <w:lang w:val="en-AU"/>
              </w:rPr>
              <w:t xml:space="preserve">. </w:t>
            </w:r>
          </w:p>
        </w:tc>
      </w:tr>
      <w:tr w:rsidR="00CC6894" w:rsidRPr="00624E59" w:rsidTr="00E33982">
        <w:trPr>
          <w:cnfStyle w:val="000000100000"/>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CC6894" w:rsidRPr="00624E59" w:rsidRDefault="0029353A" w:rsidP="00E33982">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CC6894" w:rsidRPr="00624E59" w:rsidRDefault="00CC6894" w:rsidP="0012519B">
      <w:pPr>
        <w:pStyle w:val="NoSpacing"/>
        <w:rPr>
          <w:lang w:val="en-AU"/>
        </w:rPr>
      </w:pPr>
    </w:p>
    <w:p w:rsidR="0012519B" w:rsidRPr="00624E59" w:rsidRDefault="000D6B5E" w:rsidP="00A10BE5">
      <w:pPr>
        <w:pStyle w:val="Heading2"/>
      </w:pPr>
      <w:bookmarkStart w:id="9" w:name="_Toc253485357"/>
      <w:r>
        <w:t>4</w:t>
      </w:r>
      <w:r w:rsidR="00F663CA" w:rsidRPr="00624E59">
        <w:t>.4 R</w:t>
      </w:r>
      <w:r w:rsidR="00A10BE5" w:rsidRPr="00624E59">
        <w:t>egistrar</w:t>
      </w:r>
      <w:bookmarkEnd w:id="9"/>
    </w:p>
    <w:p w:rsidR="00A10BE5" w:rsidRPr="00624E59" w:rsidRDefault="00A10BE5" w:rsidP="00A10BE5">
      <w:pPr>
        <w:pStyle w:val="NoSpacing"/>
        <w:rPr>
          <w:lang w:val="en-AU"/>
        </w:rPr>
      </w:pPr>
      <w:r w:rsidRPr="00624E59">
        <w:rPr>
          <w:lang w:val="en-AU"/>
        </w:rPr>
        <w:t xml:space="preserve"> </w:t>
      </w:r>
    </w:p>
    <w:p w:rsidR="00A10BE5" w:rsidRPr="00624E59" w:rsidRDefault="00A10BE5" w:rsidP="00A10BE5">
      <w:pPr>
        <w:pStyle w:val="NoSpacing"/>
        <w:rPr>
          <w:lang w:val="en-AU"/>
        </w:rPr>
      </w:pPr>
      <w:r w:rsidRPr="00624E59">
        <w:rPr>
          <w:lang w:val="en-AU"/>
        </w:rPr>
        <w:t>The SIP Registrar</w:t>
      </w:r>
      <w:r w:rsidR="0029353A">
        <w:rPr>
          <w:lang w:val="en-AU"/>
        </w:rPr>
        <w:t xml:space="preserve">’s settings are read from the </w:t>
      </w:r>
      <w:r w:rsidR="0029353A" w:rsidRPr="00624E59">
        <w:rPr>
          <w:rFonts w:ascii="Courier New" w:hAnsi="Courier New" w:cs="Courier New"/>
          <w:noProof/>
          <w:color w:val="A31515"/>
          <w:sz w:val="20"/>
          <w:szCs w:val="20"/>
          <w:lang w:val="en-AU"/>
        </w:rPr>
        <w:t>sipregistrar</w:t>
      </w:r>
      <w:r w:rsidR="0029353A">
        <w:rPr>
          <w:lang w:val="en-AU"/>
        </w:rPr>
        <w:t xml:space="preserve"> node</w:t>
      </w:r>
      <w:r w:rsidRPr="00624E59">
        <w:rPr>
          <w:lang w:val="en-AU"/>
        </w:rPr>
        <w:t>.</w:t>
      </w:r>
    </w:p>
    <w:p w:rsidR="00A10BE5" w:rsidRDefault="00A10BE5" w:rsidP="00A10BE5">
      <w:pPr>
        <w:pStyle w:val="NoSpacing"/>
        <w:rPr>
          <w:lang w:val="en-AU"/>
        </w:rPr>
      </w:pPr>
    </w:p>
    <w:tbl>
      <w:tblPr>
        <w:tblStyle w:val="LightShading-Accent11"/>
        <w:tblW w:w="0" w:type="auto"/>
        <w:jc w:val="center"/>
        <w:tblLook w:val="04A0"/>
      </w:tblPr>
      <w:tblGrid>
        <w:gridCol w:w="2977"/>
        <w:gridCol w:w="6265"/>
      </w:tblGrid>
      <w:tr w:rsidR="00CC6894" w:rsidRPr="00624E59" w:rsidTr="00E33982">
        <w:trPr>
          <w:cnfStyle w:val="100000000000"/>
          <w:jc w:val="center"/>
        </w:trPr>
        <w:tc>
          <w:tcPr>
            <w:cnfStyle w:val="001000000000"/>
            <w:tcW w:w="0" w:type="auto"/>
          </w:tcPr>
          <w:p w:rsidR="00CC6894" w:rsidRPr="00624E59" w:rsidRDefault="00CC6894" w:rsidP="00E33982">
            <w:pPr>
              <w:pStyle w:val="NoSpacing"/>
              <w:rPr>
                <w:lang w:val="en-AU"/>
              </w:rPr>
            </w:pPr>
            <w:r w:rsidRPr="00624E59">
              <w:rPr>
                <w:lang w:val="en-AU"/>
              </w:rPr>
              <w:t>Setting</w:t>
            </w:r>
          </w:p>
        </w:tc>
        <w:tc>
          <w:tcPr>
            <w:tcW w:w="0" w:type="auto"/>
          </w:tcPr>
          <w:p w:rsidR="00CC6894" w:rsidRPr="00624E59" w:rsidRDefault="00CC6894" w:rsidP="00E33982">
            <w:pPr>
              <w:pStyle w:val="NoSpacing"/>
              <w:cnfStyle w:val="100000000000"/>
              <w:rPr>
                <w:lang w:val="en-AU"/>
              </w:rPr>
            </w:pPr>
            <w:r>
              <w:rPr>
                <w:lang w:val="en-AU"/>
              </w:rPr>
              <w:t>Description</w:t>
            </w:r>
          </w:p>
        </w:tc>
      </w:tr>
      <w:tr w:rsidR="00CC6894" w:rsidRPr="00624E59" w:rsidTr="00E33982">
        <w:trPr>
          <w:cnfStyle w:val="000000100000"/>
          <w:jc w:val="center"/>
        </w:trPr>
        <w:tc>
          <w:tcPr>
            <w:cnfStyle w:val="001000000000"/>
            <w:tcW w:w="0" w:type="auto"/>
          </w:tcPr>
          <w:p w:rsidR="00CC6894" w:rsidRPr="00624E59" w:rsidRDefault="00CC6894" w:rsidP="00E33982">
            <w:pPr>
              <w:pStyle w:val="NoSpacing"/>
              <w:rPr>
                <w:lang w:val="en-AU"/>
              </w:rPr>
            </w:pPr>
            <w:r>
              <w:rPr>
                <w:rFonts w:ascii="Courier New" w:hAnsi="Courier New" w:cs="Courier New"/>
                <w:noProof/>
                <w:color w:val="A31515"/>
                <w:sz w:val="20"/>
                <w:szCs w:val="20"/>
              </w:rPr>
              <w:t>MonitorLoopbackPort</w:t>
            </w:r>
          </w:p>
        </w:tc>
        <w:tc>
          <w:tcPr>
            <w:tcW w:w="0" w:type="auto"/>
          </w:tcPr>
          <w:p w:rsidR="00CC6894" w:rsidRPr="00624E59" w:rsidRDefault="00CC6894"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CC6894" w:rsidRPr="00624E59" w:rsidTr="00E33982">
        <w:trPr>
          <w:jc w:val="center"/>
        </w:trPr>
        <w:tc>
          <w:tcPr>
            <w:cnfStyle w:val="001000000000"/>
            <w:tcW w:w="0" w:type="auto"/>
          </w:tcPr>
          <w:p w:rsidR="00CC6894" w:rsidRPr="00624E59" w:rsidRDefault="00CE7DDB" w:rsidP="00E33982">
            <w:pPr>
              <w:pStyle w:val="NoSpacing"/>
              <w:rPr>
                <w:lang w:val="en-AU"/>
              </w:rPr>
            </w:pPr>
            <w:r>
              <w:rPr>
                <w:rFonts w:ascii="Courier New" w:hAnsi="Courier New" w:cs="Courier New"/>
                <w:noProof/>
                <w:color w:val="A31515"/>
                <w:sz w:val="20"/>
                <w:szCs w:val="20"/>
              </w:rPr>
              <w:t>MaximumAccountBindings</w:t>
            </w:r>
          </w:p>
        </w:tc>
        <w:tc>
          <w:tcPr>
            <w:tcW w:w="0" w:type="auto"/>
          </w:tcPr>
          <w:p w:rsidR="00CC6894" w:rsidRPr="00624E59" w:rsidRDefault="005C1BDC" w:rsidP="005C1BDC">
            <w:pPr>
              <w:pStyle w:val="NoSpacing"/>
              <w:cnfStyle w:val="000000000000"/>
              <w:rPr>
                <w:lang w:val="en-AU"/>
              </w:rPr>
            </w:pPr>
            <w:r>
              <w:rPr>
                <w:lang w:val="en-AU"/>
              </w:rPr>
              <w:t>This value dictates the maximum number of bindings the Registrar will permit per SIP account. Example:</w:t>
            </w:r>
            <w:r>
              <w:rPr>
                <w:rFonts w:ascii="Courier New" w:hAnsi="Courier New" w:cs="Courier New"/>
                <w:noProof/>
                <w:color w:val="0000FF"/>
                <w:sz w:val="20"/>
                <w:szCs w:val="20"/>
              </w:rPr>
              <w:t xml:space="preserve"> 10</w:t>
            </w:r>
            <w:r>
              <w:rPr>
                <w:lang w:val="en-AU"/>
              </w:rPr>
              <w:t>.</w:t>
            </w:r>
          </w:p>
        </w:tc>
      </w:tr>
      <w:tr w:rsidR="00CC6894" w:rsidRPr="00624E59" w:rsidTr="00E33982">
        <w:trPr>
          <w:cnfStyle w:val="000000100000"/>
          <w:jc w:val="center"/>
        </w:trPr>
        <w:tc>
          <w:tcPr>
            <w:cnfStyle w:val="001000000000"/>
            <w:tcW w:w="0" w:type="auto"/>
          </w:tcPr>
          <w:p w:rsidR="00CC6894" w:rsidRDefault="00CE7DD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NATKeepAliveRelaySocket</w:t>
            </w:r>
          </w:p>
        </w:tc>
        <w:tc>
          <w:tcPr>
            <w:tcW w:w="0" w:type="auto"/>
          </w:tcPr>
          <w:p w:rsidR="00CC6894" w:rsidRPr="00624E59" w:rsidRDefault="007804CA" w:rsidP="00C4544D">
            <w:pPr>
              <w:pStyle w:val="NoSpacing"/>
              <w:cnfStyle w:val="000000100000"/>
              <w:rPr>
                <w:lang w:val="en-AU"/>
              </w:rPr>
            </w:pPr>
            <w:r>
              <w:rPr>
                <w:lang w:val="en-AU"/>
              </w:rPr>
              <w:t>The socket to send NAT keep-</w:t>
            </w:r>
            <w:proofErr w:type="spellStart"/>
            <w:r>
              <w:rPr>
                <w:lang w:val="en-AU"/>
              </w:rPr>
              <w:t>alives</w:t>
            </w:r>
            <w:proofErr w:type="spellEnd"/>
            <w:r>
              <w:rPr>
                <w:lang w:val="en-AU"/>
              </w:rPr>
              <w:t xml:space="preserve"> to. Typically the </w:t>
            </w:r>
            <w:r w:rsidR="005C1BDC">
              <w:rPr>
                <w:lang w:val="en-AU"/>
              </w:rPr>
              <w:t xml:space="preserve">Proxy will listen for NAT keep-alive requests from the Registrar </w:t>
            </w:r>
            <w:r w:rsidR="00C4544D">
              <w:rPr>
                <w:lang w:val="en-AU"/>
              </w:rPr>
              <w:t xml:space="preserve">and this </w:t>
            </w:r>
            <w:r w:rsidR="00C4544D">
              <w:rPr>
                <w:lang w:val="en-AU"/>
              </w:rPr>
              <w:lastRenderedPageBreak/>
              <w:t xml:space="preserve">parameter must match the on </w:t>
            </w:r>
            <w:r w:rsidR="00C4544D">
              <w:rPr>
                <w:rFonts w:ascii="Courier New" w:hAnsi="Courier New" w:cs="Courier New"/>
                <w:noProof/>
                <w:color w:val="A31515"/>
                <w:sz w:val="20"/>
                <w:szCs w:val="20"/>
              </w:rPr>
              <w:t>NATKeepAliveSocket</w:t>
            </w:r>
            <w:r w:rsidR="00C4544D">
              <w:rPr>
                <w:lang w:val="en-AU"/>
              </w:rPr>
              <w:t xml:space="preserve"> setting on the Proxy</w:t>
            </w:r>
            <w:r w:rsidR="005C1BDC">
              <w:rPr>
                <w:lang w:val="en-AU"/>
              </w:rPr>
              <w:t xml:space="preserve">. </w:t>
            </w:r>
            <w:r w:rsidR="00C4544D">
              <w:rPr>
                <w:lang w:val="en-AU"/>
              </w:rPr>
              <w:t>I</w:t>
            </w:r>
            <w:r w:rsidR="005C1BDC">
              <w:rPr>
                <w:lang w:val="en-AU"/>
              </w:rPr>
              <w:t>t is th</w:t>
            </w:r>
            <w:r w:rsidR="00C4544D">
              <w:rPr>
                <w:lang w:val="en-AU"/>
              </w:rPr>
              <w:t>e</w:t>
            </w:r>
            <w:r w:rsidR="005C1BDC">
              <w:rPr>
                <w:lang w:val="en-AU"/>
              </w:rPr>
              <w:t xml:space="preserve"> connection between the Proxy and User Agent that needs to be held open on end user NATs.</w:t>
            </w:r>
            <w:r>
              <w:rPr>
                <w:lang w:val="en-AU"/>
              </w:rPr>
              <w:t xml:space="preserve"> </w:t>
            </w:r>
            <w:r w:rsidR="00C4544D">
              <w:rPr>
                <w:lang w:val="en-AU"/>
              </w:rPr>
              <w:t xml:space="preserve"> Example: </w:t>
            </w:r>
            <w:r w:rsidR="00C4544D">
              <w:rPr>
                <w:rFonts w:ascii="Courier New" w:hAnsi="Courier New" w:cs="Courier New"/>
                <w:noProof/>
                <w:color w:val="0000FF"/>
                <w:sz w:val="20"/>
                <w:szCs w:val="20"/>
              </w:rPr>
              <w:t>127.0.0.1:9001</w:t>
            </w:r>
            <w:r w:rsidR="00C4544D">
              <w:rPr>
                <w:lang w:val="en-AU"/>
              </w:rPr>
              <w:t>.</w:t>
            </w:r>
          </w:p>
        </w:tc>
      </w:tr>
      <w:tr w:rsidR="00CC6894" w:rsidRPr="00624E59" w:rsidTr="00E33982">
        <w:trPr>
          <w:jc w:val="center"/>
        </w:trPr>
        <w:tc>
          <w:tcPr>
            <w:cnfStyle w:val="001000000000"/>
            <w:tcW w:w="0" w:type="auto"/>
          </w:tcPr>
          <w:p w:rsidR="00CC6894" w:rsidRDefault="00CE7DD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lastRenderedPageBreak/>
              <w:t>useragentconfigs</w:t>
            </w:r>
          </w:p>
        </w:tc>
        <w:tc>
          <w:tcPr>
            <w:tcW w:w="0" w:type="auto"/>
          </w:tcPr>
          <w:p w:rsidR="00CC6894" w:rsidRPr="00624E59" w:rsidRDefault="007804CA" w:rsidP="00E33982">
            <w:pPr>
              <w:pStyle w:val="NoSpacing"/>
              <w:cnfStyle w:val="000000000000"/>
              <w:rPr>
                <w:lang w:val="en-AU"/>
              </w:rPr>
            </w:pPr>
            <w:r>
              <w:rPr>
                <w:lang w:val="en-AU"/>
              </w:rPr>
              <w:t xml:space="preserve">The XML configuration node that controls two aspects of the Registrar’s operation depending on the </w:t>
            </w:r>
            <w:proofErr w:type="spellStart"/>
            <w:r>
              <w:rPr>
                <w:lang w:val="en-AU"/>
              </w:rPr>
              <w:t>UserAgent</w:t>
            </w:r>
            <w:proofErr w:type="spellEnd"/>
            <w:r>
              <w:rPr>
                <w:lang w:val="en-AU"/>
              </w:rPr>
              <w:t xml:space="preserve"> string reported by the registering user agent. See below for details.</w:t>
            </w:r>
          </w:p>
        </w:tc>
      </w:tr>
      <w:tr w:rsidR="00CC6894" w:rsidRPr="00624E59" w:rsidTr="00E33982">
        <w:trPr>
          <w:cnfStyle w:val="000000100000"/>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CC6894" w:rsidRPr="00624E59" w:rsidRDefault="0029353A" w:rsidP="00E33982">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CC6894" w:rsidRDefault="00CC6894" w:rsidP="00A10BE5">
      <w:pPr>
        <w:pStyle w:val="NoSpacing"/>
        <w:rPr>
          <w:lang w:val="en-AU"/>
        </w:rPr>
      </w:pPr>
    </w:p>
    <w:p w:rsidR="006A3079" w:rsidRDefault="006A3079" w:rsidP="00A10BE5">
      <w:pPr>
        <w:pStyle w:val="NoSpacing"/>
        <w:rPr>
          <w:lang w:val="en-AU"/>
        </w:rPr>
      </w:pPr>
      <w:r>
        <w:rPr>
          <w:lang w:val="en-AU"/>
        </w:rPr>
        <w:t xml:space="preserve">The XML configuration node below shows an example of the user agent configuration that can be applied to the Registrar. Each XML element in the </w:t>
      </w:r>
      <w:r>
        <w:rPr>
          <w:rFonts w:ascii="Courier New" w:hAnsi="Courier New" w:cs="Courier New"/>
          <w:noProof/>
          <w:color w:val="A31515"/>
          <w:sz w:val="20"/>
          <w:szCs w:val="20"/>
        </w:rPr>
        <w:t>useragentconfigs</w:t>
      </w:r>
      <w:r>
        <w:rPr>
          <w:lang w:val="en-AU"/>
        </w:rPr>
        <w:t xml:space="preserve"> node attempts to match the </w:t>
      </w:r>
      <w:proofErr w:type="spellStart"/>
      <w:r>
        <w:rPr>
          <w:lang w:val="en-AU"/>
        </w:rPr>
        <w:t>UserAgent</w:t>
      </w:r>
      <w:proofErr w:type="spellEnd"/>
      <w:r>
        <w:rPr>
          <w:lang w:val="en-AU"/>
        </w:rPr>
        <w:t xml:space="preserve"> header on REGISTER requests. The value in the </w:t>
      </w:r>
      <w:r>
        <w:rPr>
          <w:rFonts w:ascii="Courier New" w:hAnsi="Courier New" w:cs="Courier New"/>
          <w:noProof/>
          <w:color w:val="A31515"/>
          <w:sz w:val="20"/>
          <w:szCs w:val="20"/>
        </w:rPr>
        <w:t>useragent</w:t>
      </w:r>
      <w:r>
        <w:rPr>
          <w:lang w:val="en-AU"/>
        </w:rPr>
        <w:t xml:space="preserve"> element is a regular expression and the first node that matches is the one that will be used. The last node should always be the “.*” catch all regular expression to ensure that every user agent is matched. </w:t>
      </w:r>
    </w:p>
    <w:p w:rsidR="006A3079" w:rsidRDefault="006A3079" w:rsidP="00A10BE5">
      <w:pPr>
        <w:pStyle w:val="NoSpacing"/>
        <w:rPr>
          <w:lang w:val="en-AU"/>
        </w:rPr>
      </w:pPr>
    </w:p>
    <w:p w:rsidR="006A3079" w:rsidRDefault="006A3079" w:rsidP="00A10BE5">
      <w:pPr>
        <w:pStyle w:val="NoSpacing"/>
        <w:rPr>
          <w:lang w:val="en-AU"/>
        </w:rPr>
      </w:pPr>
      <w:r>
        <w:rPr>
          <w:lang w:val="en-AU"/>
        </w:rPr>
        <w:t xml:space="preserve">The </w:t>
      </w:r>
      <w:r>
        <w:rPr>
          <w:rFonts w:ascii="Courier New" w:hAnsi="Courier New" w:cs="Courier New"/>
          <w:noProof/>
          <w:color w:val="FF0000"/>
          <w:sz w:val="20"/>
          <w:szCs w:val="20"/>
        </w:rPr>
        <w:t>expiry</w:t>
      </w:r>
      <w:r>
        <w:rPr>
          <w:lang w:val="en-AU"/>
        </w:rPr>
        <w:t xml:space="preserve"> attribute controls the maximum allowed expiry that will be accepted for a user agent. The reason for employing this setting is that different user agents have been found to not work properly if they cannot set their requested expiry value. For example the </w:t>
      </w:r>
      <w:proofErr w:type="spellStart"/>
      <w:r>
        <w:rPr>
          <w:lang w:val="en-AU"/>
        </w:rPr>
        <w:t>Fring</w:t>
      </w:r>
      <w:proofErr w:type="spellEnd"/>
      <w:r>
        <w:rPr>
          <w:lang w:val="en-AU"/>
        </w:rPr>
        <w:t xml:space="preserve"> user agent attempts to set an expiry of 3600 seconds and assumes that it will </w:t>
      </w:r>
      <w:proofErr w:type="gramStart"/>
      <w:r>
        <w:rPr>
          <w:lang w:val="en-AU"/>
        </w:rPr>
        <w:t>accepted</w:t>
      </w:r>
      <w:proofErr w:type="gramEnd"/>
      <w:r>
        <w:rPr>
          <w:lang w:val="en-AU"/>
        </w:rPr>
        <w:t xml:space="preserve"> irrespective of the value set on the binding by the Registrar. The consequence of that is the Registrar will expire the binding when the </w:t>
      </w:r>
      <w:proofErr w:type="spellStart"/>
      <w:r>
        <w:rPr>
          <w:lang w:val="en-AU"/>
        </w:rPr>
        <w:t>Fring</w:t>
      </w:r>
      <w:proofErr w:type="spellEnd"/>
      <w:r>
        <w:rPr>
          <w:lang w:val="en-AU"/>
        </w:rPr>
        <w:t xml:space="preserve"> user agent does not renew its binding.</w:t>
      </w:r>
    </w:p>
    <w:p w:rsidR="006A3079" w:rsidRDefault="006A3079" w:rsidP="00A10BE5">
      <w:pPr>
        <w:pStyle w:val="NoSpacing"/>
        <w:rPr>
          <w:lang w:val="en-AU"/>
        </w:rPr>
      </w:pPr>
    </w:p>
    <w:p w:rsidR="006A3079" w:rsidRDefault="006A3079" w:rsidP="00A10BE5">
      <w:pPr>
        <w:pStyle w:val="NoSpacing"/>
        <w:rPr>
          <w:lang w:val="en-AU"/>
        </w:rPr>
      </w:pPr>
      <w:r>
        <w:rPr>
          <w:lang w:val="en-AU"/>
        </w:rPr>
        <w:t xml:space="preserve">The </w:t>
      </w:r>
      <w:r>
        <w:rPr>
          <w:rFonts w:ascii="Courier New" w:hAnsi="Courier New" w:cs="Courier New"/>
          <w:noProof/>
          <w:color w:val="FF0000"/>
          <w:sz w:val="20"/>
          <w:szCs w:val="20"/>
        </w:rPr>
        <w:t>contactlists</w:t>
      </w:r>
      <w:r>
        <w:rPr>
          <w:lang w:val="en-AU"/>
        </w:rPr>
        <w:t xml:space="preserve"> attribute controls whether the Registrar will return a list of all current bindings in Ok responses as mandated by the SIP standard or whether it will only return the single Contact header that was received in the REGISTER request. The reason for this is that some user agents do not operate properly if the list of current contacts is returned and will assume their registration request has failed unless the single Contact they specified is returned in the response.</w:t>
      </w:r>
    </w:p>
    <w:p w:rsidR="006A3079" w:rsidRDefault="006A3079" w:rsidP="00A10BE5">
      <w:pPr>
        <w:pStyle w:val="NoSpacing"/>
        <w:rPr>
          <w:lang w:val="en-AU"/>
        </w:rPr>
      </w:pPr>
    </w:p>
    <w:p w:rsidR="002B6814" w:rsidRDefault="006A3079"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002B6814">
        <w:rPr>
          <w:rFonts w:ascii="Courier New" w:hAnsi="Courier New" w:cs="Courier New"/>
          <w:noProof/>
          <w:color w:val="0000FF"/>
          <w:sz w:val="20"/>
          <w:szCs w:val="20"/>
        </w:rPr>
        <w:t>&lt;</w:t>
      </w:r>
      <w:r w:rsidR="002B6814">
        <w:rPr>
          <w:rFonts w:ascii="Courier New" w:hAnsi="Courier New" w:cs="Courier New"/>
          <w:noProof/>
          <w:color w:val="A31515"/>
          <w:sz w:val="20"/>
          <w:szCs w:val="20"/>
        </w:rPr>
        <w:t>useragentconfigs</w:t>
      </w:r>
      <w:r w:rsidR="002B6814">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3600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contactlists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fring</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3600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contactlists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Nokia</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60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contactlists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Cisco</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113</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Pr="00624E59" w:rsidRDefault="002B6814" w:rsidP="002B6814">
      <w:pPr>
        <w:pStyle w:val="NoSpacing"/>
        <w:rPr>
          <w:lang w:val="en-AU"/>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useragentconfigs</w:t>
      </w:r>
      <w:r>
        <w:rPr>
          <w:rFonts w:ascii="Courier New" w:hAnsi="Courier New" w:cs="Courier New"/>
          <w:noProof/>
          <w:color w:val="0000FF"/>
          <w:sz w:val="20"/>
          <w:szCs w:val="20"/>
        </w:rPr>
        <w:t>&gt;</w:t>
      </w:r>
    </w:p>
    <w:p w:rsidR="00A10BE5" w:rsidRPr="00624E59" w:rsidRDefault="008D4518" w:rsidP="00A10BE5">
      <w:pPr>
        <w:pStyle w:val="Heading2"/>
      </w:pPr>
      <w:bookmarkStart w:id="10" w:name="_Toc253485358"/>
      <w:r w:rsidRPr="00624E59">
        <w:t>3</w:t>
      </w:r>
      <w:r w:rsidR="00F663CA" w:rsidRPr="00624E59">
        <w:t>.5</w:t>
      </w:r>
      <w:r w:rsidR="00A10BE5" w:rsidRPr="00624E59">
        <w:t xml:space="preserve"> Registration Agent</w:t>
      </w:r>
      <w:bookmarkEnd w:id="10"/>
    </w:p>
    <w:p w:rsidR="00A10BE5" w:rsidRDefault="00A10BE5" w:rsidP="00A10BE5">
      <w:pPr>
        <w:pStyle w:val="NoSpacing"/>
        <w:rPr>
          <w:lang w:val="en-AU"/>
        </w:rPr>
      </w:pPr>
    </w:p>
    <w:p w:rsidR="0029353A" w:rsidRPr="00624E59" w:rsidRDefault="0029353A" w:rsidP="0029353A">
      <w:pPr>
        <w:pStyle w:val="NoSpacing"/>
        <w:rPr>
          <w:lang w:val="en-AU"/>
        </w:rPr>
      </w:pPr>
      <w:r w:rsidRPr="00624E59">
        <w:rPr>
          <w:lang w:val="en-AU"/>
        </w:rPr>
        <w:t xml:space="preserve">The </w:t>
      </w:r>
      <w:r>
        <w:rPr>
          <w:lang w:val="en-AU"/>
        </w:rPr>
        <w:t>R</w:t>
      </w:r>
      <w:r w:rsidRPr="00624E59">
        <w:rPr>
          <w:lang w:val="en-AU"/>
        </w:rPr>
        <w:t>egistrar</w:t>
      </w:r>
      <w:r>
        <w:rPr>
          <w:lang w:val="en-AU"/>
        </w:rPr>
        <w:t xml:space="preserve"> Agent’s settings are read from the </w:t>
      </w:r>
      <w:r w:rsidRPr="00624E59">
        <w:rPr>
          <w:rFonts w:ascii="Courier New" w:hAnsi="Courier New" w:cs="Courier New"/>
          <w:noProof/>
          <w:color w:val="A31515"/>
          <w:sz w:val="20"/>
          <w:szCs w:val="20"/>
          <w:lang w:val="en-AU"/>
        </w:rPr>
        <w:t>sipregistrationagent</w:t>
      </w:r>
      <w:r>
        <w:rPr>
          <w:lang w:val="en-AU"/>
        </w:rPr>
        <w:t xml:space="preserve"> node</w:t>
      </w:r>
      <w:r w:rsidRPr="00624E59">
        <w:rPr>
          <w:lang w:val="en-AU"/>
        </w:rPr>
        <w:t>.</w:t>
      </w:r>
    </w:p>
    <w:p w:rsidR="0029353A" w:rsidRPr="00624E59" w:rsidRDefault="0029353A" w:rsidP="00A10BE5">
      <w:pPr>
        <w:pStyle w:val="NoSpacing"/>
        <w:rPr>
          <w:lang w:val="en-AU"/>
        </w:rPr>
      </w:pPr>
    </w:p>
    <w:tbl>
      <w:tblPr>
        <w:tblStyle w:val="LightShading-Accent11"/>
        <w:tblW w:w="0" w:type="auto"/>
        <w:jc w:val="center"/>
        <w:tblLook w:val="04A0"/>
      </w:tblPr>
      <w:tblGrid>
        <w:gridCol w:w="2497"/>
        <w:gridCol w:w="6745"/>
      </w:tblGrid>
      <w:tr w:rsidR="00CC6894" w:rsidRPr="00624E59" w:rsidTr="00E33982">
        <w:trPr>
          <w:cnfStyle w:val="100000000000"/>
          <w:jc w:val="center"/>
        </w:trPr>
        <w:tc>
          <w:tcPr>
            <w:cnfStyle w:val="001000000000"/>
            <w:tcW w:w="0" w:type="auto"/>
          </w:tcPr>
          <w:p w:rsidR="00CC6894" w:rsidRPr="00624E59" w:rsidRDefault="00CC6894" w:rsidP="00E33982">
            <w:pPr>
              <w:pStyle w:val="NoSpacing"/>
              <w:rPr>
                <w:lang w:val="en-AU"/>
              </w:rPr>
            </w:pPr>
            <w:r w:rsidRPr="00624E59">
              <w:rPr>
                <w:lang w:val="en-AU"/>
              </w:rPr>
              <w:t>Setting</w:t>
            </w:r>
          </w:p>
        </w:tc>
        <w:tc>
          <w:tcPr>
            <w:tcW w:w="0" w:type="auto"/>
          </w:tcPr>
          <w:p w:rsidR="00CC6894" w:rsidRPr="00624E59" w:rsidRDefault="00CC6894" w:rsidP="00E33982">
            <w:pPr>
              <w:pStyle w:val="NoSpacing"/>
              <w:cnfStyle w:val="100000000000"/>
              <w:rPr>
                <w:lang w:val="en-AU"/>
              </w:rPr>
            </w:pPr>
            <w:r>
              <w:rPr>
                <w:lang w:val="en-AU"/>
              </w:rPr>
              <w:t>Description</w:t>
            </w:r>
          </w:p>
        </w:tc>
      </w:tr>
      <w:tr w:rsidR="00CC6894" w:rsidRPr="00624E59" w:rsidTr="00E33982">
        <w:trPr>
          <w:cnfStyle w:val="000000100000"/>
          <w:jc w:val="center"/>
        </w:trPr>
        <w:tc>
          <w:tcPr>
            <w:cnfStyle w:val="001000000000"/>
            <w:tcW w:w="0" w:type="auto"/>
          </w:tcPr>
          <w:p w:rsidR="00CC6894" w:rsidRPr="00624E59" w:rsidRDefault="00CC6894" w:rsidP="00E33982">
            <w:pPr>
              <w:pStyle w:val="NoSpacing"/>
              <w:rPr>
                <w:lang w:val="en-AU"/>
              </w:rPr>
            </w:pPr>
            <w:r>
              <w:rPr>
                <w:rFonts w:ascii="Courier New" w:hAnsi="Courier New" w:cs="Courier New"/>
                <w:noProof/>
                <w:color w:val="A31515"/>
                <w:sz w:val="20"/>
                <w:szCs w:val="20"/>
              </w:rPr>
              <w:t>MonitorLoopbackPort</w:t>
            </w:r>
          </w:p>
        </w:tc>
        <w:tc>
          <w:tcPr>
            <w:tcW w:w="0" w:type="auto"/>
          </w:tcPr>
          <w:p w:rsidR="00CC6894" w:rsidRPr="00624E59" w:rsidRDefault="00CC6894"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CC6894" w:rsidRPr="00624E59" w:rsidTr="00E33982">
        <w:trPr>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OutboundProxy</w:t>
            </w:r>
          </w:p>
        </w:tc>
        <w:tc>
          <w:tcPr>
            <w:tcW w:w="0" w:type="auto"/>
          </w:tcPr>
          <w:p w:rsidR="00CC6894" w:rsidRPr="00624E59" w:rsidRDefault="00CC6894" w:rsidP="00E33982">
            <w:pPr>
              <w:pStyle w:val="NoSpacing"/>
              <w:cnfStyle w:val="000000000000"/>
              <w:rPr>
                <w:lang w:val="en-AU"/>
              </w:rPr>
            </w:pPr>
            <w:r>
              <w:rPr>
                <w:lang w:val="en-AU"/>
              </w:rPr>
              <w:t xml:space="preserve">The SIP end point that the server will use when sending SIP requests. Can be empty if an outbound proxy is not being used. Example: </w:t>
            </w:r>
            <w:r>
              <w:rPr>
                <w:rFonts w:ascii="Courier New" w:hAnsi="Courier New" w:cs="Courier New"/>
                <w:noProof/>
                <w:color w:val="0000FF"/>
                <w:sz w:val="20"/>
                <w:szCs w:val="20"/>
              </w:rPr>
              <w:t>udp:10.1.1.2:5060</w:t>
            </w:r>
            <w:r>
              <w:rPr>
                <w:lang w:val="en-AU"/>
              </w:rPr>
              <w:t>.</w:t>
            </w:r>
          </w:p>
        </w:tc>
      </w:tr>
      <w:tr w:rsidR="00CC6894" w:rsidRPr="00624E59" w:rsidTr="00E33982">
        <w:trPr>
          <w:cnfStyle w:val="000000100000"/>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CC6894" w:rsidRPr="00624E59" w:rsidRDefault="0029353A" w:rsidP="00E33982">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CC6894" w:rsidRPr="00624E59" w:rsidRDefault="00CC6894" w:rsidP="00A10BE5">
      <w:pPr>
        <w:pStyle w:val="NoSpacing"/>
        <w:rPr>
          <w:lang w:val="en-AU"/>
        </w:rPr>
      </w:pPr>
    </w:p>
    <w:p w:rsidR="00A10BE5" w:rsidRDefault="000D6B5E" w:rsidP="008D4518">
      <w:pPr>
        <w:pStyle w:val="Heading1"/>
      </w:pPr>
      <w:bookmarkStart w:id="11" w:name="_Toc253485359"/>
      <w:r>
        <w:lastRenderedPageBreak/>
        <w:t>5</w:t>
      </w:r>
      <w:r w:rsidR="00C96ED0">
        <w:t>.0 Runtime Data</w:t>
      </w:r>
      <w:bookmarkEnd w:id="11"/>
    </w:p>
    <w:p w:rsidR="00A45F5B" w:rsidRPr="00A45F5B" w:rsidRDefault="00A45F5B" w:rsidP="00A45F5B">
      <w:pPr>
        <w:pStyle w:val="NoSpacing"/>
      </w:pPr>
    </w:p>
    <w:p w:rsidR="00C96ED0" w:rsidRDefault="00C96ED0" w:rsidP="00C96ED0">
      <w:r>
        <w:t xml:space="preserve">The </w:t>
      </w:r>
      <w:proofErr w:type="spellStart"/>
      <w:r>
        <w:t>SIPSorcery</w:t>
      </w:r>
      <w:proofErr w:type="spellEnd"/>
      <w:r>
        <w:t xml:space="preserve"> server agents require a persistent data store in order to be able to operate properly. The data that needs to be stored are:</w:t>
      </w:r>
    </w:p>
    <w:p w:rsidR="00C96ED0" w:rsidRDefault="00C96ED0" w:rsidP="00C96ED0">
      <w:pPr>
        <w:pStyle w:val="ListParagraph"/>
        <w:numPr>
          <w:ilvl w:val="0"/>
          <w:numId w:val="3"/>
        </w:numPr>
      </w:pPr>
      <w:r>
        <w:t>Customers: Username, passwords and other data for each user,</w:t>
      </w:r>
    </w:p>
    <w:p w:rsidR="00C96ED0" w:rsidRDefault="00C96ED0" w:rsidP="00C96ED0">
      <w:pPr>
        <w:pStyle w:val="ListParagraph"/>
        <w:numPr>
          <w:ilvl w:val="0"/>
          <w:numId w:val="3"/>
        </w:numPr>
      </w:pPr>
      <w:r>
        <w:t>SIP Accounts: Username, passwords and configuration options for each SIP Account,</w:t>
      </w:r>
    </w:p>
    <w:p w:rsidR="00C96ED0" w:rsidRDefault="00C96ED0" w:rsidP="00C96ED0">
      <w:pPr>
        <w:pStyle w:val="ListParagraph"/>
        <w:numPr>
          <w:ilvl w:val="0"/>
          <w:numId w:val="3"/>
        </w:numPr>
      </w:pPr>
      <w:r>
        <w:t>SIP Dial Plans: Dial plan scripts for users,</w:t>
      </w:r>
    </w:p>
    <w:p w:rsidR="00C96ED0" w:rsidRDefault="00C96ED0" w:rsidP="00C96ED0">
      <w:pPr>
        <w:pStyle w:val="ListParagraph"/>
        <w:numPr>
          <w:ilvl w:val="0"/>
          <w:numId w:val="3"/>
        </w:numPr>
      </w:pPr>
      <w:r>
        <w:t xml:space="preserve">SIP Domains: The domain names that the </w:t>
      </w:r>
      <w:proofErr w:type="spellStart"/>
      <w:r>
        <w:t>SIPSorcery</w:t>
      </w:r>
      <w:proofErr w:type="spellEnd"/>
      <w:r>
        <w:t xml:space="preserve"> application server will process,</w:t>
      </w:r>
    </w:p>
    <w:p w:rsidR="00C96ED0" w:rsidRDefault="00C96ED0" w:rsidP="00C96ED0">
      <w:pPr>
        <w:pStyle w:val="ListParagraph"/>
        <w:numPr>
          <w:ilvl w:val="0"/>
          <w:numId w:val="3"/>
        </w:numPr>
      </w:pPr>
      <w:r>
        <w:t>SIP Providers: The list of 3</w:t>
      </w:r>
      <w:r w:rsidRPr="00C96ED0">
        <w:rPr>
          <w:vertAlign w:val="superscript"/>
        </w:rPr>
        <w:t>rd</w:t>
      </w:r>
      <w:r>
        <w:t xml:space="preserve"> party SIP Providers under management for each user.</w:t>
      </w:r>
    </w:p>
    <w:p w:rsidR="00C96ED0" w:rsidRDefault="00C96ED0" w:rsidP="00C96ED0">
      <w:r>
        <w:t>The options available for data store persistence are:</w:t>
      </w:r>
    </w:p>
    <w:p w:rsidR="00C96ED0" w:rsidRDefault="00C96ED0" w:rsidP="00C96ED0">
      <w:pPr>
        <w:pStyle w:val="ListParagraph"/>
        <w:numPr>
          <w:ilvl w:val="0"/>
          <w:numId w:val="4"/>
        </w:numPr>
      </w:pPr>
      <w:r>
        <w:t>XML files,</w:t>
      </w:r>
    </w:p>
    <w:p w:rsidR="00C96ED0" w:rsidRDefault="00C96ED0" w:rsidP="00C96ED0">
      <w:pPr>
        <w:pStyle w:val="ListParagraph"/>
        <w:numPr>
          <w:ilvl w:val="0"/>
          <w:numId w:val="4"/>
        </w:numPr>
      </w:pPr>
      <w:proofErr w:type="spellStart"/>
      <w:r>
        <w:t>Postgresql</w:t>
      </w:r>
      <w:proofErr w:type="spellEnd"/>
      <w:r>
        <w:t xml:space="preserve"> relational database,</w:t>
      </w:r>
    </w:p>
    <w:p w:rsidR="00C96ED0" w:rsidRDefault="007B1117" w:rsidP="00C96ED0">
      <w:pPr>
        <w:pStyle w:val="ListParagraph"/>
        <w:numPr>
          <w:ilvl w:val="0"/>
          <w:numId w:val="4"/>
        </w:numPr>
      </w:pPr>
      <w:proofErr w:type="spellStart"/>
      <w:r>
        <w:t>MySQL</w:t>
      </w:r>
      <w:proofErr w:type="spellEnd"/>
      <w:r>
        <w:t xml:space="preserve"> relational database,</w:t>
      </w:r>
    </w:p>
    <w:p w:rsidR="007B1117" w:rsidRDefault="007B1117" w:rsidP="00C96ED0">
      <w:pPr>
        <w:pStyle w:val="ListParagraph"/>
        <w:numPr>
          <w:ilvl w:val="0"/>
          <w:numId w:val="4"/>
        </w:numPr>
      </w:pPr>
      <w:r>
        <w:t xml:space="preserve">Microsoft SQL relational database (including </w:t>
      </w:r>
      <w:hyperlink r:id="rId18" w:history="1">
        <w:r w:rsidRPr="007B1117">
          <w:rPr>
            <w:rStyle w:val="Hyperlink"/>
          </w:rPr>
          <w:t>SQL Azure</w:t>
        </w:r>
      </w:hyperlink>
      <w:r>
        <w:t>).</w:t>
      </w:r>
    </w:p>
    <w:p w:rsidR="00C96ED0" w:rsidRDefault="00C96ED0" w:rsidP="00C96ED0">
      <w:r>
        <w:t xml:space="preserve">XML files are the easiest to set up and manage and are the recommended option for small installations. The use of an XML file (or any flat file) approach for a high number of concurrent writes is not ideal and in the case of the </w:t>
      </w:r>
      <w:proofErr w:type="spellStart"/>
      <w:r>
        <w:t>SIPSorcery</w:t>
      </w:r>
      <w:proofErr w:type="spellEnd"/>
      <w:r>
        <w:t xml:space="preserve"> servers there can be issues writing Call Detail Records (CDRs) in high call volume installs. In that case of if CDRs are critical an XML file approach is not recommended and instead a relational database should be used.</w:t>
      </w:r>
    </w:p>
    <w:p w:rsidR="00E60E7E" w:rsidRDefault="00C96ED0" w:rsidP="00E60E7E">
      <w:r>
        <w:t>For the relational databases supported the</w:t>
      </w:r>
      <w:r w:rsidR="00162546">
        <w:t>re are two different</w:t>
      </w:r>
      <w:r>
        <w:t xml:space="preserve"> schema</w:t>
      </w:r>
      <w:r w:rsidR="00162546">
        <w:t xml:space="preserve">s supported one for Microsoft SQL and the other for </w:t>
      </w:r>
      <w:proofErr w:type="spellStart"/>
      <w:r w:rsidR="00162546">
        <w:t>Postgresql</w:t>
      </w:r>
      <w:proofErr w:type="spellEnd"/>
      <w:r w:rsidR="00162546">
        <w:t xml:space="preserve"> and </w:t>
      </w:r>
      <w:proofErr w:type="spellStart"/>
      <w:r w:rsidR="00162546">
        <w:t>MySQL</w:t>
      </w:r>
      <w:proofErr w:type="spellEnd"/>
      <w:r w:rsidR="00162546">
        <w:t xml:space="preserve">. </w:t>
      </w:r>
      <w:r>
        <w:t xml:space="preserve"> </w:t>
      </w:r>
      <w:r w:rsidR="00162546">
        <w:t>T</w:t>
      </w:r>
      <w:r>
        <w:t>he latest version</w:t>
      </w:r>
      <w:r w:rsidR="00162546">
        <w:t>s</w:t>
      </w:r>
      <w:r>
        <w:t xml:space="preserve"> can be downloaded from </w:t>
      </w:r>
      <w:r w:rsidR="00BD41B2" w:rsidRPr="00BD41B2">
        <w:rPr>
          <w:b/>
        </w:rPr>
        <w:t>\</w:t>
      </w:r>
      <w:proofErr w:type="spellStart"/>
      <w:r w:rsidR="00BD41B2" w:rsidRPr="00BD41B2">
        <w:rPr>
          <w:b/>
        </w:rPr>
        <w:t>sips</w:t>
      </w:r>
      <w:r w:rsidR="009955CB" w:rsidRPr="00BD41B2">
        <w:rPr>
          <w:b/>
        </w:rPr>
        <w:t>orcery</w:t>
      </w:r>
      <w:proofErr w:type="spellEnd"/>
      <w:r w:rsidR="009955CB" w:rsidRPr="00BD41B2">
        <w:rPr>
          <w:b/>
        </w:rPr>
        <w:t>-</w:t>
      </w:r>
      <w:r w:rsidR="00BD41B2" w:rsidRPr="00BD41B2">
        <w:rPr>
          <w:b/>
        </w:rPr>
        <w:t>s</w:t>
      </w:r>
      <w:r w:rsidR="009955CB" w:rsidRPr="00BD41B2">
        <w:rPr>
          <w:b/>
        </w:rPr>
        <w:t>ervers\SQL\</w:t>
      </w:r>
      <w:r w:rsidR="009955CB">
        <w:t xml:space="preserve"> using SVN or through a browser at </w:t>
      </w:r>
      <w:hyperlink r:id="rId19" w:history="1">
        <w:r w:rsidR="00BD41B2" w:rsidRPr="00BD41B2">
          <w:rPr>
            <w:rStyle w:val="Hyperlink"/>
          </w:rPr>
          <w:t xml:space="preserve">latest </w:t>
        </w:r>
        <w:proofErr w:type="spellStart"/>
        <w:r w:rsidR="00BD41B2" w:rsidRPr="00BD41B2">
          <w:rPr>
            <w:rStyle w:val="Hyperlink"/>
          </w:rPr>
          <w:t>SIPSorcery</w:t>
        </w:r>
        <w:proofErr w:type="spellEnd"/>
        <w:r w:rsidR="00BD41B2" w:rsidRPr="00BD41B2">
          <w:rPr>
            <w:rStyle w:val="Hyperlink"/>
          </w:rPr>
          <w:t xml:space="preserve"> Source</w:t>
        </w:r>
      </w:hyperlink>
      <w:r w:rsidR="00BD41B2">
        <w:t>.</w:t>
      </w:r>
    </w:p>
    <w:p w:rsidR="00E60E7E" w:rsidRDefault="00E60E7E" w:rsidP="00E60E7E">
      <w:pPr>
        <w:pStyle w:val="NoSpacing"/>
      </w:pPr>
    </w:p>
    <w:p w:rsidR="00E60E7E" w:rsidRDefault="000D6B5E" w:rsidP="00E60E7E">
      <w:pPr>
        <w:pStyle w:val="Heading2"/>
      </w:pPr>
      <w:bookmarkStart w:id="12" w:name="_Toc253485360"/>
      <w:r>
        <w:t>5</w:t>
      </w:r>
      <w:r w:rsidR="00E60E7E">
        <w:t>.1 Minimal Runtime Data Configuration</w:t>
      </w:r>
      <w:bookmarkEnd w:id="12"/>
    </w:p>
    <w:p w:rsidR="00E60E7E" w:rsidRDefault="00E60E7E" w:rsidP="00E60E7E">
      <w:pPr>
        <w:pStyle w:val="NoSpacing"/>
      </w:pPr>
    </w:p>
    <w:p w:rsidR="00E60E7E" w:rsidRDefault="00E60E7E" w:rsidP="00E60E7E">
      <w:pPr>
        <w:pStyle w:val="NoSpacing"/>
      </w:pPr>
      <w:r>
        <w:t xml:space="preserve">The </w:t>
      </w:r>
      <w:proofErr w:type="spellStart"/>
      <w:r>
        <w:t>SIPSorcery</w:t>
      </w:r>
      <w:proofErr w:type="spellEnd"/>
      <w:r>
        <w:t xml:space="preserve"> servers will run without any runtime data </w:t>
      </w:r>
      <w:r w:rsidR="008A7390">
        <w:t xml:space="preserve">configured </w:t>
      </w:r>
      <w:r>
        <w:t xml:space="preserve">but no </w:t>
      </w:r>
      <w:r w:rsidR="008A7390">
        <w:t>call, registrations or other SIP operations will be possible since the servers will not know anything about the users or domains attempting them.</w:t>
      </w:r>
    </w:p>
    <w:p w:rsidR="008A7390" w:rsidRDefault="008A7390" w:rsidP="00E60E7E">
      <w:pPr>
        <w:pStyle w:val="NoSpacing"/>
      </w:pPr>
    </w:p>
    <w:p w:rsidR="008A7390" w:rsidRDefault="008A7390" w:rsidP="00E60E7E">
      <w:pPr>
        <w:pStyle w:val="NoSpacing"/>
      </w:pPr>
      <w:r>
        <w:t xml:space="preserve">The first thing that needs to be configured is the SIP domains so that the </w:t>
      </w:r>
      <w:proofErr w:type="spellStart"/>
      <w:r>
        <w:t>SIPSorcery</w:t>
      </w:r>
      <w:proofErr w:type="spellEnd"/>
      <w:r>
        <w:t xml:space="preserve"> servers can differentiate between incoming and outgoing calls. Without the differentiation the Application Server does not know whether a call it receives should be challenged for authentication or whether it should be treated as an incoming public call.</w:t>
      </w:r>
    </w:p>
    <w:p w:rsidR="008A7390" w:rsidRDefault="008A7390" w:rsidP="00E60E7E">
      <w:pPr>
        <w:pStyle w:val="NoSpacing"/>
      </w:pPr>
    </w:p>
    <w:p w:rsidR="008A7390" w:rsidRDefault="000D6B5E" w:rsidP="008A7390">
      <w:pPr>
        <w:pStyle w:val="Heading3"/>
      </w:pPr>
      <w:bookmarkStart w:id="13" w:name="_Toc253485361"/>
      <w:r>
        <w:t>5</w:t>
      </w:r>
      <w:r w:rsidR="008A7390">
        <w:t>.1.</w:t>
      </w:r>
      <w:r w:rsidR="007054C3">
        <w:t>1</w:t>
      </w:r>
      <w:r w:rsidR="008A7390">
        <w:t xml:space="preserve"> SIP Domains Configuration</w:t>
      </w:r>
      <w:bookmarkEnd w:id="13"/>
    </w:p>
    <w:p w:rsidR="008A7390" w:rsidRDefault="008A7390" w:rsidP="00E60E7E">
      <w:pPr>
        <w:pStyle w:val="NoSpacing"/>
      </w:pPr>
    </w:p>
    <w:p w:rsidR="003C52FA" w:rsidRDefault="003C52FA" w:rsidP="00E60E7E">
      <w:pPr>
        <w:pStyle w:val="NoSpacing"/>
      </w:pPr>
      <w:r>
        <w:t>An example of a minimal SIP Domain XML file is:</w:t>
      </w:r>
    </w:p>
    <w:p w:rsidR="003C52FA" w:rsidRDefault="003C52FA" w:rsidP="00E60E7E">
      <w:pPr>
        <w:pStyle w:val="NoSpacing"/>
      </w:pP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sipdomains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domain</w:t>
      </w:r>
      <w:r>
        <w:rPr>
          <w:rFonts w:ascii="Courier New" w:hAnsi="Courier New" w:cs="Courier New"/>
          <w:noProof/>
          <w:color w:val="0000FF"/>
          <w:sz w:val="20"/>
          <w:szCs w:val="20"/>
        </w:rPr>
        <w:t>&gt;</w:t>
      </w:r>
      <w:r>
        <w:rPr>
          <w:rFonts w:ascii="Courier New" w:hAnsi="Courier New" w:cs="Courier New"/>
          <w:noProof/>
          <w:sz w:val="20"/>
          <w:szCs w:val="20"/>
        </w:rPr>
        <w:t>mydomain</w:t>
      </w:r>
      <w:r>
        <w:rPr>
          <w:rFonts w:ascii="Courier New" w:hAnsi="Courier New" w:cs="Courier New"/>
          <w:noProof/>
          <w:color w:val="0000FF"/>
          <w:sz w:val="20"/>
          <w:szCs w:val="20"/>
        </w:rPr>
        <w:t>&lt;/</w:t>
      </w:r>
      <w:r>
        <w:rPr>
          <w:rFonts w:ascii="Courier New" w:hAnsi="Courier New" w:cs="Courier New"/>
          <w:noProof/>
          <w:color w:val="A31515"/>
          <w:sz w:val="20"/>
          <w:szCs w:val="20"/>
        </w:rPr>
        <w:t>domain</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sipdomainaliases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r>
        <w:rPr>
          <w:rFonts w:ascii="Courier New" w:hAnsi="Courier New" w:cs="Courier New"/>
          <w:noProof/>
          <w:sz w:val="20"/>
          <w:szCs w:val="20"/>
        </w:rPr>
        <w:t>local</w:t>
      </w:r>
      <w:r>
        <w:rPr>
          <w:rFonts w:ascii="Courier New" w:hAnsi="Courier New" w:cs="Courier New"/>
          <w:noProof/>
          <w:color w:val="0000FF"/>
          <w:sz w:val="20"/>
          <w:szCs w:val="20"/>
        </w:rPr>
        <w:t>&lt;/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r>
        <w:rPr>
          <w:rFonts w:ascii="Courier New" w:hAnsi="Courier New" w:cs="Courier New"/>
          <w:noProof/>
          <w:sz w:val="20"/>
          <w:szCs w:val="20"/>
        </w:rPr>
        <w:t>10.1.1.2</w:t>
      </w:r>
      <w:r>
        <w:rPr>
          <w:rFonts w:ascii="Courier New" w:hAnsi="Courier New" w:cs="Courier New"/>
          <w:noProof/>
          <w:color w:val="0000FF"/>
          <w:sz w:val="20"/>
          <w:szCs w:val="20"/>
        </w:rPr>
        <w:t>&lt;/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p>
    <w:p w:rsidR="002D3BD1" w:rsidRDefault="002D3BD1"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r>
        <w:rPr>
          <w:rFonts w:ascii="Courier New" w:hAnsi="Courier New" w:cs="Courier New"/>
          <w:noProof/>
          <w:sz w:val="20"/>
          <w:szCs w:val="20"/>
        </w:rPr>
        <w:t>*</w:t>
      </w:r>
      <w:r>
        <w:rPr>
          <w:rFonts w:ascii="Courier New" w:hAnsi="Courier New" w:cs="Courier New"/>
          <w:noProof/>
          <w:color w:val="0000FF"/>
          <w:sz w:val="20"/>
          <w:szCs w:val="20"/>
        </w:rPr>
        <w:t>&lt;/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sipdomainaliases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w:t>
      </w:r>
      <w:r>
        <w:rPr>
          <w:rFonts w:ascii="Courier New" w:hAnsi="Courier New" w:cs="Courier New"/>
          <w:noProof/>
          <w:color w:val="0000FF"/>
          <w:sz w:val="20"/>
          <w:szCs w:val="20"/>
        </w:rPr>
        <w:t>&gt;</w:t>
      </w:r>
    </w:p>
    <w:p w:rsidR="003C52FA" w:rsidRDefault="003C52FA" w:rsidP="003C52FA">
      <w:pPr>
        <w:pStyle w:val="NoSpacing"/>
      </w:pPr>
      <w:r>
        <w:rPr>
          <w:rFonts w:ascii="Courier New" w:hAnsi="Courier New" w:cs="Courier New"/>
          <w:noProof/>
          <w:color w:val="0000FF"/>
          <w:sz w:val="20"/>
          <w:szCs w:val="20"/>
        </w:rPr>
        <w:t>&lt;/</w:t>
      </w:r>
      <w:r>
        <w:rPr>
          <w:rFonts w:ascii="Courier New" w:hAnsi="Courier New" w:cs="Courier New"/>
          <w:noProof/>
          <w:color w:val="A31515"/>
          <w:sz w:val="20"/>
          <w:szCs w:val="20"/>
        </w:rPr>
        <w:t>sipdomains</w:t>
      </w:r>
      <w:r>
        <w:rPr>
          <w:rFonts w:ascii="Courier New" w:hAnsi="Courier New" w:cs="Courier New"/>
          <w:noProof/>
          <w:color w:val="0000FF"/>
          <w:sz w:val="20"/>
          <w:szCs w:val="20"/>
        </w:rPr>
        <w:t>&gt;</w:t>
      </w:r>
    </w:p>
    <w:p w:rsidR="008A7390" w:rsidRDefault="008A7390" w:rsidP="00E60E7E">
      <w:pPr>
        <w:pStyle w:val="NoSpacing"/>
      </w:pPr>
    </w:p>
    <w:p w:rsidR="003C52FA" w:rsidRDefault="003C52FA" w:rsidP="00E60E7E">
      <w:pPr>
        <w:pStyle w:val="NoSpacing"/>
      </w:pPr>
      <w:r>
        <w:t xml:space="preserve">In this example </w:t>
      </w:r>
      <w:proofErr w:type="spellStart"/>
      <w:r w:rsidRPr="003C52FA">
        <w:rPr>
          <w:b/>
        </w:rPr>
        <w:t>mydomain</w:t>
      </w:r>
      <w:proofErr w:type="spellEnd"/>
      <w:r>
        <w:t xml:space="preserve"> is the host name or IP address that user agents will have configured as their SIP Server or Proxy setting. The SIP From header is used to identify whether the caller should be challenged or not and if the </w:t>
      </w:r>
      <w:proofErr w:type="gramStart"/>
      <w:r>
        <w:t>From</w:t>
      </w:r>
      <w:proofErr w:type="gramEnd"/>
      <w:r>
        <w:t xml:space="preserve"> header URI host portion contains the domain or an alias of a domain the request will be challenged.</w:t>
      </w:r>
    </w:p>
    <w:p w:rsidR="003C52FA" w:rsidRDefault="003C52FA" w:rsidP="00E60E7E">
      <w:pPr>
        <w:pStyle w:val="NoSpacing"/>
      </w:pPr>
    </w:p>
    <w:p w:rsidR="003C52FA" w:rsidRDefault="003C52FA" w:rsidP="00E60E7E">
      <w:pPr>
        <w:pStyle w:val="NoSpacing"/>
      </w:pPr>
      <w:r>
        <w:t xml:space="preserve">For requests that don’t contain a </w:t>
      </w:r>
      <w:proofErr w:type="gramStart"/>
      <w:r>
        <w:t>From</w:t>
      </w:r>
      <w:proofErr w:type="gramEnd"/>
      <w:r>
        <w:t xml:space="preserve"> header with a host portion matching a configured domain the request URI will be inspected. If the request URI contains a host portion with a matching domain it will be processed as an incoming call. If it doesn’t a domain not serviced response will be returned.</w:t>
      </w:r>
    </w:p>
    <w:p w:rsidR="003C52FA" w:rsidRDefault="003C52FA" w:rsidP="00E60E7E">
      <w:pPr>
        <w:pStyle w:val="NoSpacing"/>
      </w:pPr>
    </w:p>
    <w:p w:rsidR="003C52FA" w:rsidRDefault="003C52FA" w:rsidP="00E60E7E">
      <w:pPr>
        <w:pStyle w:val="NoSpacing"/>
      </w:pPr>
      <w:r>
        <w:t>For relational data stores each domain and its aliases are stored in a single record an example of the insert statement to achieve the same configuration as the XML file above is:</w:t>
      </w:r>
    </w:p>
    <w:p w:rsidR="003C52FA" w:rsidRDefault="003C52FA" w:rsidP="00E60E7E">
      <w:pPr>
        <w:pStyle w:val="NoSpacing"/>
      </w:pPr>
    </w:p>
    <w:p w:rsidR="002B74B4" w:rsidRDefault="002B74B4" w:rsidP="00E60E7E">
      <w:pPr>
        <w:pStyle w:val="NoSpacing"/>
      </w:pPr>
      <w:proofErr w:type="gramStart"/>
      <w:r w:rsidRPr="002B74B4">
        <w:t>insert</w:t>
      </w:r>
      <w:proofErr w:type="gramEnd"/>
      <w:r w:rsidRPr="002B74B4">
        <w:t xml:space="preserve"> into </w:t>
      </w:r>
      <w:proofErr w:type="spellStart"/>
      <w:r w:rsidRPr="002B74B4">
        <w:t>sipdomains</w:t>
      </w:r>
      <w:proofErr w:type="spellEnd"/>
      <w:r w:rsidRPr="002B74B4">
        <w:t xml:space="preserve"> values ('7dcc3cf9-7687-4e29-add3-1b97ba545088', '</w:t>
      </w:r>
      <w:proofErr w:type="spellStart"/>
      <w:r w:rsidRPr="002B74B4">
        <w:t>mydomain</w:t>
      </w:r>
      <w:proofErr w:type="spellEnd"/>
      <w:r w:rsidRPr="002B74B4">
        <w:t>', 'local;10.1.1.2</w:t>
      </w:r>
      <w:r w:rsidR="002D3BD1">
        <w:t>;*</w:t>
      </w:r>
      <w:r w:rsidRPr="002B74B4">
        <w:t xml:space="preserve">', null, </w:t>
      </w:r>
      <w:r w:rsidR="00D121B2" w:rsidRPr="00D121B2">
        <w:t>‘2010-02-09T13:01:21.3540000+00:00’</w:t>
      </w:r>
      <w:r w:rsidRPr="002B74B4">
        <w:t>);</w:t>
      </w:r>
    </w:p>
    <w:p w:rsidR="00CA1D2C" w:rsidRDefault="00CA1D2C" w:rsidP="00E60E7E">
      <w:pPr>
        <w:pStyle w:val="NoSpacing"/>
      </w:pPr>
    </w:p>
    <w:p w:rsidR="00CA1D2C" w:rsidRDefault="00CA1D2C" w:rsidP="00E60E7E">
      <w:pPr>
        <w:pStyle w:val="NoSpacing"/>
      </w:pPr>
      <w:r>
        <w:t xml:space="preserve">The </w:t>
      </w:r>
      <w:proofErr w:type="spellStart"/>
      <w:r w:rsidRPr="00CA1D2C">
        <w:rPr>
          <w:b/>
        </w:rPr>
        <w:t>aliaslist</w:t>
      </w:r>
      <w:proofErr w:type="spellEnd"/>
      <w:r>
        <w:t xml:space="preserve"> column in the </w:t>
      </w:r>
      <w:proofErr w:type="spellStart"/>
      <w:r w:rsidRPr="00CA1D2C">
        <w:rPr>
          <w:b/>
        </w:rPr>
        <w:t>sipdomains</w:t>
      </w:r>
      <w:proofErr w:type="spellEnd"/>
      <w:r>
        <w:t xml:space="preserve"> table can be empty or contain a list of semi-colon separated aliases for the domain. When a request is received by a </w:t>
      </w:r>
      <w:proofErr w:type="spellStart"/>
      <w:r>
        <w:t>SIPSorcery</w:t>
      </w:r>
      <w:proofErr w:type="spellEnd"/>
      <w:r>
        <w:t xml:space="preserve"> server and there is no direct match on a </w:t>
      </w:r>
      <w:proofErr w:type="spellStart"/>
      <w:r>
        <w:t>sipdomain</w:t>
      </w:r>
      <w:proofErr w:type="spellEnd"/>
      <w:r>
        <w:t xml:space="preserve"> then a check will be done against each alias and if a match is found the request will be treated as if it was for the domain the alias belongs to. The asterisk ‘</w:t>
      </w:r>
      <w:r w:rsidRPr="00CA1D2C">
        <w:rPr>
          <w:b/>
        </w:rPr>
        <w:t>*</w:t>
      </w:r>
      <w:r>
        <w:t>’ character represents a special wild card alias. When it is present as an alias on a domain and there is no other matching domain or alias it will be matched and the domain it belongs to will be used.</w:t>
      </w:r>
    </w:p>
    <w:p w:rsidR="002B74B4" w:rsidRDefault="002B74B4" w:rsidP="00E60E7E">
      <w:pPr>
        <w:pStyle w:val="NoSpacing"/>
      </w:pPr>
    </w:p>
    <w:p w:rsidR="002B74B4" w:rsidRDefault="003D010A" w:rsidP="00E60E7E">
      <w:pPr>
        <w:pStyle w:val="NoSpacing"/>
      </w:pPr>
      <w:r>
        <w:t>Once the SIP Domains have been configured then it will be possible to create SIP Accounts for those domains and make and receive calls and accept registrations.</w:t>
      </w:r>
    </w:p>
    <w:p w:rsidR="007054C3" w:rsidRDefault="007054C3" w:rsidP="00E60E7E">
      <w:pPr>
        <w:pStyle w:val="NoSpacing"/>
      </w:pPr>
    </w:p>
    <w:p w:rsidR="007054C3" w:rsidRDefault="000D6B5E" w:rsidP="007054C3">
      <w:pPr>
        <w:pStyle w:val="Heading2"/>
      </w:pPr>
      <w:bookmarkStart w:id="14" w:name="_Toc253485362"/>
      <w:r>
        <w:t>5</w:t>
      </w:r>
      <w:r w:rsidR="007054C3">
        <w:t>.1.2 Customer, SIP Account, SIP Provider and SIP Dial Plans Configuration</w:t>
      </w:r>
      <w:bookmarkEnd w:id="14"/>
    </w:p>
    <w:p w:rsidR="007054C3" w:rsidRDefault="007054C3" w:rsidP="00E60E7E">
      <w:pPr>
        <w:pStyle w:val="NoSpacing"/>
      </w:pPr>
    </w:p>
    <w:p w:rsidR="007054C3" w:rsidRDefault="007054C3" w:rsidP="00E60E7E">
      <w:pPr>
        <w:pStyle w:val="NoSpacing"/>
      </w:pPr>
      <w:r>
        <w:t xml:space="preserve">It is possible to create and modify all the assets the </w:t>
      </w:r>
      <w:proofErr w:type="spellStart"/>
      <w:r>
        <w:t>SIPSorcery</w:t>
      </w:r>
      <w:proofErr w:type="spellEnd"/>
      <w:r>
        <w:t xml:space="preserve"> servers use by directly editing either the XML files or relational database records. However apart from the </w:t>
      </w:r>
      <w:proofErr w:type="spellStart"/>
      <w:r>
        <w:t>SIPDomains</w:t>
      </w:r>
      <w:proofErr w:type="spellEnd"/>
      <w:r>
        <w:t xml:space="preserve"> it is recommended that the </w:t>
      </w:r>
      <w:proofErr w:type="spellStart"/>
      <w:r>
        <w:t>SIPSorcery</w:t>
      </w:r>
      <w:proofErr w:type="spellEnd"/>
      <w:r>
        <w:t xml:space="preserve"> </w:t>
      </w:r>
      <w:r w:rsidR="00D121B2">
        <w:t xml:space="preserve">Silverlight client </w:t>
      </w:r>
      <w:r>
        <w:t xml:space="preserve">be used to manage the assets. The </w:t>
      </w:r>
      <w:r w:rsidR="00D121B2">
        <w:t>client</w:t>
      </w:r>
      <w:r>
        <w:t xml:space="preserve"> is able to create, update and delete Customer, SIP Account, SIP Provider and SIP Dial Plans. </w:t>
      </w:r>
    </w:p>
    <w:p w:rsidR="007054C3" w:rsidRDefault="007054C3" w:rsidP="00E60E7E">
      <w:pPr>
        <w:pStyle w:val="NoSpacing"/>
      </w:pPr>
    </w:p>
    <w:p w:rsidR="00EB4A63" w:rsidRDefault="00176AD7" w:rsidP="00EB4A63">
      <w:pPr>
        <w:pStyle w:val="NoSpacing"/>
      </w:pPr>
      <w:r>
        <w:t xml:space="preserve">If manual editing is desired there are examples of the XML files at </w:t>
      </w:r>
      <w:r w:rsidRPr="00BD41B2">
        <w:rPr>
          <w:b/>
        </w:rPr>
        <w:t>\</w:t>
      </w:r>
      <w:proofErr w:type="spellStart"/>
      <w:r w:rsidRPr="00BD41B2">
        <w:rPr>
          <w:b/>
        </w:rPr>
        <w:t>sipsorcery</w:t>
      </w:r>
      <w:proofErr w:type="spellEnd"/>
      <w:r w:rsidRPr="00BD41B2">
        <w:rPr>
          <w:b/>
        </w:rPr>
        <w:t>-s</w:t>
      </w:r>
      <w:r>
        <w:rPr>
          <w:b/>
        </w:rPr>
        <w:t>ervers\</w:t>
      </w:r>
      <w:proofErr w:type="spellStart"/>
      <w:r>
        <w:rPr>
          <w:b/>
        </w:rPr>
        <w:t>SIPSorcery.SIPAppServer</w:t>
      </w:r>
      <w:proofErr w:type="spellEnd"/>
      <w:r w:rsidRPr="00BD41B2">
        <w:rPr>
          <w:b/>
        </w:rPr>
        <w:t>\</w:t>
      </w:r>
      <w:proofErr w:type="spellStart"/>
      <w:r>
        <w:rPr>
          <w:b/>
        </w:rPr>
        <w:t>ExampleXMLConfig</w:t>
      </w:r>
      <w:proofErr w:type="spellEnd"/>
      <w:r>
        <w:t xml:space="preserve"> using SVN or through a browser at </w:t>
      </w:r>
      <w:hyperlink r:id="rId20" w:history="1">
        <w:r w:rsidRPr="00BD41B2">
          <w:rPr>
            <w:rStyle w:val="Hyperlink"/>
          </w:rPr>
          <w:t xml:space="preserve">latest </w:t>
        </w:r>
        <w:proofErr w:type="spellStart"/>
        <w:r w:rsidRPr="00BD41B2">
          <w:rPr>
            <w:rStyle w:val="Hyperlink"/>
          </w:rPr>
          <w:t>SIPSorcery</w:t>
        </w:r>
        <w:proofErr w:type="spellEnd"/>
        <w:r w:rsidRPr="00BD41B2">
          <w:rPr>
            <w:rStyle w:val="Hyperlink"/>
          </w:rPr>
          <w:t xml:space="preserve"> Source</w:t>
        </w:r>
      </w:hyperlink>
      <w:r>
        <w:t xml:space="preserve">. </w:t>
      </w:r>
    </w:p>
    <w:p w:rsidR="00EB4A63" w:rsidRDefault="00EB4A63" w:rsidP="00EB4A63">
      <w:pPr>
        <w:pStyle w:val="NoSpacing"/>
      </w:pPr>
    </w:p>
    <w:p w:rsidR="00EB4A63" w:rsidRDefault="00EB4A63" w:rsidP="00EB4A63">
      <w:pPr>
        <w:pStyle w:val="Heading1"/>
      </w:pPr>
      <w:bookmarkStart w:id="15" w:name="_Toc253485363"/>
      <w:r>
        <w:t>6.0 Miscellaneous</w:t>
      </w:r>
      <w:bookmarkEnd w:id="15"/>
    </w:p>
    <w:p w:rsidR="00EB4A63" w:rsidRDefault="00EB4A63" w:rsidP="00EB4A63">
      <w:pPr>
        <w:pStyle w:val="NoSpacing"/>
      </w:pPr>
    </w:p>
    <w:p w:rsidR="00EB4A63" w:rsidRDefault="00EB4A63" w:rsidP="00EB4A63">
      <w:pPr>
        <w:pStyle w:val="NoSpacing"/>
      </w:pPr>
      <w:r>
        <w:t>On IIS to get the WSDL file to hold the public hostname rather than the private one use:</w:t>
      </w:r>
    </w:p>
    <w:p w:rsidR="00EB4A63" w:rsidRDefault="00EB4A63" w:rsidP="00EB4A63">
      <w:pPr>
        <w:pStyle w:val="NoSpacing"/>
      </w:pPr>
      <w:proofErr w:type="spellStart"/>
      <w:proofErr w:type="gramStart"/>
      <w:r w:rsidRPr="00EB4A63">
        <w:t>cscript</w:t>
      </w:r>
      <w:proofErr w:type="spellEnd"/>
      <w:proofErr w:type="gramEnd"/>
      <w:r w:rsidRPr="00EB4A63">
        <w:t xml:space="preserve"> //</w:t>
      </w:r>
      <w:proofErr w:type="spellStart"/>
      <w:r w:rsidRPr="00EB4A63">
        <w:t>nologo</w:t>
      </w:r>
      <w:proofErr w:type="spellEnd"/>
      <w:r w:rsidRPr="00EB4A63">
        <w:t xml:space="preserve"> %</w:t>
      </w:r>
      <w:proofErr w:type="spellStart"/>
      <w:r w:rsidRPr="00EB4A63">
        <w:t>systemdrive</w:t>
      </w:r>
      <w:proofErr w:type="spellEnd"/>
      <w:r w:rsidRPr="00EB4A63">
        <w:t>%\</w:t>
      </w:r>
      <w:proofErr w:type="spellStart"/>
      <w:r w:rsidRPr="00EB4A63">
        <w:t>inetpub</w:t>
      </w:r>
      <w:proofErr w:type="spellEnd"/>
      <w:r w:rsidRPr="00EB4A63">
        <w:t>\</w:t>
      </w:r>
      <w:proofErr w:type="spellStart"/>
      <w:r w:rsidRPr="00EB4A63">
        <w:t>adminscripts</w:t>
      </w:r>
      <w:proofErr w:type="spellEnd"/>
      <w:r w:rsidRPr="00EB4A63">
        <w:t>\adsutil.vbs set W3SVC/1/</w:t>
      </w:r>
      <w:proofErr w:type="spellStart"/>
      <w:r w:rsidRPr="00EB4A63">
        <w:t>SecureBindings</w:t>
      </w:r>
      <w:proofErr w:type="spellEnd"/>
      <w:r w:rsidRPr="00EB4A63">
        <w:t xml:space="preserve"> “:443:www.fancydomain.com”</w:t>
      </w:r>
    </w:p>
    <w:p w:rsidR="00EB4A63" w:rsidRDefault="00EB4A63" w:rsidP="00EB4A63">
      <w:pPr>
        <w:pStyle w:val="NoSpacing"/>
      </w:pPr>
    </w:p>
    <w:p w:rsidR="00EB4A63" w:rsidRPr="00EB4A63" w:rsidRDefault="00EB4A63" w:rsidP="00EB4A63">
      <w:pPr>
        <w:pStyle w:val="NoSpacing"/>
      </w:pPr>
      <w:proofErr w:type="gramStart"/>
      <w:r>
        <w:lastRenderedPageBreak/>
        <w:t xml:space="preserve">For more info </w:t>
      </w:r>
      <w:hyperlink r:id="rId21" w:history="1">
        <w:r w:rsidRPr="00EB4A63">
          <w:rPr>
            <w:rStyle w:val="Hyperlink"/>
          </w:rPr>
          <w:t>http://blogs.msdn.com/wenlong/archive/2007/08/02/how-to-change-hostname-in-wsdl-of-an-iis-hosted-service.aspx</w:t>
        </w:r>
      </w:hyperlink>
      <w:r>
        <w:t>.</w:t>
      </w:r>
      <w:proofErr w:type="gramEnd"/>
    </w:p>
    <w:p w:rsidR="007054C3" w:rsidRPr="002B74B4" w:rsidRDefault="007054C3" w:rsidP="00E60E7E">
      <w:pPr>
        <w:pStyle w:val="NoSpacing"/>
      </w:pPr>
    </w:p>
    <w:p w:rsidR="003C52FA" w:rsidRPr="00C96ED0" w:rsidRDefault="003C52FA" w:rsidP="00E60E7E">
      <w:pPr>
        <w:pStyle w:val="NoSpacing"/>
      </w:pPr>
    </w:p>
    <w:sectPr w:rsidR="003C52FA" w:rsidRPr="00C96ED0" w:rsidSect="00D62ADA">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26EF8"/>
    <w:multiLevelType w:val="hybridMultilevel"/>
    <w:tmpl w:val="EDAED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AE0187B"/>
    <w:multiLevelType w:val="hybridMultilevel"/>
    <w:tmpl w:val="07548B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9400D73"/>
    <w:multiLevelType w:val="hybridMultilevel"/>
    <w:tmpl w:val="3814BEA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5C11206"/>
    <w:multiLevelType w:val="hybridMultilevel"/>
    <w:tmpl w:val="57802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CCD6B33"/>
    <w:multiLevelType w:val="hybridMultilevel"/>
    <w:tmpl w:val="AB2C474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13D3498"/>
    <w:multiLevelType w:val="hybridMultilevel"/>
    <w:tmpl w:val="D02227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30622ED"/>
    <w:multiLevelType w:val="hybridMultilevel"/>
    <w:tmpl w:val="07548B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AC60A58"/>
    <w:multiLevelType w:val="hybridMultilevel"/>
    <w:tmpl w:val="FD5A2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2"/>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ightShading-Accent11"/>
  <w:drawingGridHorizontalSpacing w:val="110"/>
  <w:displayHorizontalDrawingGridEvery w:val="2"/>
  <w:characterSpacingControl w:val="doNotCompress"/>
  <w:compat/>
  <w:rsids>
    <w:rsidRoot w:val="00D62ADA"/>
    <w:rsid w:val="000038E8"/>
    <w:rsid w:val="00011020"/>
    <w:rsid w:val="00025FF7"/>
    <w:rsid w:val="0005398D"/>
    <w:rsid w:val="00064146"/>
    <w:rsid w:val="00072199"/>
    <w:rsid w:val="00091AA6"/>
    <w:rsid w:val="0009507D"/>
    <w:rsid w:val="00095497"/>
    <w:rsid w:val="000D6B5E"/>
    <w:rsid w:val="000E2834"/>
    <w:rsid w:val="000F1216"/>
    <w:rsid w:val="000F2A90"/>
    <w:rsid w:val="0012519B"/>
    <w:rsid w:val="00144DA6"/>
    <w:rsid w:val="0014663C"/>
    <w:rsid w:val="00151519"/>
    <w:rsid w:val="00153E45"/>
    <w:rsid w:val="00162546"/>
    <w:rsid w:val="00164EF9"/>
    <w:rsid w:val="00176AD7"/>
    <w:rsid w:val="001841DA"/>
    <w:rsid w:val="001C6606"/>
    <w:rsid w:val="001E3D86"/>
    <w:rsid w:val="001E62C8"/>
    <w:rsid w:val="001F7F8C"/>
    <w:rsid w:val="00206EFD"/>
    <w:rsid w:val="00213E24"/>
    <w:rsid w:val="00220A01"/>
    <w:rsid w:val="00225ED9"/>
    <w:rsid w:val="00246918"/>
    <w:rsid w:val="002664DB"/>
    <w:rsid w:val="0029353A"/>
    <w:rsid w:val="002A0197"/>
    <w:rsid w:val="002A12C1"/>
    <w:rsid w:val="002B1142"/>
    <w:rsid w:val="002B52FF"/>
    <w:rsid w:val="002B6814"/>
    <w:rsid w:val="002B74B4"/>
    <w:rsid w:val="002D3BD1"/>
    <w:rsid w:val="002D6CA1"/>
    <w:rsid w:val="00336EA2"/>
    <w:rsid w:val="00336FAB"/>
    <w:rsid w:val="00353203"/>
    <w:rsid w:val="003806CB"/>
    <w:rsid w:val="00385022"/>
    <w:rsid w:val="003A0D3B"/>
    <w:rsid w:val="003A5082"/>
    <w:rsid w:val="003B40AF"/>
    <w:rsid w:val="003C52FA"/>
    <w:rsid w:val="003D010A"/>
    <w:rsid w:val="00400E76"/>
    <w:rsid w:val="00415FD3"/>
    <w:rsid w:val="0042137D"/>
    <w:rsid w:val="00430144"/>
    <w:rsid w:val="00451B5A"/>
    <w:rsid w:val="004548A7"/>
    <w:rsid w:val="00471078"/>
    <w:rsid w:val="00471102"/>
    <w:rsid w:val="00477443"/>
    <w:rsid w:val="00480724"/>
    <w:rsid w:val="004B7353"/>
    <w:rsid w:val="004C1B2F"/>
    <w:rsid w:val="004D071E"/>
    <w:rsid w:val="004F275C"/>
    <w:rsid w:val="004F3999"/>
    <w:rsid w:val="00516BB4"/>
    <w:rsid w:val="00554FC6"/>
    <w:rsid w:val="00566607"/>
    <w:rsid w:val="005A3E1A"/>
    <w:rsid w:val="005A4735"/>
    <w:rsid w:val="005C1BDC"/>
    <w:rsid w:val="005C3D9B"/>
    <w:rsid w:val="005E0FB2"/>
    <w:rsid w:val="00624E59"/>
    <w:rsid w:val="00624F18"/>
    <w:rsid w:val="00687A8D"/>
    <w:rsid w:val="006A3079"/>
    <w:rsid w:val="006B65FA"/>
    <w:rsid w:val="00701F8D"/>
    <w:rsid w:val="007054C3"/>
    <w:rsid w:val="007378BE"/>
    <w:rsid w:val="007413DC"/>
    <w:rsid w:val="00767A23"/>
    <w:rsid w:val="007804CA"/>
    <w:rsid w:val="007B1117"/>
    <w:rsid w:val="007B3622"/>
    <w:rsid w:val="007B7B36"/>
    <w:rsid w:val="00800E07"/>
    <w:rsid w:val="00803B1E"/>
    <w:rsid w:val="0081271B"/>
    <w:rsid w:val="00817077"/>
    <w:rsid w:val="00826FDC"/>
    <w:rsid w:val="008641DA"/>
    <w:rsid w:val="0088156E"/>
    <w:rsid w:val="00892585"/>
    <w:rsid w:val="008A7390"/>
    <w:rsid w:val="008D4518"/>
    <w:rsid w:val="009007EB"/>
    <w:rsid w:val="00955353"/>
    <w:rsid w:val="00986478"/>
    <w:rsid w:val="009955CB"/>
    <w:rsid w:val="00996A2B"/>
    <w:rsid w:val="009A228F"/>
    <w:rsid w:val="009A3342"/>
    <w:rsid w:val="009E2239"/>
    <w:rsid w:val="00A02554"/>
    <w:rsid w:val="00A10BE5"/>
    <w:rsid w:val="00A17F7F"/>
    <w:rsid w:val="00A304D2"/>
    <w:rsid w:val="00A4328D"/>
    <w:rsid w:val="00A45F5B"/>
    <w:rsid w:val="00A90A26"/>
    <w:rsid w:val="00AB2AF4"/>
    <w:rsid w:val="00AD2C74"/>
    <w:rsid w:val="00B21E42"/>
    <w:rsid w:val="00B27946"/>
    <w:rsid w:val="00B30ED6"/>
    <w:rsid w:val="00B72226"/>
    <w:rsid w:val="00B72B64"/>
    <w:rsid w:val="00B75646"/>
    <w:rsid w:val="00B8443C"/>
    <w:rsid w:val="00B96107"/>
    <w:rsid w:val="00B97AA2"/>
    <w:rsid w:val="00BB1F9F"/>
    <w:rsid w:val="00BD41B2"/>
    <w:rsid w:val="00BD6930"/>
    <w:rsid w:val="00BE532D"/>
    <w:rsid w:val="00C4544D"/>
    <w:rsid w:val="00C62389"/>
    <w:rsid w:val="00C70F78"/>
    <w:rsid w:val="00C86615"/>
    <w:rsid w:val="00C96ED0"/>
    <w:rsid w:val="00C974FE"/>
    <w:rsid w:val="00CA1D2C"/>
    <w:rsid w:val="00CC0931"/>
    <w:rsid w:val="00CC5128"/>
    <w:rsid w:val="00CC6894"/>
    <w:rsid w:val="00CE7DDB"/>
    <w:rsid w:val="00D121B2"/>
    <w:rsid w:val="00D3411E"/>
    <w:rsid w:val="00D442CD"/>
    <w:rsid w:val="00D57F55"/>
    <w:rsid w:val="00D62ADA"/>
    <w:rsid w:val="00D7164B"/>
    <w:rsid w:val="00D77195"/>
    <w:rsid w:val="00D94315"/>
    <w:rsid w:val="00DA00DA"/>
    <w:rsid w:val="00DA6705"/>
    <w:rsid w:val="00DB6C47"/>
    <w:rsid w:val="00DD0778"/>
    <w:rsid w:val="00E33982"/>
    <w:rsid w:val="00E53249"/>
    <w:rsid w:val="00E55C8A"/>
    <w:rsid w:val="00E60E7E"/>
    <w:rsid w:val="00E77884"/>
    <w:rsid w:val="00E86D7E"/>
    <w:rsid w:val="00EB4A63"/>
    <w:rsid w:val="00ED6D84"/>
    <w:rsid w:val="00EE7856"/>
    <w:rsid w:val="00EF0649"/>
    <w:rsid w:val="00F077F1"/>
    <w:rsid w:val="00F139DC"/>
    <w:rsid w:val="00F34E33"/>
    <w:rsid w:val="00F41D52"/>
    <w:rsid w:val="00F440C2"/>
    <w:rsid w:val="00F663CA"/>
    <w:rsid w:val="00F80930"/>
    <w:rsid w:val="00FA4C0D"/>
    <w:rsid w:val="00FC021C"/>
    <w:rsid w:val="00FC488D"/>
    <w:rsid w:val="00FE2CB4"/>
    <w:rsid w:val="00FF4F9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53"/>
  </w:style>
  <w:style w:type="paragraph" w:styleId="Heading1">
    <w:name w:val="heading 1"/>
    <w:basedOn w:val="Normal"/>
    <w:next w:val="Normal"/>
    <w:link w:val="Heading1Char"/>
    <w:uiPriority w:val="9"/>
    <w:qFormat/>
    <w:rsid w:val="00D62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1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4F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2A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2ADA"/>
    <w:rPr>
      <w:rFonts w:eastAsiaTheme="minorEastAsia"/>
      <w:lang w:val="en-US"/>
    </w:rPr>
  </w:style>
  <w:style w:type="paragraph" w:styleId="BalloonText">
    <w:name w:val="Balloon Text"/>
    <w:basedOn w:val="Normal"/>
    <w:link w:val="BalloonTextChar"/>
    <w:uiPriority w:val="99"/>
    <w:semiHidden/>
    <w:unhideWhenUsed/>
    <w:rsid w:val="00D62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ADA"/>
    <w:rPr>
      <w:rFonts w:ascii="Tahoma" w:hAnsi="Tahoma" w:cs="Tahoma"/>
      <w:sz w:val="16"/>
      <w:szCs w:val="16"/>
    </w:rPr>
  </w:style>
  <w:style w:type="character" w:customStyle="1" w:styleId="Heading1Char">
    <w:name w:val="Heading 1 Char"/>
    <w:basedOn w:val="DefaultParagraphFont"/>
    <w:link w:val="Heading1"/>
    <w:uiPriority w:val="9"/>
    <w:rsid w:val="00D62A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62ADA"/>
    <w:pPr>
      <w:outlineLvl w:val="9"/>
    </w:pPr>
    <w:rPr>
      <w:lang w:val="en-US"/>
    </w:rPr>
  </w:style>
  <w:style w:type="paragraph" w:styleId="TOC1">
    <w:name w:val="toc 1"/>
    <w:basedOn w:val="Normal"/>
    <w:next w:val="Normal"/>
    <w:autoRedefine/>
    <w:uiPriority w:val="39"/>
    <w:unhideWhenUsed/>
    <w:rsid w:val="00D62ADA"/>
    <w:pPr>
      <w:spacing w:after="100"/>
    </w:pPr>
  </w:style>
  <w:style w:type="character" w:styleId="Hyperlink">
    <w:name w:val="Hyperlink"/>
    <w:basedOn w:val="DefaultParagraphFont"/>
    <w:uiPriority w:val="99"/>
    <w:unhideWhenUsed/>
    <w:rsid w:val="00D62ADA"/>
    <w:rPr>
      <w:color w:val="0000FF" w:themeColor="hyperlink"/>
      <w:u w:val="single"/>
    </w:rPr>
  </w:style>
  <w:style w:type="paragraph" w:styleId="ListParagraph">
    <w:name w:val="List Paragraph"/>
    <w:basedOn w:val="Normal"/>
    <w:uiPriority w:val="34"/>
    <w:qFormat/>
    <w:rsid w:val="00072199"/>
    <w:pPr>
      <w:ind w:left="720"/>
      <w:contextualSpacing/>
    </w:pPr>
  </w:style>
  <w:style w:type="character" w:customStyle="1" w:styleId="Heading2Char">
    <w:name w:val="Heading 2 Char"/>
    <w:basedOn w:val="DefaultParagraphFont"/>
    <w:link w:val="Heading2"/>
    <w:uiPriority w:val="9"/>
    <w:rsid w:val="0012519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26FDC"/>
    <w:pPr>
      <w:spacing w:after="100"/>
      <w:ind w:left="220"/>
    </w:pPr>
  </w:style>
  <w:style w:type="character" w:customStyle="1" w:styleId="Heading3Char">
    <w:name w:val="Heading 3 Char"/>
    <w:basedOn w:val="DefaultParagraphFont"/>
    <w:link w:val="Heading3"/>
    <w:uiPriority w:val="9"/>
    <w:rsid w:val="00FF4F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6C47"/>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9A3342"/>
    <w:pPr>
      <w:spacing w:after="100"/>
      <w:ind w:left="440"/>
    </w:pPr>
  </w:style>
  <w:style w:type="table" w:styleId="TableGrid">
    <w:name w:val="Table Grid"/>
    <w:basedOn w:val="TableNormal"/>
    <w:uiPriority w:val="59"/>
    <w:rsid w:val="00C70F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C70F7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29353A"/>
    <w:rPr>
      <w:color w:val="800080" w:themeColor="followedHyperlink"/>
      <w:u w:val="single"/>
    </w:rPr>
  </w:style>
  <w:style w:type="table" w:customStyle="1" w:styleId="LightShading-Accent1">
    <w:name w:val="Light Shading Accent 1"/>
    <w:basedOn w:val="TableNormal"/>
    <w:uiPriority w:val="60"/>
    <w:rsid w:val="00164EF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243220302">
      <w:bodyDiv w:val="1"/>
      <w:marLeft w:val="0"/>
      <w:marRight w:val="0"/>
      <w:marTop w:val="0"/>
      <w:marBottom w:val="0"/>
      <w:divBdr>
        <w:top w:val="none" w:sz="0" w:space="0" w:color="auto"/>
        <w:left w:val="none" w:sz="0" w:space="0" w:color="auto"/>
        <w:bottom w:val="none" w:sz="0" w:space="0" w:color="auto"/>
        <w:right w:val="none" w:sz="0" w:space="0" w:color="auto"/>
      </w:divBdr>
      <w:divsChild>
        <w:div w:id="448937573">
          <w:marLeft w:val="0"/>
          <w:marRight w:val="0"/>
          <w:marTop w:val="0"/>
          <w:marBottom w:val="0"/>
          <w:divBdr>
            <w:top w:val="none" w:sz="0" w:space="0" w:color="auto"/>
            <w:left w:val="none" w:sz="0" w:space="0" w:color="auto"/>
            <w:bottom w:val="none" w:sz="0" w:space="0" w:color="auto"/>
            <w:right w:val="none" w:sz="0" w:space="0" w:color="auto"/>
          </w:divBdr>
          <w:divsChild>
            <w:div w:id="1710762288">
              <w:marLeft w:val="0"/>
              <w:marRight w:val="0"/>
              <w:marTop w:val="0"/>
              <w:marBottom w:val="0"/>
              <w:divBdr>
                <w:top w:val="none" w:sz="0" w:space="0" w:color="auto"/>
                <w:left w:val="none" w:sz="0" w:space="0" w:color="auto"/>
                <w:bottom w:val="none" w:sz="0" w:space="0" w:color="auto"/>
                <w:right w:val="none" w:sz="0" w:space="0" w:color="auto"/>
              </w:divBdr>
              <w:divsChild>
                <w:div w:id="7327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ipswitch.com/forum/index.php" TargetMode="External"/><Relationship Id="rId13" Type="http://schemas.openxmlformats.org/officeDocument/2006/relationships/hyperlink" Target="http://www.microsoft.com/downloads/details.aspx?familyid=49AE8576-9BB9-4126-9761-BA8011FABF38&amp;displaylang=en" TargetMode="External"/><Relationship Id="rId18" Type="http://schemas.openxmlformats.org/officeDocument/2006/relationships/hyperlink" Target="http://www.microsoft.com/windowsazure/sqlazure/" TargetMode="External"/><Relationship Id="rId3" Type="http://schemas.openxmlformats.org/officeDocument/2006/relationships/numbering" Target="numbering.xml"/><Relationship Id="rId21" Type="http://schemas.openxmlformats.org/officeDocument/2006/relationships/hyperlink" Target="http://blogs.msdn.com/wenlong/archive/2007/08/02/how-to-change-hostname-in-wsdl-of-an-iis-hosted-service.aspx" TargetMode="External"/><Relationship Id="rId7" Type="http://schemas.openxmlformats.org/officeDocument/2006/relationships/hyperlink" Target="http://sipsorcery.codeplex.com/" TargetMode="External"/><Relationship Id="rId12" Type="http://schemas.openxmlformats.org/officeDocument/2006/relationships/hyperlink" Target="http://+:8080/" TargetMode="External"/><Relationship Id="rId17" Type="http://schemas.openxmlformats.org/officeDocument/2006/relationships/hyperlink" Target="http://msdn.microsoft.com/en-us/library/ms731082.aspx" TargetMode="External"/><Relationship Id="rId2" Type="http://schemas.openxmlformats.org/officeDocument/2006/relationships/customXml" Target="../customXml/item2.xml"/><Relationship Id="rId16" Type="http://schemas.openxmlformats.org/officeDocument/2006/relationships/hyperlink" Target="http://logging.apache.org/log4net/index.html" TargetMode="External"/><Relationship Id="rId20" Type="http://schemas.openxmlformats.org/officeDocument/2006/relationships/hyperlink" Target="http://sipsorcery.codeplex.com/SourceControl/BrowseLate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sipsorcery.html" TargetMode="External"/><Relationship Id="rId5" Type="http://schemas.openxmlformats.org/officeDocument/2006/relationships/settings" Target="settings.xml"/><Relationship Id="rId15" Type="http://schemas.openxmlformats.org/officeDocument/2006/relationships/hyperlink" Target="http://msdn.microsoft.com/en-us/library/ms229689(vs.71).aspx" TargetMode="External"/><Relationship Id="rId23" Type="http://schemas.openxmlformats.org/officeDocument/2006/relationships/theme" Target="theme/theme1.xml"/><Relationship Id="rId10" Type="http://schemas.openxmlformats.org/officeDocument/2006/relationships/hyperlink" Target="http://sipsorcery.codeplex.com/Release/ProjectReleases.aspx" TargetMode="External"/><Relationship Id="rId19" Type="http://schemas.openxmlformats.org/officeDocument/2006/relationships/hyperlink" Target="http://sipsorcery.codeplex.com/SourceControl/BrowseLatest" TargetMode="External"/><Relationship Id="rId4" Type="http://schemas.openxmlformats.org/officeDocument/2006/relationships/styles" Target="styles.xml"/><Relationship Id="rId9" Type="http://schemas.openxmlformats.org/officeDocument/2006/relationships/hyperlink" Target="http://sipsorcery.wordpress.com/" TargetMode="External"/><Relationship Id="rId14" Type="http://schemas.openxmlformats.org/officeDocument/2006/relationships/hyperlink" Target="http://sipsorcery.codeplex.com/SourceControl/BrowseLate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ABE1A3-1856-41E0-AB8E-8BF00388F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11</Pages>
  <Words>3533</Words>
  <Characters>20143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SIP Sorcery</vt:lpstr>
    </vt:vector>
  </TitlesOfParts>
  <Company> </Company>
  <LinksUpToDate>false</LinksUpToDate>
  <CharactersWithSpaces>23629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SIP Sorcery</dc:title>
  <dc:subject>Configuration Guide</dc:subject>
  <dc:creator>Aaron Clauson</dc:creator>
  <cp:lastModifiedBy>Aaron Clauson</cp:lastModifiedBy>
  <cp:revision>142</cp:revision>
  <dcterms:created xsi:type="dcterms:W3CDTF">2009-05-19T03:23:00Z</dcterms:created>
  <dcterms:modified xsi:type="dcterms:W3CDTF">2010-02-16T08:25:00Z</dcterms:modified>
</cp:coreProperties>
</file>