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35AA" w14:textId="77777777" w:rsidR="00F10DBF" w:rsidRPr="00B853F5" w:rsidRDefault="00000000">
      <w:pPr>
        <w:pStyle w:val="aa"/>
        <w:jc w:val="center"/>
        <w:rPr>
          <w:lang w:val="ru-RU"/>
        </w:rPr>
      </w:pPr>
      <w:r w:rsidRPr="00B853F5">
        <w:rPr>
          <w:lang w:val="ru-RU"/>
        </w:rPr>
        <w:t>ДАННЫЕ ПРОВЕРКИ</w:t>
      </w:r>
    </w:p>
    <w:p w14:paraId="0ACD9CEB" w14:textId="77777777" w:rsidR="00F10DBF" w:rsidRPr="00B853F5" w:rsidRDefault="00000000">
      <w:pPr>
        <w:pStyle w:val="1"/>
        <w:jc w:val="center"/>
        <w:rPr>
          <w:lang w:val="ru-RU"/>
        </w:rPr>
      </w:pPr>
      <w:r w:rsidRPr="00B853F5">
        <w:rPr>
          <w:lang w:val="ru-RU"/>
        </w:rPr>
        <w:t>проектных решений по металлоконструкциям перекрытия второго этажа</w:t>
      </w:r>
    </w:p>
    <w:p w14:paraId="0D0994E7" w14:textId="77777777" w:rsidR="00F10DBF" w:rsidRPr="00B853F5" w:rsidRDefault="00000000">
      <w:pPr>
        <w:rPr>
          <w:lang w:val="ru-RU"/>
        </w:rPr>
      </w:pPr>
      <w:r w:rsidRPr="00B853F5">
        <w:rPr>
          <w:lang w:val="ru-RU"/>
        </w:rPr>
        <w:br/>
        <w:t>Заказчик: ООО "</w:t>
      </w:r>
      <w:proofErr w:type="spellStart"/>
      <w:r w:rsidRPr="00B853F5">
        <w:rPr>
          <w:lang w:val="ru-RU"/>
        </w:rPr>
        <w:t>МебельСтрой</w:t>
      </w:r>
      <w:proofErr w:type="spellEnd"/>
      <w:r w:rsidRPr="00B853F5">
        <w:rPr>
          <w:lang w:val="ru-RU"/>
        </w:rPr>
        <w:t>"</w:t>
      </w:r>
    </w:p>
    <w:p w14:paraId="43A217DE" w14:textId="77777777" w:rsidR="00F10DBF" w:rsidRPr="00B853F5" w:rsidRDefault="00000000">
      <w:pPr>
        <w:rPr>
          <w:lang w:val="ru-RU"/>
        </w:rPr>
      </w:pPr>
      <w:r w:rsidRPr="00B853F5">
        <w:rPr>
          <w:lang w:val="ru-RU"/>
        </w:rPr>
        <w:t>Проектировщик: ООО "</w:t>
      </w:r>
      <w:proofErr w:type="spellStart"/>
      <w:r w:rsidRPr="00B853F5">
        <w:rPr>
          <w:lang w:val="ru-RU"/>
        </w:rPr>
        <w:t>ПроектМеталл</w:t>
      </w:r>
      <w:proofErr w:type="spellEnd"/>
      <w:r w:rsidRPr="00B853F5">
        <w:rPr>
          <w:lang w:val="ru-RU"/>
        </w:rPr>
        <w:t>"</w:t>
      </w:r>
    </w:p>
    <w:p w14:paraId="3C7A7119" w14:textId="77777777" w:rsidR="00F10DBF" w:rsidRPr="00B853F5" w:rsidRDefault="00000000">
      <w:pPr>
        <w:rPr>
          <w:lang w:val="ru-RU"/>
        </w:rPr>
      </w:pPr>
      <w:r w:rsidRPr="00B853F5">
        <w:rPr>
          <w:lang w:val="ru-RU"/>
        </w:rPr>
        <w:t>Объект: г. Москва, промзона "Северная", ангар лит. Б, второй этаж</w:t>
      </w:r>
    </w:p>
    <w:p w14:paraId="40519091" w14:textId="77777777" w:rsidR="00F10DBF" w:rsidRPr="00B853F5" w:rsidRDefault="00000000">
      <w:pPr>
        <w:rPr>
          <w:lang w:val="ru-RU"/>
        </w:rPr>
      </w:pPr>
      <w:r w:rsidRPr="00B853F5">
        <w:rPr>
          <w:lang w:val="ru-RU"/>
        </w:rPr>
        <w:t>Дата составления: 18.03.2026</w:t>
      </w:r>
      <w:r w:rsidRPr="00B853F5">
        <w:rPr>
          <w:lang w:val="ru-RU"/>
        </w:rPr>
        <w:br/>
      </w:r>
    </w:p>
    <w:p w14:paraId="1423E544" w14:textId="77777777" w:rsidR="00F10DBF" w:rsidRDefault="00000000">
      <w:pPr>
        <w:pStyle w:val="1"/>
      </w:pPr>
      <w:r>
        <w:t>1. СОСТАВ ДОКУМЕНТАЦИИ, ПРЕДОСТАВЛЕННОЙ ДЛЯ АНАЛИЗА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959"/>
        <w:gridCol w:w="3118"/>
        <w:gridCol w:w="4563"/>
      </w:tblGrid>
      <w:tr w:rsidR="00F10DBF" w14:paraId="775B6426" w14:textId="77777777" w:rsidTr="00B85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401F2C55" w14:textId="77777777" w:rsidR="00F10DBF" w:rsidRDefault="00000000">
            <w:r>
              <w:t>№</w:t>
            </w:r>
          </w:p>
        </w:tc>
        <w:tc>
          <w:tcPr>
            <w:tcW w:w="3118" w:type="dxa"/>
          </w:tcPr>
          <w:p w14:paraId="06F48F6D" w14:textId="77777777" w:rsidR="00F10D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Наименование документа</w:t>
            </w:r>
          </w:p>
        </w:tc>
        <w:tc>
          <w:tcPr>
            <w:tcW w:w="4563" w:type="dxa"/>
          </w:tcPr>
          <w:p w14:paraId="6F2EF434" w14:textId="77777777" w:rsidR="00F10D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Дата</w:t>
            </w:r>
          </w:p>
        </w:tc>
      </w:tr>
      <w:tr w:rsidR="00F10DBF" w14:paraId="34848F83" w14:textId="77777777" w:rsidTr="00B85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081E105A" w14:textId="77777777" w:rsidR="00F10DBF" w:rsidRDefault="00000000">
            <w:r>
              <w:t>1</w:t>
            </w:r>
          </w:p>
        </w:tc>
        <w:tc>
          <w:tcPr>
            <w:tcW w:w="3118" w:type="dxa"/>
          </w:tcPr>
          <w:p w14:paraId="0465FAA1" w14:textId="77777777" w:rsidR="00F10D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км проверка.pdf</w:t>
            </w:r>
          </w:p>
        </w:tc>
        <w:tc>
          <w:tcPr>
            <w:tcW w:w="4563" w:type="dxa"/>
          </w:tcPr>
          <w:p w14:paraId="574CB33A" w14:textId="77777777" w:rsidR="00F10D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13.03.2026</w:t>
            </w:r>
          </w:p>
        </w:tc>
      </w:tr>
      <w:tr w:rsidR="00F10DBF" w14:paraId="0CC9411E" w14:textId="77777777" w:rsidTr="00B853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5C826D74" w14:textId="77777777" w:rsidR="00F10DBF" w:rsidRDefault="00000000">
            <w:r>
              <w:t>2</w:t>
            </w:r>
          </w:p>
        </w:tc>
        <w:tc>
          <w:tcPr>
            <w:tcW w:w="3118" w:type="dxa"/>
          </w:tcPr>
          <w:p w14:paraId="12ADE551" w14:textId="77777777" w:rsidR="00F10D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Схема а...этажа.pdf</w:t>
            </w:r>
          </w:p>
        </w:tc>
        <w:tc>
          <w:tcPr>
            <w:tcW w:w="4563" w:type="dxa"/>
          </w:tcPr>
          <w:p w14:paraId="344316AA" w14:textId="77777777" w:rsidR="00F10D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18.03.2026</w:t>
            </w:r>
          </w:p>
        </w:tc>
      </w:tr>
      <w:tr w:rsidR="00F10DBF" w14:paraId="35EB666E" w14:textId="77777777" w:rsidTr="00B85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FD3C8B5" w14:textId="77777777" w:rsidR="00F10DBF" w:rsidRDefault="00000000">
            <w:r>
              <w:t>3</w:t>
            </w:r>
          </w:p>
        </w:tc>
        <w:tc>
          <w:tcPr>
            <w:tcW w:w="3118" w:type="dxa"/>
          </w:tcPr>
          <w:p w14:paraId="1AC7930F" w14:textId="77777777" w:rsidR="00F10D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Акт осмо...-26.docx</w:t>
            </w:r>
          </w:p>
        </w:tc>
        <w:tc>
          <w:tcPr>
            <w:tcW w:w="4563" w:type="dxa"/>
          </w:tcPr>
          <w:p w14:paraId="75616EFA" w14:textId="77777777" w:rsidR="00F10D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16.03.2026</w:t>
            </w:r>
          </w:p>
        </w:tc>
      </w:tr>
      <w:tr w:rsidR="00F10DBF" w14:paraId="4E280254" w14:textId="77777777" w:rsidTr="00B853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2C55C4F" w14:textId="77777777" w:rsidR="00F10DBF" w:rsidRDefault="00000000">
            <w:r>
              <w:t>4</w:t>
            </w:r>
          </w:p>
        </w:tc>
        <w:tc>
          <w:tcPr>
            <w:tcW w:w="3118" w:type="dxa"/>
          </w:tcPr>
          <w:p w14:paraId="08730E15" w14:textId="77777777" w:rsidR="00F10D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Счет на...026 (1).pdf</w:t>
            </w:r>
          </w:p>
        </w:tc>
        <w:tc>
          <w:tcPr>
            <w:tcW w:w="4563" w:type="dxa"/>
          </w:tcPr>
          <w:p w14:paraId="40EFE4C4" w14:textId="77777777" w:rsidR="00F10D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13.03.2026</w:t>
            </w:r>
          </w:p>
        </w:tc>
      </w:tr>
      <w:tr w:rsidR="00F10DBF" w14:paraId="074E13EA" w14:textId="77777777" w:rsidTr="00B85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6FEE2329" w14:textId="77777777" w:rsidR="00F10DBF" w:rsidRDefault="00000000">
            <w:r>
              <w:t>5</w:t>
            </w:r>
          </w:p>
        </w:tc>
        <w:tc>
          <w:tcPr>
            <w:tcW w:w="3118" w:type="dxa"/>
          </w:tcPr>
          <w:p w14:paraId="1DC7C326" w14:textId="77777777" w:rsidR="00F10D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GKUOKS...d2d9e.zip</w:t>
            </w:r>
          </w:p>
        </w:tc>
        <w:tc>
          <w:tcPr>
            <w:tcW w:w="4563" w:type="dxa"/>
          </w:tcPr>
          <w:p w14:paraId="139647D3" w14:textId="77777777" w:rsidR="00F10D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18.03.2026</w:t>
            </w:r>
          </w:p>
        </w:tc>
      </w:tr>
    </w:tbl>
    <w:p w14:paraId="595EBC91" w14:textId="77777777" w:rsidR="00F10DBF" w:rsidRDefault="00000000">
      <w:pPr>
        <w:pStyle w:val="1"/>
      </w:pPr>
      <w:r>
        <w:t>2. ОСНОВАНИЕ ДЛЯ ПРОВЕРКИ</w:t>
      </w:r>
    </w:p>
    <w:p w14:paraId="2274E83C" w14:textId="77777777" w:rsidR="00F10DBF" w:rsidRPr="00B853F5" w:rsidRDefault="00000000">
      <w:pPr>
        <w:rPr>
          <w:lang w:val="ru-RU"/>
        </w:rPr>
      </w:pPr>
      <w:r w:rsidRPr="00B853F5">
        <w:rPr>
          <w:lang w:val="ru-RU"/>
        </w:rPr>
        <w:t>Настоящие данные подготовлены на основании обращения Заказчика (ООО "</w:t>
      </w:r>
      <w:proofErr w:type="spellStart"/>
      <w:r w:rsidRPr="00B853F5">
        <w:rPr>
          <w:lang w:val="ru-RU"/>
        </w:rPr>
        <w:t>МебельСтрой</w:t>
      </w:r>
      <w:proofErr w:type="spellEnd"/>
      <w:r w:rsidRPr="00B853F5">
        <w:rPr>
          <w:lang w:val="ru-RU"/>
        </w:rPr>
        <w:t>", исх. №45/03 от 16.03.2026) с целью проверки обоснованности проектных решений по металлоконструкциям перекрытия второго этажа, разработанных ООО "</w:t>
      </w:r>
      <w:proofErr w:type="spellStart"/>
      <w:r w:rsidRPr="00B853F5">
        <w:rPr>
          <w:lang w:val="ru-RU"/>
        </w:rPr>
        <w:t>ПроектМеталл</w:t>
      </w:r>
      <w:proofErr w:type="spellEnd"/>
      <w:r w:rsidRPr="00B853F5">
        <w:rPr>
          <w:lang w:val="ru-RU"/>
        </w:rPr>
        <w:t>" (шифр проекта: КМ-2026-02).</w:t>
      </w:r>
    </w:p>
    <w:p w14:paraId="79FE0C4D" w14:textId="77777777" w:rsidR="00F10DBF" w:rsidRPr="00B853F5" w:rsidRDefault="00000000">
      <w:pPr>
        <w:pStyle w:val="1"/>
        <w:rPr>
          <w:lang w:val="ru-RU"/>
        </w:rPr>
      </w:pPr>
      <w:r w:rsidRPr="00B853F5">
        <w:rPr>
          <w:lang w:val="ru-RU"/>
        </w:rPr>
        <w:t>3. НОРМАТИВНЫЕ ДОКУМЕНТЫ, ИСПОЛЬЗОВАННЫЕ ПРИ ПРОВЕРКЕ</w:t>
      </w:r>
    </w:p>
    <w:p w14:paraId="222AE341" w14:textId="77777777" w:rsidR="00F10DBF" w:rsidRPr="00B853F5" w:rsidRDefault="00000000">
      <w:pPr>
        <w:rPr>
          <w:lang w:val="ru-RU"/>
        </w:rPr>
      </w:pPr>
      <w:r w:rsidRPr="00B853F5">
        <w:rPr>
          <w:lang w:val="ru-RU"/>
        </w:rPr>
        <w:t>- СП 20.13330.2016 «Нагрузки и воздействия»</w:t>
      </w:r>
      <w:r w:rsidRPr="00B853F5">
        <w:rPr>
          <w:lang w:val="ru-RU"/>
        </w:rPr>
        <w:br/>
        <w:t>- СП 16.13330.2017 «Стальные конструкции»</w:t>
      </w:r>
      <w:r w:rsidRPr="00B853F5">
        <w:rPr>
          <w:lang w:val="ru-RU"/>
        </w:rPr>
        <w:br/>
        <w:t>- ГОСТ 27751-2014 «Надёжность строительных конструкций»</w:t>
      </w:r>
      <w:r w:rsidRPr="00B853F5">
        <w:rPr>
          <w:lang w:val="ru-RU"/>
        </w:rPr>
        <w:br/>
        <w:t>- ГОСТ 27772-2015 «Прокат для строительных стальных конструкций»</w:t>
      </w:r>
    </w:p>
    <w:p w14:paraId="625D0310" w14:textId="77777777" w:rsidR="00F10DBF" w:rsidRPr="00B853F5" w:rsidRDefault="00000000">
      <w:pPr>
        <w:pStyle w:val="1"/>
        <w:rPr>
          <w:lang w:val="ru-RU"/>
        </w:rPr>
      </w:pPr>
      <w:r w:rsidRPr="00B853F5">
        <w:rPr>
          <w:lang w:val="ru-RU"/>
        </w:rPr>
        <w:t>4. РАСЧЁТ ФАКТИЧЕСКИХ НАГРУЗОК</w:t>
      </w:r>
    </w:p>
    <w:p w14:paraId="254B5D79" w14:textId="77777777" w:rsidR="00F10DBF" w:rsidRPr="00B853F5" w:rsidRDefault="00000000">
      <w:pPr>
        <w:rPr>
          <w:lang w:val="ru-RU"/>
        </w:rPr>
      </w:pPr>
      <w:r w:rsidRPr="00B853F5">
        <w:rPr>
          <w:lang w:val="ru-RU"/>
        </w:rPr>
        <w:t>Персонал: 50 чел × 100 кг = 5 000 кг</w:t>
      </w:r>
      <w:r w:rsidRPr="00B853F5">
        <w:rPr>
          <w:lang w:val="ru-RU"/>
        </w:rPr>
        <w:br/>
        <w:t>Мебель: 20 диванов, 15 столов, 30 стульев, стеллажи = 2 275 кг</w:t>
      </w:r>
      <w:r w:rsidRPr="00B853F5">
        <w:rPr>
          <w:lang w:val="ru-RU"/>
        </w:rPr>
        <w:br/>
        <w:t>Итого: 7 275 кг</w:t>
      </w:r>
      <w:r w:rsidRPr="00B853F5">
        <w:rPr>
          <w:lang w:val="ru-RU"/>
        </w:rPr>
        <w:br/>
      </w:r>
      <w:r w:rsidRPr="00B853F5">
        <w:rPr>
          <w:lang w:val="ru-RU"/>
        </w:rPr>
        <w:lastRenderedPageBreak/>
        <w:t>Площадь: 200 м²</w:t>
      </w:r>
      <w:r w:rsidRPr="00B853F5">
        <w:rPr>
          <w:lang w:val="ru-RU"/>
        </w:rPr>
        <w:br/>
      </w:r>
      <w:r>
        <w:t>q</w:t>
      </w:r>
      <w:r w:rsidRPr="00B853F5">
        <w:rPr>
          <w:lang w:val="ru-RU"/>
        </w:rPr>
        <w:t xml:space="preserve"> = 7 275 / 200 = 36,4 кг/м²</w:t>
      </w:r>
      <w:r w:rsidRPr="00B853F5">
        <w:rPr>
          <w:lang w:val="ru-RU"/>
        </w:rPr>
        <w:br/>
      </w:r>
      <w:proofErr w:type="spellStart"/>
      <w:r w:rsidRPr="00B853F5">
        <w:rPr>
          <w:lang w:val="ru-RU"/>
        </w:rPr>
        <w:t>Коэф</w:t>
      </w:r>
      <w:proofErr w:type="spellEnd"/>
      <w:r w:rsidRPr="00B853F5">
        <w:rPr>
          <w:lang w:val="ru-RU"/>
        </w:rPr>
        <w:t xml:space="preserve">. надёжности 1,3 × </w:t>
      </w:r>
      <w:proofErr w:type="spellStart"/>
      <w:r w:rsidRPr="00B853F5">
        <w:rPr>
          <w:lang w:val="ru-RU"/>
        </w:rPr>
        <w:t>коэф</w:t>
      </w:r>
      <w:proofErr w:type="spellEnd"/>
      <w:r w:rsidRPr="00B853F5">
        <w:rPr>
          <w:lang w:val="ru-RU"/>
        </w:rPr>
        <w:t>. динамичности 1,2 = 1,56</w:t>
      </w:r>
      <w:r w:rsidRPr="00B853F5">
        <w:rPr>
          <w:lang w:val="ru-RU"/>
        </w:rPr>
        <w:br/>
      </w:r>
      <w:r>
        <w:t>q</w:t>
      </w:r>
      <w:r w:rsidRPr="00B853F5">
        <w:rPr>
          <w:lang w:val="ru-RU"/>
        </w:rPr>
        <w:t>_</w:t>
      </w:r>
      <w:proofErr w:type="spellStart"/>
      <w:r w:rsidRPr="00B853F5">
        <w:rPr>
          <w:lang w:val="ru-RU"/>
        </w:rPr>
        <w:t>расч</w:t>
      </w:r>
      <w:proofErr w:type="spellEnd"/>
      <w:r w:rsidRPr="00B853F5">
        <w:rPr>
          <w:lang w:val="ru-RU"/>
        </w:rPr>
        <w:t xml:space="preserve"> = 36,4 × 1,56 = 56,8 кг/м²</w:t>
      </w:r>
      <w:r w:rsidRPr="00B853F5">
        <w:rPr>
          <w:lang w:val="ru-RU"/>
        </w:rPr>
        <w:br/>
        <w:t>Принято: 55 кг/м² (0,55 кПа)</w:t>
      </w:r>
    </w:p>
    <w:p w14:paraId="574DAA92" w14:textId="77777777" w:rsidR="00F10DBF" w:rsidRPr="00B853F5" w:rsidRDefault="00000000">
      <w:pPr>
        <w:pStyle w:val="1"/>
        <w:rPr>
          <w:lang w:val="ru-RU"/>
        </w:rPr>
      </w:pPr>
      <w:r w:rsidRPr="00B853F5">
        <w:rPr>
          <w:lang w:val="ru-RU"/>
        </w:rPr>
        <w:t>5. АНАЛИЗ ПРОЕКТНЫХ РЕШЕНИЙ</w:t>
      </w:r>
    </w:p>
    <w:p w14:paraId="5995850B" w14:textId="77777777" w:rsidR="00F10DBF" w:rsidRPr="00B853F5" w:rsidRDefault="00000000">
      <w:pPr>
        <w:rPr>
          <w:lang w:val="ru-RU"/>
        </w:rPr>
      </w:pPr>
      <w:r w:rsidRPr="00B853F5">
        <w:rPr>
          <w:lang w:val="ru-RU"/>
        </w:rPr>
        <w:t>Проектная нагрузка: 650 кг/м²</w:t>
      </w:r>
      <w:r w:rsidRPr="00B853F5">
        <w:rPr>
          <w:lang w:val="ru-RU"/>
        </w:rPr>
        <w:br/>
        <w:t>Коэффициент запаса: 650 / 55 = 11,8</w:t>
      </w:r>
      <w:r w:rsidRPr="00B853F5">
        <w:rPr>
          <w:lang w:val="ru-RU"/>
        </w:rPr>
        <w:br/>
        <w:t>Норматив СП 20 (табл.8.3): 200 кг/м²</w:t>
      </w:r>
      <w:r w:rsidRPr="00B853F5">
        <w:rPr>
          <w:lang w:val="ru-RU"/>
        </w:rPr>
        <w:br/>
        <w:t>Превышение норматива: в 3,25 раза</w:t>
      </w:r>
    </w:p>
    <w:p w14:paraId="581DE750" w14:textId="77777777" w:rsidR="00F10DBF" w:rsidRPr="00B853F5" w:rsidRDefault="00000000">
      <w:pPr>
        <w:pStyle w:val="1"/>
        <w:rPr>
          <w:lang w:val="ru-RU"/>
        </w:rPr>
      </w:pPr>
      <w:r w:rsidRPr="00B853F5">
        <w:rPr>
          <w:lang w:val="ru-RU"/>
        </w:rPr>
        <w:t>6. РЕКОМЕНДАЦИИ</w:t>
      </w:r>
    </w:p>
    <w:p w14:paraId="0E3FCC9F" w14:textId="646F6036" w:rsidR="00F10DBF" w:rsidRPr="00B853F5" w:rsidRDefault="00000000">
      <w:pPr>
        <w:rPr>
          <w:lang w:val="ru-RU"/>
        </w:rPr>
      </w:pPr>
      <w:r w:rsidRPr="00B853F5">
        <w:rPr>
          <w:lang w:val="ru-RU"/>
        </w:rPr>
        <w:t>1. Выполнить пересчёт под нагрузку 55 кг/м²</w:t>
      </w:r>
      <w:r w:rsidRPr="00B853F5">
        <w:rPr>
          <w:lang w:val="ru-RU"/>
        </w:rPr>
        <w:br/>
        <w:t>2. Уменьшить сечения: 30Ш2 → 20Ш1, 25Ш1 → 18Б1</w:t>
      </w:r>
      <w:r w:rsidRPr="00B853F5">
        <w:rPr>
          <w:lang w:val="ru-RU"/>
        </w:rPr>
        <w:br/>
        <w:t>3. Заменить С345 на С245</w:t>
      </w:r>
      <w:r w:rsidRPr="00B853F5">
        <w:rPr>
          <w:lang w:val="ru-RU"/>
        </w:rPr>
        <w:br/>
        <w:t>4. Направить проект на корректировку</w:t>
      </w:r>
      <w:r w:rsidRPr="00B853F5">
        <w:rPr>
          <w:lang w:val="ru-RU"/>
        </w:rPr>
        <w:br/>
      </w:r>
    </w:p>
    <w:p w14:paraId="40999A19" w14:textId="785EB5BF" w:rsidR="00F10DBF" w:rsidRPr="00B853F5" w:rsidRDefault="00000000">
      <w:pPr>
        <w:rPr>
          <w:lang w:val="ru-RU"/>
        </w:rPr>
      </w:pPr>
      <w:r w:rsidRPr="00B853F5">
        <w:rPr>
          <w:lang w:val="ru-RU"/>
        </w:rPr>
        <w:br/>
        <w:t>Подготовил</w:t>
      </w:r>
      <w:r w:rsidR="00B853F5">
        <w:rPr>
          <w:lang w:val="ru-RU"/>
        </w:rPr>
        <w:t>:</w:t>
      </w:r>
      <w:r w:rsidR="00B853F5">
        <w:rPr>
          <w:lang w:val="ru-RU"/>
        </w:rPr>
        <w:br/>
        <w:t>Кузнецов И.В.</w:t>
      </w:r>
      <w:r w:rsidRPr="00B853F5">
        <w:rPr>
          <w:lang w:val="ru-RU"/>
        </w:rPr>
        <w:br/>
      </w:r>
      <w:r w:rsidR="00B853F5">
        <w:rPr>
          <w:lang w:val="ru-RU"/>
        </w:rPr>
        <w:t>ИНН</w:t>
      </w:r>
    </w:p>
    <w:p w14:paraId="5FB97C9C" w14:textId="77777777" w:rsidR="00F10DBF" w:rsidRPr="00B853F5" w:rsidRDefault="00000000">
      <w:pPr>
        <w:rPr>
          <w:lang w:val="ru-RU"/>
        </w:rPr>
      </w:pPr>
      <w:r w:rsidRPr="00B853F5">
        <w:rPr>
          <w:lang w:val="ru-RU"/>
        </w:rPr>
        <w:br/>
        <w:t>Дата: 18.03.2026</w:t>
      </w:r>
    </w:p>
    <w:sectPr w:rsidR="00F10DBF" w:rsidRPr="00B853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958727">
    <w:abstractNumId w:val="8"/>
  </w:num>
  <w:num w:numId="2" w16cid:durableId="1155953330">
    <w:abstractNumId w:val="6"/>
  </w:num>
  <w:num w:numId="3" w16cid:durableId="1316757737">
    <w:abstractNumId w:val="5"/>
  </w:num>
  <w:num w:numId="4" w16cid:durableId="1545750505">
    <w:abstractNumId w:val="4"/>
  </w:num>
  <w:num w:numId="5" w16cid:durableId="862862657">
    <w:abstractNumId w:val="7"/>
  </w:num>
  <w:num w:numId="6" w16cid:durableId="656374121">
    <w:abstractNumId w:val="3"/>
  </w:num>
  <w:num w:numId="7" w16cid:durableId="1714964613">
    <w:abstractNumId w:val="2"/>
  </w:num>
  <w:num w:numId="8" w16cid:durableId="244611412">
    <w:abstractNumId w:val="1"/>
  </w:num>
  <w:num w:numId="9" w16cid:durableId="83565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53F5"/>
    <w:rsid w:val="00CB0664"/>
    <w:rsid w:val="00E15ACF"/>
    <w:rsid w:val="00F10D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32FDF7"/>
  <w14:defaultImageDpi w14:val="300"/>
  <w15:docId w15:val="{9C89759C-BCB6-454F-9CDD-EEB8054E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Petrov</cp:lastModifiedBy>
  <cp:revision>2</cp:revision>
  <dcterms:created xsi:type="dcterms:W3CDTF">2013-12-23T23:15:00Z</dcterms:created>
  <dcterms:modified xsi:type="dcterms:W3CDTF">2026-03-18T09:02:00Z</dcterms:modified>
  <cp:category/>
</cp:coreProperties>
</file>