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33" w:line="412" w:lineRule="auto"/>
        <w:ind w:left="0" w:right="106" w:firstLine="0"/>
        <w:jc w:val="left"/>
        <w:rPr>
          <w:b w:val="1"/>
          <w:bCs w:val="1"/>
          <w:sz w:val="28"/>
          <w:szCs w:val="28"/>
        </w:rPr>
      </w:pPr>
      <w:r w:rsidDel="00000000" w:rsidR="00000000" w:rsidRPr="00000000">
        <w:rPr>
          <w:rtl w:val="0"/>
        </w:rPr>
      </w:r>
    </w:p>
    <w:p w:rsidR="00000000" w:rsidDel="00000000" w:rsidP="00000000" w:rsidRDefault="00000000" w:rsidRPr="00000000" w14:paraId="00000002">
      <w:pPr>
        <w:spacing w:before="233" w:line="412" w:lineRule="auto"/>
        <w:ind w:left="105" w:right="106"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32"/>
          <w:szCs w:val="32"/>
          <w:rtl w:val="0"/>
        </w:rPr>
        <w:t xml:space="preserve">AI-BASED SOIL HEALTH CHECK FOR SUSTAINABLE AGRICULTURE</w:t>
      </w:r>
      <w:r w:rsidDel="00000000" w:rsidR="00000000" w:rsidRPr="00000000">
        <w:rPr>
          <w:rtl w:val="0"/>
        </w:rPr>
      </w:r>
    </w:p>
    <w:p w:rsidR="00000000" w:rsidDel="00000000" w:rsidP="00000000" w:rsidRDefault="00000000" w:rsidRPr="00000000" w14:paraId="00000003">
      <w:pPr>
        <w:spacing w:before="6" w:line="319" w:lineRule="auto"/>
        <w:ind w:left="105" w:right="106" w:firstLine="0"/>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4">
      <w:pPr>
        <w:pStyle w:val="Heading2"/>
        <w:spacing w:before="7" w:lineRule="auto"/>
        <w:ind w:right="100" w:firstLine="10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Shah Jash Priteshkumar</w:t>
      </w:r>
      <w:r w:rsidDel="00000000" w:rsidR="00000000" w:rsidRPr="00000000">
        <w:rPr>
          <w:rtl w:val="0"/>
        </w:rPr>
      </w:r>
    </w:p>
    <w:p w:rsidR="00000000" w:rsidDel="00000000" w:rsidP="00000000" w:rsidRDefault="00000000" w:rsidRPr="00000000" w14:paraId="00000005">
      <w:pPr>
        <w:pStyle w:val="Heading3"/>
        <w:spacing w:before="5" w:line="319" w:lineRule="auto"/>
        <w:ind w:left="3560" w:right="3564" w:firstLine="0"/>
        <w:rPr>
          <w:sz w:val="24"/>
          <w:szCs w:val="24"/>
        </w:rPr>
      </w:pPr>
      <w:r w:rsidDel="00000000" w:rsidR="00000000" w:rsidRPr="00000000">
        <w:rPr>
          <w:rtl w:val="0"/>
        </w:rPr>
        <w:t xml:space="preserve">2402030430010</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08" w:firstLine="0"/>
        <w:jc w:val="center"/>
        <w:rPr>
          <w:b w:val="1"/>
          <w:bCs w:val="1"/>
          <w:sz w:val="32"/>
          <w:szCs w:val="32"/>
        </w:rPr>
      </w:pPr>
      <w:r w:rsidDel="00000000" w:rsidR="00000000" w:rsidRPr="00000000">
        <w:rPr>
          <w:b w:val="1"/>
          <w:bCs w:val="1"/>
          <w:sz w:val="32"/>
          <w:szCs w:val="32"/>
          <w:rtl w:val="0"/>
        </w:rPr>
        <w:t xml:space="preserve">Bachelor of Technology (Hons.) (CE)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08" w:firstLine="0"/>
        <w:jc w:val="center"/>
        <w:rPr>
          <w:b w:val="1"/>
          <w:bCs w:val="1"/>
          <w:sz w:val="32"/>
          <w:szCs w:val="32"/>
        </w:rPr>
      </w:pPr>
      <w:r w:rsidDel="00000000" w:rsidR="00000000" w:rsidRPr="00000000">
        <w:rPr>
          <w:b w:val="1"/>
          <w:bCs w:val="1"/>
          <w:sz w:val="32"/>
          <w:szCs w:val="32"/>
          <w:rtl w:val="0"/>
        </w:rPr>
        <w:t xml:space="preserve">with Specialization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08" w:firstLine="0"/>
        <w:jc w:val="center"/>
        <w:rPr>
          <w:b w:val="1"/>
          <w:bCs w:val="1"/>
          <w:sz w:val="32"/>
          <w:szCs w:val="32"/>
        </w:rPr>
      </w:pPr>
      <w:r w:rsidDel="00000000" w:rsidR="00000000" w:rsidRPr="00000000">
        <w:rPr>
          <w:b w:val="1"/>
          <w:bCs w:val="1"/>
          <w:sz w:val="32"/>
          <w:szCs w:val="32"/>
          <w:rtl w:val="0"/>
        </w:rPr>
        <w:t xml:space="preserv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08"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b w:val="1"/>
          <w:bCs w:val="1"/>
          <w:sz w:val="32"/>
          <w:szCs w:val="32"/>
          <w:rtl w:val="0"/>
        </w:rPr>
        <w:t xml:space="preserve">Artificial Intelligence &amp; Data Science</w:t>
      </w:r>
      <w:r w:rsidDel="00000000" w:rsidR="00000000" w:rsidRPr="00000000">
        <w:rPr>
          <w:rtl w:val="0"/>
        </w:rPr>
      </w:r>
    </w:p>
    <w:p w:rsidR="00000000" w:rsidDel="00000000" w:rsidP="00000000" w:rsidRDefault="00000000" w:rsidRPr="00000000" w14:paraId="0000000A">
      <w:pPr>
        <w:spacing w:before="153" w:line="322" w:lineRule="auto"/>
        <w:ind w:left="105" w:right="107" w:firstLine="0"/>
        <w:jc w:val="center"/>
        <w:rPr>
          <w:b w:val="1"/>
          <w:bCs w:val="1"/>
          <w:sz w:val="28"/>
          <w:szCs w:val="28"/>
        </w:rPr>
      </w:pPr>
      <w:r w:rsidDel="00000000" w:rsidR="00000000" w:rsidRPr="00000000">
        <w:rPr>
          <w:b w:val="1"/>
          <w:bCs w:val="1"/>
          <w:sz w:val="28"/>
          <w:szCs w:val="28"/>
          <w:rtl w:val="0"/>
        </w:rPr>
        <w:t xml:space="preserve">School of Technology Design and Computer Application</w:t>
      </w:r>
    </w:p>
    <w:p w:rsidR="00000000" w:rsidDel="00000000" w:rsidP="00000000" w:rsidRDefault="00000000" w:rsidRPr="00000000" w14:paraId="0000000B">
      <w:pPr>
        <w:spacing w:before="153" w:line="322" w:lineRule="auto"/>
        <w:ind w:left="105" w:right="107" w:firstLine="0"/>
        <w:jc w:val="center"/>
        <w:rPr/>
      </w:pPr>
      <w:r w:rsidDel="00000000" w:rsidR="00000000" w:rsidRPr="00000000">
        <w:rPr>
          <w:b w:val="1"/>
          <w:bCs w:val="1"/>
          <w:sz w:val="28"/>
          <w:szCs w:val="28"/>
          <w:rtl w:val="0"/>
        </w:rPr>
        <w:t xml:space="preserve">College of Technology</w:t>
      </w:r>
      <w:r w:rsidDel="00000000" w:rsidR="00000000" w:rsidRPr="00000000">
        <w:rPr>
          <w:rtl w:val="0"/>
        </w:rPr>
      </w:r>
    </w:p>
    <w:p w:rsidR="00000000" w:rsidDel="00000000" w:rsidP="00000000" w:rsidRDefault="00000000" w:rsidRPr="00000000" w14:paraId="0000000C">
      <w:pPr>
        <w:pStyle w:val="Heading2"/>
        <w:spacing w:before="61" w:lineRule="auto"/>
        <w:ind w:right="105" w:firstLine="105"/>
        <w:rPr/>
      </w:pPr>
      <w:r w:rsidDel="00000000" w:rsidR="00000000" w:rsidRPr="00000000">
        <w:rPr>
          <w:rtl w:val="0"/>
        </w:rPr>
        <w:t xml:space="preserve">Silver Oak University, Ahmedabad</w:t>
      </w:r>
    </w:p>
    <w:p w:rsidR="00000000" w:rsidDel="00000000" w:rsidP="00000000" w:rsidRDefault="00000000" w:rsidRPr="00000000" w14:paraId="0000000D">
      <w:pPr>
        <w:rPr/>
      </w:pPr>
      <w:r w:rsidDel="00000000" w:rsidR="00000000" w:rsidRPr="00000000">
        <w:rPr/>
        <w:drawing>
          <wp:anchor allowOverlap="1" behindDoc="1" distB="0" distT="0" distL="0" distR="0" hidden="0" layoutInCell="1" locked="0" relativeHeight="0" simplePos="0">
            <wp:simplePos x="0" y="0"/>
            <wp:positionH relativeFrom="page">
              <wp:posOffset>2684463</wp:posOffset>
            </wp:positionH>
            <wp:positionV relativeFrom="page">
              <wp:posOffset>5624787</wp:posOffset>
            </wp:positionV>
            <wp:extent cx="2179319" cy="626745"/>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79319" cy="626745"/>
                    </a:xfrm>
                    <a:prstGeom prst="rect"/>
                    <a:ln/>
                  </pic:spPr>
                </pic:pic>
              </a:graphicData>
            </a:graphic>
          </wp:anchor>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tab/>
        <w:tab/>
        <w:tab/>
        <w:t xml:space="preserve">      </w:t>
      </w:r>
      <w:r w:rsidDel="00000000" w:rsidR="00000000" w:rsidRPr="00000000">
        <w:rPr>
          <w:rtl w:val="0"/>
        </w:rPr>
      </w:r>
    </w:p>
    <w:p w:rsidR="00000000" w:rsidDel="00000000" w:rsidP="00000000" w:rsidRDefault="00000000" w:rsidRPr="00000000" w14:paraId="00000010">
      <w:pPr>
        <w:spacing w:before="87" w:line="276" w:lineRule="auto"/>
        <w:ind w:left="105" w:right="110" w:firstLine="0"/>
        <w:jc w:val="center"/>
        <w:rPr>
          <w:b w:val="1"/>
          <w:bCs w:val="1"/>
          <w:sz w:val="28"/>
          <w:szCs w:val="28"/>
        </w:rPr>
      </w:pPr>
      <w:r w:rsidDel="00000000" w:rsidR="00000000" w:rsidRPr="00000000">
        <w:rPr>
          <w:rtl w:val="0"/>
        </w:rPr>
      </w:r>
    </w:p>
    <w:p w:rsidR="00000000" w:rsidDel="00000000" w:rsidP="00000000" w:rsidRDefault="00000000" w:rsidRPr="00000000" w14:paraId="00000011">
      <w:pPr>
        <w:spacing w:before="87" w:line="276" w:lineRule="auto"/>
        <w:ind w:left="105" w:right="110" w:firstLine="0"/>
        <w:jc w:val="center"/>
        <w:rPr>
          <w:b w:val="1"/>
          <w:bCs w:val="1"/>
          <w:sz w:val="28"/>
          <w:szCs w:val="28"/>
        </w:rPr>
      </w:pPr>
      <w:r w:rsidDel="00000000" w:rsidR="00000000" w:rsidRPr="00000000">
        <w:rPr>
          <w:b w:val="1"/>
          <w:bCs w:val="1"/>
          <w:sz w:val="28"/>
          <w:szCs w:val="28"/>
          <w:rtl w:val="0"/>
        </w:rPr>
        <w:t xml:space="preserve">College of Technology</w:t>
      </w:r>
    </w:p>
    <w:p w:rsidR="00000000" w:rsidDel="00000000" w:rsidP="00000000" w:rsidRDefault="00000000" w:rsidRPr="00000000" w14:paraId="00000012">
      <w:pPr>
        <w:ind w:left="105" w:right="97" w:firstLine="0"/>
        <w:jc w:val="center"/>
        <w:rPr/>
        <w:sectPr>
          <w:headerReference r:id="rId7" w:type="default"/>
          <w:footerReference r:id="rId8" w:type="default"/>
          <w:pgSz w:h="15840" w:w="12240" w:orient="portrait"/>
          <w:pgMar w:bottom="1220" w:top="1040" w:left="1220" w:right="1320" w:header="66" w:footer="1036"/>
          <w:pgNumType w:start="1"/>
        </w:sectPr>
      </w:pPr>
      <w:r w:rsidDel="00000000" w:rsidR="00000000" w:rsidRPr="00000000">
        <w:rPr>
          <w:b w:val="1"/>
          <w:bCs w:val="1"/>
          <w:sz w:val="24"/>
          <w:szCs w:val="24"/>
          <w:rtl w:val="0"/>
        </w:rPr>
        <w:t xml:space="preserve">Opp. Bhagwat Vidhyapith, S.G. Highway, Ahmedabad-382481</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center" w:leader="none" w:pos="485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align>left</wp:align>
            </wp:positionH>
            <wp:positionV relativeFrom="page">
              <wp:posOffset>2505075</wp:posOffset>
            </wp:positionV>
            <wp:extent cx="6162675" cy="4937125"/>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62675" cy="4937125"/>
                    </a:xfrm>
                    <a:prstGeom prst="rect"/>
                    <a:ln/>
                  </pic:spPr>
                </pic:pic>
              </a:graphicData>
            </a:graphic>
          </wp:anchor>
        </w:drawing>
      </w:r>
      <w:r w:rsidDel="00000000" w:rsidR="00000000" w:rsidRPr="00000000">
        <w:rPr>
          <w:rtl w:val="0"/>
        </w:rPr>
      </w:r>
    </w:p>
    <w:p w:rsidR="00000000" w:rsidDel="00000000" w:rsidP="00000000" w:rsidRDefault="00000000" w:rsidRPr="00000000" w14:paraId="00000014">
      <w:pPr>
        <w:pStyle w:val="Heading1"/>
        <w:ind w:right="104" w:firstLine="105"/>
        <w:rPr/>
      </w:pPr>
      <w:r w:rsidDel="00000000" w:rsidR="00000000" w:rsidRPr="00000000">
        <w:rPr>
          <w:rtl w:val="0"/>
        </w:rPr>
        <w:t xml:space="preserve">CERTIFICATE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9"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30"/>
          <w:szCs w:val="30"/>
          <w:rtl w:val="0"/>
        </w:rPr>
        <w:t xml:space="preserve">This is to certify that the Case Study Report submitted for the course </w:t>
      </w:r>
      <w:r w:rsidDel="00000000" w:rsidR="00000000" w:rsidRPr="00000000">
        <w:rPr>
          <w:i w:val="1"/>
          <w:iCs w:val="1"/>
          <w:sz w:val="30"/>
          <w:szCs w:val="30"/>
          <w:rtl w:val="0"/>
        </w:rPr>
        <w:t xml:space="preserve">AI for Social Good</w:t>
      </w:r>
      <w:r w:rsidDel="00000000" w:rsidR="00000000" w:rsidRPr="00000000">
        <w:rPr>
          <w:sz w:val="30"/>
          <w:szCs w:val="30"/>
          <w:rtl w:val="0"/>
        </w:rPr>
        <w:t xml:space="preserve"> has been carried out by Shah Jash Priteshkumar 2402030430010, in partial fulfillment of the requirements for the degree of Bachelor of Technology (Hons.) CE with Specialization in Artificial Intelligence &amp; Data Science, 5th Semester, at Silver Oak University, Ahmedabad, during the academic year 2025–26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5"/>
        </w:tabs>
        <w:spacing w:after="0" w:before="0" w:line="360" w:lineRule="auto"/>
        <w:ind w:left="119"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85"/>
        </w:tabs>
        <w:spacing w:after="0" w:before="0" w:line="360" w:lineRule="auto"/>
        <w:ind w:left="119"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5"/>
        </w:tabs>
        <w:spacing w:after="0" w:before="0" w:line="360" w:lineRule="auto"/>
        <w:ind w:left="720" w:right="0" w:firstLine="0"/>
        <w:jc w:val="left"/>
        <w:rPr>
          <w:sz w:val="30"/>
          <w:szCs w:val="30"/>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sz w:val="30"/>
          <w:szCs w:val="30"/>
          <w:rtl w:val="0"/>
        </w:rPr>
        <w:t xml:space="preserve">Ms. Hardika Menghani</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ab/>
        <w:t xml:space="preserve">               Mr. </w:t>
      </w:r>
      <w:r w:rsidDel="00000000" w:rsidR="00000000" w:rsidRPr="00000000">
        <w:rPr>
          <w:sz w:val="30"/>
          <w:szCs w:val="30"/>
          <w:rtl w:val="0"/>
        </w:rPr>
        <w:t xml:space="preserve">Mayuresh Kulkarni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5"/>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Internal </w:t>
      </w:r>
      <w:r w:rsidDel="00000000" w:rsidR="00000000" w:rsidRPr="00000000">
        <w:rPr>
          <w:sz w:val="30"/>
          <w:szCs w:val="30"/>
          <w:rtl w:val="0"/>
        </w:rPr>
        <w:t xml:space="preserve">Faculty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ab/>
        <w:t xml:space="preserve">              Head of the Department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0">
      <w:pPr>
        <w:tabs>
          <w:tab w:val="right" w:leader="none" w:pos="8082"/>
        </w:tabs>
        <w:spacing w:line="264" w:lineRule="auto"/>
        <w:ind w:left="103" w:firstLine="0"/>
        <w:jc w:val="center"/>
        <w:rPr>
          <w:b w:val="1"/>
          <w:bCs w:val="1"/>
          <w:sz w:val="33"/>
          <w:szCs w:val="33"/>
        </w:rPr>
      </w:pPr>
      <w:r w:rsidDel="00000000" w:rsidR="00000000" w:rsidRPr="00000000">
        <w:rPr>
          <w:b w:val="1"/>
          <w:bCs w:val="1"/>
          <w:sz w:val="33"/>
          <w:szCs w:val="33"/>
          <w:rtl w:val="0"/>
        </w:rPr>
        <w:t xml:space="preserve">Abstract</w:t>
      </w:r>
    </w:p>
    <w:p w:rsidR="00000000" w:rsidDel="00000000" w:rsidP="00000000" w:rsidRDefault="00000000" w:rsidRPr="00000000" w14:paraId="00000031">
      <w:pPr>
        <w:tabs>
          <w:tab w:val="right" w:leader="none" w:pos="8082"/>
        </w:tabs>
        <w:spacing w:line="264" w:lineRule="auto"/>
        <w:ind w:left="103" w:firstLine="0"/>
        <w:jc w:val="center"/>
        <w:rPr>
          <w:sz w:val="35"/>
          <w:szCs w:val="35"/>
        </w:rPr>
      </w:pPr>
      <w:r w:rsidDel="00000000" w:rsidR="00000000" w:rsidRPr="00000000">
        <w:rPr>
          <w:rtl w:val="0"/>
        </w:rPr>
      </w:r>
    </w:p>
    <w:p w:rsidR="00000000" w:rsidDel="00000000" w:rsidP="00000000" w:rsidRDefault="00000000" w:rsidRPr="00000000" w14:paraId="00000032">
      <w:pPr>
        <w:tabs>
          <w:tab w:val="right" w:leader="none" w:pos="8082"/>
        </w:tabs>
        <w:spacing w:after="240" w:before="240" w:line="264" w:lineRule="auto"/>
        <w:rPr>
          <w:sz w:val="28"/>
          <w:szCs w:val="28"/>
        </w:rPr>
      </w:pPr>
      <w:r w:rsidDel="00000000" w:rsidR="00000000" w:rsidRPr="00000000">
        <w:rPr>
          <w:sz w:val="28"/>
          <w:szCs w:val="28"/>
          <w:rtl w:val="0"/>
        </w:rPr>
        <w:t xml:space="preserve">Soil health is a critical factor that directly affects agricultural productivity, food security, and environmental sustainability. Traditional soil testing methods are time-consuming, costly, and inaccessible to many small-scale farmers. This case study focuses on the application of Artificial Intelligence (AI) for Soil Health Check as a social good initiative aligned with Sustainable Development Goal (SDG) 2 – Zero Hunger and SDG 15 – Life on Land.</w:t>
      </w:r>
    </w:p>
    <w:p w:rsidR="00000000" w:rsidDel="00000000" w:rsidP="00000000" w:rsidRDefault="00000000" w:rsidRPr="00000000" w14:paraId="00000033">
      <w:pPr>
        <w:tabs>
          <w:tab w:val="right" w:leader="none" w:pos="8082"/>
        </w:tabs>
        <w:spacing w:after="240" w:before="240" w:line="264" w:lineRule="auto"/>
        <w:rPr>
          <w:sz w:val="28"/>
          <w:szCs w:val="28"/>
        </w:rPr>
      </w:pPr>
      <w:r w:rsidDel="00000000" w:rsidR="00000000" w:rsidRPr="00000000">
        <w:rPr>
          <w:rtl w:val="0"/>
        </w:rPr>
      </w:r>
    </w:p>
    <w:p w:rsidR="00000000" w:rsidDel="00000000" w:rsidP="00000000" w:rsidRDefault="00000000" w:rsidRPr="00000000" w14:paraId="00000034">
      <w:pPr>
        <w:tabs>
          <w:tab w:val="right" w:leader="none" w:pos="8082"/>
        </w:tabs>
        <w:spacing w:after="240" w:before="240" w:line="264" w:lineRule="auto"/>
        <w:rPr>
          <w:sz w:val="28"/>
          <w:szCs w:val="28"/>
        </w:rPr>
      </w:pPr>
      <w:r w:rsidDel="00000000" w:rsidR="00000000" w:rsidRPr="00000000">
        <w:rPr>
          <w:sz w:val="28"/>
          <w:szCs w:val="28"/>
          <w:rtl w:val="0"/>
        </w:rPr>
        <w:t xml:space="preserve">The AI-based Soil Health Check system uses machine learning models, sensor data, satellite imagery, and historical soil datasets to analyze soil parameters such as pH level, moisture content, nutrient availability (Nitrogen, Phosphorus, Potassium), and organic carbon. The system provides real-time insights and personalized recommendations to farmers, helping them choose the right crops, fertilizers, and irrigation methods.</w:t>
      </w:r>
    </w:p>
    <w:p w:rsidR="00000000" w:rsidDel="00000000" w:rsidP="00000000" w:rsidRDefault="00000000" w:rsidRPr="00000000" w14:paraId="00000035">
      <w:pPr>
        <w:tabs>
          <w:tab w:val="right" w:leader="none" w:pos="8082"/>
        </w:tabs>
        <w:spacing w:after="240" w:before="240" w:line="264" w:lineRule="auto"/>
        <w:rPr>
          <w:sz w:val="28"/>
          <w:szCs w:val="28"/>
        </w:rPr>
      </w:pPr>
      <w:r w:rsidDel="00000000" w:rsidR="00000000" w:rsidRPr="00000000">
        <w:rPr>
          <w:rtl w:val="0"/>
        </w:rPr>
      </w:r>
    </w:p>
    <w:p w:rsidR="00000000" w:rsidDel="00000000" w:rsidP="00000000" w:rsidRDefault="00000000" w:rsidRPr="00000000" w14:paraId="00000036">
      <w:pPr>
        <w:tabs>
          <w:tab w:val="right" w:leader="none" w:pos="8082"/>
        </w:tabs>
        <w:spacing w:after="240" w:before="240" w:line="264" w:lineRule="auto"/>
        <w:rPr>
          <w:sz w:val="35"/>
          <w:szCs w:val="35"/>
        </w:rPr>
        <w:sectPr>
          <w:headerReference r:id="rId10" w:type="default"/>
          <w:footerReference r:id="rId11" w:type="default"/>
          <w:type w:val="nextPage"/>
          <w:pgSz w:h="15840" w:w="12240" w:orient="portrait"/>
          <w:pgMar w:bottom="1220" w:top="1700" w:left="1220" w:right="1320" w:header="1446" w:footer="1034"/>
        </w:sectPr>
      </w:pPr>
      <w:r w:rsidDel="00000000" w:rsidR="00000000" w:rsidRPr="00000000">
        <w:rPr>
          <w:sz w:val="28"/>
          <w:szCs w:val="28"/>
          <w:rtl w:val="0"/>
        </w:rPr>
        <w:t xml:space="preserve">This approach improves crop yield, reduces excessive fertilizer use, lowers farming costs, and promotes sustainable agricultural practices. The study highlights how AI-driven soil analysis can empower farmers, improve decision-making, and contribute to long-term environmental conservation.</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sz w:val="23"/>
          <w:szCs w:val="23"/>
        </w:rPr>
      </w:pPr>
      <w:r w:rsidDel="00000000" w:rsidR="00000000" w:rsidRPr="00000000">
        <w:rPr>
          <w:rtl w:val="0"/>
        </w:rPr>
      </w:r>
    </w:p>
    <w:p w:rsidR="00000000" w:rsidDel="00000000" w:rsidP="00000000" w:rsidRDefault="00000000" w:rsidRPr="00000000" w14:paraId="0000003F">
      <w:pPr>
        <w:pStyle w:val="Heading3"/>
        <w:spacing w:line="319" w:lineRule="auto"/>
        <w:ind w:right="10" w:firstLine="105"/>
        <w:rPr>
          <w:sz w:val="40"/>
          <w:szCs w:val="40"/>
        </w:rPr>
      </w:pPr>
      <w:bookmarkStart w:colFirst="0" w:colLast="0" w:name="_wapv50bwt4l2" w:id="0"/>
      <w:bookmarkEnd w:id="0"/>
      <w:r w:rsidDel="00000000" w:rsidR="00000000" w:rsidRPr="00000000">
        <w:rPr>
          <w:sz w:val="40"/>
          <w:szCs w:val="40"/>
          <w:rtl w:val="0"/>
        </w:rPr>
        <w:t xml:space="preserve">Table of Contents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061"/>
        </w:tabs>
        <w:spacing w:after="0" w:before="0" w:line="261" w:lineRule="auto"/>
        <w:ind w:left="102" w:right="0" w:firstLine="0"/>
        <w:jc w:val="center"/>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Acknowledgement</w:t>
        <w:tab/>
        <w:t xml:space="preserv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082"/>
        </w:tabs>
        <w:spacing w:after="0" w:before="0" w:line="264" w:lineRule="auto"/>
        <w:ind w:left="103" w:right="0" w:firstLine="0"/>
        <w:jc w:val="center"/>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Abstract</w:t>
        <w:tab/>
        <w:t xml:space="preserve">ii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7965"/>
        </w:tabs>
        <w:spacing w:after="0" w:before="0" w:line="264" w:lineRule="auto"/>
        <w:ind w:left="44" w:right="0" w:firstLine="0"/>
        <w:jc w:val="left"/>
        <w:rPr>
          <w:b w:val="1"/>
          <w:bCs w:val="1"/>
          <w:sz w:val="35"/>
          <w:szCs w:val="35"/>
        </w:rPr>
      </w:pPr>
      <w:r w:rsidDel="00000000" w:rsidR="00000000" w:rsidRPr="00000000">
        <w:rPr>
          <w:sz w:val="35"/>
          <w:szCs w:val="35"/>
          <w:rtl w:val="0"/>
        </w:rPr>
        <w:t xml:space="preserve">         </w:t>
      </w:r>
      <w:hyperlink w:anchor="_wapv50bwt4l2">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Table of Contents</w:t>
          <w:tab/>
          <w:t xml:space="preserve">                                                           </w:t>
        </w:r>
      </w:hyperlink>
      <w:r w:rsidDel="00000000" w:rsidR="00000000" w:rsidRPr="00000000">
        <w:rPr>
          <w:sz w:val="35"/>
          <w:szCs w:val="35"/>
          <w:rtl w:val="0"/>
        </w:rPr>
        <w:t xml:space="preserve">iii</w:t>
      </w:r>
      <w:r w:rsidDel="00000000" w:rsidR="00000000" w:rsidRPr="00000000">
        <w:rPr>
          <w:rtl w:val="0"/>
        </w:rPr>
      </w:r>
    </w:p>
    <w:p w:rsidR="00000000" w:rsidDel="00000000" w:rsidP="00000000" w:rsidRDefault="00000000" w:rsidRPr="00000000" w14:paraId="00000043">
      <w:pPr>
        <w:rPr>
          <w:b w:val="1"/>
          <w:bCs w:val="1"/>
          <w:sz w:val="35"/>
          <w:szCs w:val="35"/>
        </w:rPr>
      </w:pPr>
      <w:r w:rsidDel="00000000" w:rsidR="00000000" w:rsidRPr="00000000">
        <w:rPr>
          <w:b w:val="1"/>
          <w:bCs w:val="1"/>
          <w:sz w:val="35"/>
          <w:szCs w:val="35"/>
          <w:rtl w:val="0"/>
        </w:rPr>
        <w:t xml:space="preserve">Chapter 1: Introduction to Soil Health Check                     1</w:t>
      </w:r>
    </w:p>
    <w:p w:rsidR="00000000" w:rsidDel="00000000" w:rsidP="00000000" w:rsidRDefault="00000000" w:rsidRPr="00000000" w14:paraId="00000044">
      <w:pPr>
        <w:rPr>
          <w:b w:val="1"/>
          <w:bCs w:val="1"/>
          <w:sz w:val="35"/>
          <w:szCs w:val="35"/>
        </w:rPr>
      </w:pPr>
      <w:r w:rsidDel="00000000" w:rsidR="00000000" w:rsidRPr="00000000">
        <w:rPr>
          <w:b w:val="1"/>
          <w:bCs w:val="1"/>
          <w:sz w:val="35"/>
          <w:szCs w:val="35"/>
          <w:rtl w:val="0"/>
        </w:rPr>
        <w:t xml:space="preserve">Chapter 2: AI-Based Soil Health Check System                  2</w:t>
      </w:r>
    </w:p>
    <w:p w:rsidR="00000000" w:rsidDel="00000000" w:rsidP="00000000" w:rsidRDefault="00000000" w:rsidRPr="00000000" w14:paraId="00000045">
      <w:pPr>
        <w:rPr>
          <w:b w:val="1"/>
          <w:bCs w:val="1"/>
          <w:sz w:val="35"/>
          <w:szCs w:val="35"/>
        </w:rPr>
      </w:pPr>
      <w:r w:rsidDel="00000000" w:rsidR="00000000" w:rsidRPr="00000000">
        <w:rPr>
          <w:b w:val="1"/>
          <w:bCs w:val="1"/>
          <w:sz w:val="35"/>
          <w:szCs w:val="35"/>
          <w:rtl w:val="0"/>
        </w:rPr>
        <w:t xml:space="preserve">Chapter 3: Social Impact and Benefits                                 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7"/>
          <w:szCs w:val="37"/>
        </w:rPr>
      </w:pPr>
      <w:r w:rsidDel="00000000" w:rsidR="00000000" w:rsidRPr="00000000">
        <w:rPr>
          <w:b w:val="1"/>
          <w:bCs w:val="1"/>
          <w:sz w:val="37"/>
          <w:szCs w:val="37"/>
          <w:rtl w:val="0"/>
        </w:rPr>
        <w:t xml:space="preserve">References</w:t>
        <w:tab/>
        <w:tab/>
        <w:tab/>
        <w:tab/>
        <w:tab/>
        <w:tab/>
        <w:tab/>
        <w:tab/>
        <w:tab/>
        <w:tab/>
        <w:t xml:space="preserve"> 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80" w:before="360" w:line="240" w:lineRule="auto"/>
        <w:ind w:left="0"/>
        <w:jc w:val="left"/>
        <w:rPr>
          <w:sz w:val="28"/>
          <w:szCs w:val="28"/>
        </w:rPr>
      </w:pPr>
      <w:bookmarkStart w:colFirst="0" w:colLast="0" w:name="_zbt750h5muza" w:id="1"/>
      <w:bookmarkEnd w:id="1"/>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jc w:val="both"/>
        <w:rPr>
          <w:b w:val="1"/>
          <w:bCs w:val="1"/>
          <w:sz w:val="28"/>
          <w:szCs w:val="28"/>
        </w:rPr>
      </w:pPr>
      <w:r w:rsidDel="00000000" w:rsidR="00000000" w:rsidRPr="00000000">
        <w:rPr>
          <w:b w:val="1"/>
          <w:bCs w:val="1"/>
          <w:sz w:val="28"/>
          <w:szCs w:val="28"/>
          <w:rtl w:val="0"/>
        </w:rPr>
        <w:t xml:space="preserve">CHAPTER 1</w:t>
      </w:r>
    </w:p>
    <w:p w:rsidR="00000000" w:rsidDel="00000000" w:rsidP="00000000" w:rsidRDefault="00000000" w:rsidRPr="00000000" w14:paraId="00000063">
      <w:pPr>
        <w:jc w:val="both"/>
        <w:rPr>
          <w:b w:val="1"/>
          <w:bCs w:val="1"/>
          <w:sz w:val="28"/>
          <w:szCs w:val="28"/>
        </w:rPr>
      </w:pPr>
      <w:r w:rsidDel="00000000" w:rsidR="00000000" w:rsidRPr="00000000">
        <w:rPr>
          <w:rtl w:val="0"/>
        </w:rPr>
      </w:r>
    </w:p>
    <w:p w:rsidR="00000000" w:rsidDel="00000000" w:rsidP="00000000" w:rsidRDefault="00000000" w:rsidRPr="00000000" w14:paraId="00000064">
      <w:pPr>
        <w:jc w:val="both"/>
        <w:rPr>
          <w:b w:val="1"/>
          <w:bCs w:val="1"/>
          <w:sz w:val="28"/>
          <w:szCs w:val="28"/>
        </w:rPr>
      </w:pPr>
      <w:r w:rsidDel="00000000" w:rsidR="00000000" w:rsidRPr="00000000">
        <w:rPr>
          <w:b w:val="1"/>
          <w:bCs w:val="1"/>
          <w:sz w:val="28"/>
          <w:szCs w:val="28"/>
          <w:rtl w:val="0"/>
        </w:rPr>
        <w:t xml:space="preserve">INTRODUCTION TO SOIL HEALTH CHECK</w:t>
      </w:r>
    </w:p>
    <w:p w:rsidR="00000000" w:rsidDel="00000000" w:rsidP="00000000" w:rsidRDefault="00000000" w:rsidRPr="00000000" w14:paraId="00000065">
      <w:pPr>
        <w:jc w:val="both"/>
        <w:rPr>
          <w:sz w:val="28"/>
          <w:szCs w:val="28"/>
        </w:rPr>
      </w:pPr>
      <w:r w:rsidDel="00000000" w:rsidR="00000000" w:rsidRPr="00000000">
        <w:rPr>
          <w:rtl w:val="0"/>
        </w:rPr>
      </w:r>
    </w:p>
    <w:p w:rsidR="00000000" w:rsidDel="00000000" w:rsidP="00000000" w:rsidRDefault="00000000" w:rsidRPr="00000000" w14:paraId="00000066">
      <w:pPr>
        <w:jc w:val="both"/>
        <w:rPr>
          <w:sz w:val="28"/>
          <w:szCs w:val="28"/>
        </w:rPr>
      </w:pPr>
      <w:r w:rsidDel="00000000" w:rsidR="00000000" w:rsidRPr="00000000">
        <w:rPr>
          <w:sz w:val="28"/>
          <w:szCs w:val="28"/>
          <w:rtl w:val="0"/>
        </w:rPr>
        <w:t xml:space="preserve">1.1 Soil Health and Its Importance</w:t>
      </w:r>
    </w:p>
    <w:p w:rsidR="00000000" w:rsidDel="00000000" w:rsidP="00000000" w:rsidRDefault="00000000" w:rsidRPr="00000000" w14:paraId="00000067">
      <w:pPr>
        <w:jc w:val="both"/>
        <w:rPr>
          <w:sz w:val="28"/>
          <w:szCs w:val="28"/>
        </w:rPr>
      </w:pPr>
      <w:r w:rsidDel="00000000" w:rsidR="00000000" w:rsidRPr="00000000">
        <w:rPr>
          <w:rtl w:val="0"/>
        </w:rPr>
      </w:r>
    </w:p>
    <w:p w:rsidR="00000000" w:rsidDel="00000000" w:rsidP="00000000" w:rsidRDefault="00000000" w:rsidRPr="00000000" w14:paraId="00000068">
      <w:pPr>
        <w:jc w:val="both"/>
        <w:rPr>
          <w:sz w:val="28"/>
          <w:szCs w:val="28"/>
        </w:rPr>
      </w:pPr>
      <w:r w:rsidDel="00000000" w:rsidR="00000000" w:rsidRPr="00000000">
        <w:rPr>
          <w:sz w:val="28"/>
          <w:szCs w:val="28"/>
          <w:rtl w:val="0"/>
        </w:rPr>
        <w:t xml:space="preserve">Soil health refers to the ability of soil to function as a living ecosystem that supports plant growth, animals, and humans. Healthy soil contains essential nutrients, beneficial microorganisms, adequate moisture, and proper structure. It plays a crucial role in crop productivity, water retention, and carbon sequestration.</w:t>
      </w:r>
    </w:p>
    <w:p w:rsidR="00000000" w:rsidDel="00000000" w:rsidP="00000000" w:rsidRDefault="00000000" w:rsidRPr="00000000" w14:paraId="00000069">
      <w:pPr>
        <w:jc w:val="both"/>
        <w:rPr>
          <w:sz w:val="28"/>
          <w:szCs w:val="28"/>
        </w:rPr>
      </w:pPr>
      <w:r w:rsidDel="00000000" w:rsidR="00000000" w:rsidRPr="00000000">
        <w:rPr>
          <w:rtl w:val="0"/>
        </w:rPr>
      </w:r>
    </w:p>
    <w:p w:rsidR="00000000" w:rsidDel="00000000" w:rsidP="00000000" w:rsidRDefault="00000000" w:rsidRPr="00000000" w14:paraId="0000006A">
      <w:pPr>
        <w:jc w:val="both"/>
        <w:rPr>
          <w:sz w:val="28"/>
          <w:szCs w:val="28"/>
        </w:rPr>
      </w:pPr>
      <w:r w:rsidDel="00000000" w:rsidR="00000000" w:rsidRPr="00000000">
        <w:rPr>
          <w:sz w:val="28"/>
          <w:szCs w:val="28"/>
          <w:rtl w:val="0"/>
        </w:rPr>
        <w:t xml:space="preserve">Poor soil health leads to low crop yield, increased dependency on chemical fertilizers, soil erosion, and environmental degradation. In developing countries like India, millions of farmers suffer losses due to improper soil management.</w:t>
      </w:r>
    </w:p>
    <w:p w:rsidR="00000000" w:rsidDel="00000000" w:rsidP="00000000" w:rsidRDefault="00000000" w:rsidRPr="00000000" w14:paraId="0000006B">
      <w:pPr>
        <w:jc w:val="both"/>
        <w:rPr>
          <w:sz w:val="28"/>
          <w:szCs w:val="28"/>
        </w:rPr>
      </w:pPr>
      <w:r w:rsidDel="00000000" w:rsidR="00000000" w:rsidRPr="00000000">
        <w:rPr>
          <w:rtl w:val="0"/>
        </w:rPr>
      </w:r>
    </w:p>
    <w:p w:rsidR="00000000" w:rsidDel="00000000" w:rsidP="00000000" w:rsidRDefault="00000000" w:rsidRPr="00000000" w14:paraId="0000006C">
      <w:pPr>
        <w:jc w:val="both"/>
        <w:rPr>
          <w:sz w:val="28"/>
          <w:szCs w:val="28"/>
        </w:rPr>
      </w:pPr>
      <w:r w:rsidDel="00000000" w:rsidR="00000000" w:rsidRPr="00000000">
        <w:rPr>
          <w:sz w:val="28"/>
          <w:szCs w:val="28"/>
          <w:rtl w:val="0"/>
        </w:rPr>
        <w:t xml:space="preserve">1.2 Limitations of Traditional Soil Testing</w:t>
      </w:r>
    </w:p>
    <w:p w:rsidR="00000000" w:rsidDel="00000000" w:rsidP="00000000" w:rsidRDefault="00000000" w:rsidRPr="00000000" w14:paraId="0000006D">
      <w:pPr>
        <w:jc w:val="both"/>
        <w:rPr>
          <w:sz w:val="28"/>
          <w:szCs w:val="28"/>
        </w:rPr>
      </w:pPr>
      <w:r w:rsidDel="00000000" w:rsidR="00000000" w:rsidRPr="00000000">
        <w:rPr>
          <w:rtl w:val="0"/>
        </w:rPr>
      </w:r>
    </w:p>
    <w:p w:rsidR="00000000" w:rsidDel="00000000" w:rsidP="00000000" w:rsidRDefault="00000000" w:rsidRPr="00000000" w14:paraId="0000006E">
      <w:pPr>
        <w:jc w:val="both"/>
        <w:rPr>
          <w:sz w:val="28"/>
          <w:szCs w:val="28"/>
        </w:rPr>
      </w:pPr>
      <w:r w:rsidDel="00000000" w:rsidR="00000000" w:rsidRPr="00000000">
        <w:rPr>
          <w:sz w:val="28"/>
          <w:szCs w:val="28"/>
          <w:rtl w:val="0"/>
        </w:rPr>
        <w:t xml:space="preserve">Traditional soil testing methods involve manual soil sample collection and laboratory analysis. These methods have several limitations:</w:t>
      </w:r>
    </w:p>
    <w:p w:rsidR="00000000" w:rsidDel="00000000" w:rsidP="00000000" w:rsidRDefault="00000000" w:rsidRPr="00000000" w14:paraId="0000006F">
      <w:pPr>
        <w:jc w:val="both"/>
        <w:rPr>
          <w:sz w:val="28"/>
          <w:szCs w:val="28"/>
        </w:rPr>
      </w:pPr>
      <w:r w:rsidDel="00000000" w:rsidR="00000000" w:rsidRPr="00000000">
        <w:rPr>
          <w:sz w:val="28"/>
          <w:szCs w:val="28"/>
          <w:rtl w:val="0"/>
        </w:rPr>
        <w:tab/>
        <w:t xml:space="preserve">•</w:t>
        <w:tab/>
        <w:t xml:space="preserve">High cost and time consumption</w:t>
      </w:r>
    </w:p>
    <w:p w:rsidR="00000000" w:rsidDel="00000000" w:rsidP="00000000" w:rsidRDefault="00000000" w:rsidRPr="00000000" w14:paraId="00000070">
      <w:pPr>
        <w:jc w:val="both"/>
        <w:rPr>
          <w:sz w:val="28"/>
          <w:szCs w:val="28"/>
        </w:rPr>
      </w:pPr>
      <w:r w:rsidDel="00000000" w:rsidR="00000000" w:rsidRPr="00000000">
        <w:rPr>
          <w:sz w:val="28"/>
          <w:szCs w:val="28"/>
          <w:rtl w:val="0"/>
        </w:rPr>
        <w:tab/>
        <w:t xml:space="preserve">•</w:t>
        <w:tab/>
        <w:t xml:space="preserve">Limited access for rural farmers</w:t>
      </w:r>
    </w:p>
    <w:p w:rsidR="00000000" w:rsidDel="00000000" w:rsidP="00000000" w:rsidRDefault="00000000" w:rsidRPr="00000000" w14:paraId="00000071">
      <w:pPr>
        <w:jc w:val="both"/>
        <w:rPr>
          <w:sz w:val="28"/>
          <w:szCs w:val="28"/>
        </w:rPr>
      </w:pPr>
      <w:r w:rsidDel="00000000" w:rsidR="00000000" w:rsidRPr="00000000">
        <w:rPr>
          <w:sz w:val="28"/>
          <w:szCs w:val="28"/>
          <w:rtl w:val="0"/>
        </w:rPr>
        <w:tab/>
        <w:t xml:space="preserve">•</w:t>
        <w:tab/>
        <w:t xml:space="preserve">Delayed results</w:t>
      </w:r>
    </w:p>
    <w:p w:rsidR="00000000" w:rsidDel="00000000" w:rsidP="00000000" w:rsidRDefault="00000000" w:rsidRPr="00000000" w14:paraId="00000072">
      <w:pPr>
        <w:jc w:val="both"/>
        <w:rPr>
          <w:sz w:val="28"/>
          <w:szCs w:val="28"/>
        </w:rPr>
      </w:pPr>
      <w:r w:rsidDel="00000000" w:rsidR="00000000" w:rsidRPr="00000000">
        <w:rPr>
          <w:sz w:val="28"/>
          <w:szCs w:val="28"/>
          <w:rtl w:val="0"/>
        </w:rPr>
        <w:tab/>
        <w:t xml:space="preserve">•</w:t>
        <w:tab/>
        <w:t xml:space="preserve">Lack of personalized crop recommendations</w:t>
      </w:r>
    </w:p>
    <w:p w:rsidR="00000000" w:rsidDel="00000000" w:rsidP="00000000" w:rsidRDefault="00000000" w:rsidRPr="00000000" w14:paraId="00000073">
      <w:pPr>
        <w:jc w:val="both"/>
        <w:rPr>
          <w:sz w:val="28"/>
          <w:szCs w:val="28"/>
        </w:rPr>
      </w:pPr>
      <w:r w:rsidDel="00000000" w:rsidR="00000000" w:rsidRPr="00000000">
        <w:rPr>
          <w:rtl w:val="0"/>
        </w:rPr>
      </w:r>
    </w:p>
    <w:p w:rsidR="00000000" w:rsidDel="00000000" w:rsidP="00000000" w:rsidRDefault="00000000" w:rsidRPr="00000000" w14:paraId="00000074">
      <w:pPr>
        <w:jc w:val="both"/>
        <w:rPr>
          <w:sz w:val="28"/>
          <w:szCs w:val="28"/>
        </w:rPr>
      </w:pPr>
      <w:r w:rsidDel="00000000" w:rsidR="00000000" w:rsidRPr="00000000">
        <w:rPr>
          <w:sz w:val="28"/>
          <w:szCs w:val="28"/>
          <w:rtl w:val="0"/>
        </w:rPr>
        <w:t xml:space="preserve">Due to these challenges, many farmers do not test their soil regularly, leading to inefficient farming practices.</w:t>
      </w:r>
    </w:p>
    <w:p w:rsidR="00000000" w:rsidDel="00000000" w:rsidP="00000000" w:rsidRDefault="00000000" w:rsidRPr="00000000" w14:paraId="00000075">
      <w:pPr>
        <w:jc w:val="both"/>
        <w:rPr>
          <w:sz w:val="28"/>
          <w:szCs w:val="28"/>
        </w:rPr>
      </w:pPr>
      <w:r w:rsidDel="00000000" w:rsidR="00000000" w:rsidRPr="00000000">
        <w:rPr>
          <w:rtl w:val="0"/>
        </w:rPr>
      </w:r>
    </w:p>
    <w:p w:rsidR="00000000" w:rsidDel="00000000" w:rsidP="00000000" w:rsidRDefault="00000000" w:rsidRPr="00000000" w14:paraId="00000076">
      <w:pPr>
        <w:jc w:val="both"/>
        <w:rPr>
          <w:sz w:val="28"/>
          <w:szCs w:val="28"/>
        </w:rPr>
      </w:pPr>
      <w:r w:rsidDel="00000000" w:rsidR="00000000" w:rsidRPr="00000000">
        <w:rPr>
          <w:sz w:val="28"/>
          <w:szCs w:val="28"/>
          <w:rtl w:val="0"/>
        </w:rPr>
        <w:t xml:space="preserve">1.3 Need for AI in Soil Health Check</w:t>
      </w:r>
    </w:p>
    <w:p w:rsidR="00000000" w:rsidDel="00000000" w:rsidP="00000000" w:rsidRDefault="00000000" w:rsidRPr="00000000" w14:paraId="00000077">
      <w:pPr>
        <w:jc w:val="both"/>
        <w:rPr>
          <w:sz w:val="28"/>
          <w:szCs w:val="28"/>
        </w:rPr>
      </w:pPr>
      <w:r w:rsidDel="00000000" w:rsidR="00000000" w:rsidRPr="00000000">
        <w:rPr>
          <w:rtl w:val="0"/>
        </w:rPr>
      </w:r>
    </w:p>
    <w:p w:rsidR="00000000" w:rsidDel="00000000" w:rsidP="00000000" w:rsidRDefault="00000000" w:rsidRPr="00000000" w14:paraId="00000078">
      <w:pPr>
        <w:jc w:val="both"/>
        <w:rPr>
          <w:sz w:val="28"/>
          <w:szCs w:val="28"/>
        </w:rPr>
      </w:pPr>
      <w:r w:rsidDel="00000000" w:rsidR="00000000" w:rsidRPr="00000000">
        <w:rPr>
          <w:sz w:val="28"/>
          <w:szCs w:val="28"/>
          <w:rtl w:val="0"/>
        </w:rPr>
        <w:t xml:space="preserve">Artificial Intelligence offers a scalable, fast, and cost-effective solution to overcome these limitations. AI can process large volumes of soil data, detect patterns, and provide predictive insights. By integrating AI into soil health monitoring, farmers can make informed decisions and improve agricultural sustainability.</w:t>
      </w:r>
    </w:p>
    <w:p w:rsidR="00000000" w:rsidDel="00000000" w:rsidP="00000000" w:rsidRDefault="00000000" w:rsidRPr="00000000" w14:paraId="00000079">
      <w:pPr>
        <w:jc w:val="both"/>
        <w:rPr>
          <w:sz w:val="28"/>
          <w:szCs w:val="28"/>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sz w:val="23"/>
          <w:szCs w:val="23"/>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36"/>
          <w:szCs w:val="36"/>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83">
      <w:pPr>
        <w:spacing w:after="240" w:before="240" w:lineRule="auto"/>
        <w:jc w:val="both"/>
        <w:rPr>
          <w:b w:val="1"/>
          <w:bCs w:val="1"/>
          <w:sz w:val="28"/>
          <w:szCs w:val="28"/>
        </w:rPr>
      </w:pPr>
      <w:r w:rsidDel="00000000" w:rsidR="00000000" w:rsidRPr="00000000">
        <w:rPr>
          <w:b w:val="1"/>
          <w:bCs w:val="1"/>
          <w:sz w:val="28"/>
          <w:szCs w:val="28"/>
          <w:rtl w:val="0"/>
        </w:rPr>
        <w:t xml:space="preserve">CHAPTER 2</w:t>
      </w:r>
    </w:p>
    <w:p w:rsidR="00000000" w:rsidDel="00000000" w:rsidP="00000000" w:rsidRDefault="00000000" w:rsidRPr="00000000" w14:paraId="00000084">
      <w:pPr>
        <w:spacing w:after="240" w:before="240" w:lineRule="auto"/>
        <w:jc w:val="both"/>
        <w:rPr>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Rule="auto"/>
        <w:jc w:val="both"/>
        <w:rPr>
          <w:sz w:val="28"/>
          <w:szCs w:val="28"/>
        </w:rPr>
      </w:pPr>
      <w:r w:rsidDel="00000000" w:rsidR="00000000" w:rsidRPr="00000000">
        <w:rPr>
          <w:b w:val="1"/>
          <w:bCs w:val="1"/>
          <w:sz w:val="28"/>
          <w:szCs w:val="28"/>
          <w:rtl w:val="0"/>
        </w:rPr>
        <w:t xml:space="preserve">AI-BASED SOIL HEALTH CHECK SYSTEM**</w:t>
      </w:r>
      <w:r w:rsidDel="00000000" w:rsidR="00000000" w:rsidRPr="00000000">
        <w:rPr>
          <w:rtl w:val="0"/>
        </w:rPr>
      </w:r>
    </w:p>
    <w:p w:rsidR="00000000" w:rsidDel="00000000" w:rsidP="00000000" w:rsidRDefault="00000000" w:rsidRPr="00000000" w14:paraId="00000086">
      <w:pPr>
        <w:spacing w:after="240" w:before="240" w:lineRule="auto"/>
        <w:jc w:val="both"/>
        <w:rPr>
          <w:sz w:val="28"/>
          <w:szCs w:val="28"/>
        </w:rPr>
      </w:pPr>
      <w:r w:rsidDel="00000000" w:rsidR="00000000" w:rsidRPr="00000000">
        <w:rPr>
          <w:sz w:val="28"/>
          <w:szCs w:val="28"/>
          <w:rtl w:val="0"/>
        </w:rPr>
        <w:t xml:space="preserve">2.1 System Overview</w:t>
      </w:r>
    </w:p>
    <w:p w:rsidR="00000000" w:rsidDel="00000000" w:rsidP="00000000" w:rsidRDefault="00000000" w:rsidRPr="00000000" w14:paraId="00000087">
      <w:pPr>
        <w:spacing w:after="240" w:before="240" w:lineRule="auto"/>
        <w:jc w:val="both"/>
        <w:rPr>
          <w:sz w:val="28"/>
          <w:szCs w:val="28"/>
        </w:rPr>
      </w:pPr>
      <w:r w:rsidDel="00000000" w:rsidR="00000000" w:rsidRPr="00000000">
        <w:rPr>
          <w:sz w:val="28"/>
          <w:szCs w:val="28"/>
          <w:rtl w:val="0"/>
        </w:rPr>
        <w:t xml:space="preserve">The AI-based Soil Health Check system combines machine learning models, IoT sensors, satellite imagery, and mobile applications. The system collects soil data either through sensors or manual input and analyzes it using trained AI models.</w:t>
      </w:r>
    </w:p>
    <w:p w:rsidR="00000000" w:rsidDel="00000000" w:rsidP="00000000" w:rsidRDefault="00000000" w:rsidRPr="00000000" w14:paraId="00000088">
      <w:pPr>
        <w:spacing w:after="240" w:before="240" w:lineRule="auto"/>
        <w:jc w:val="both"/>
        <w:rPr>
          <w:sz w:val="28"/>
          <w:szCs w:val="28"/>
        </w:rPr>
      </w:pPr>
      <w:r w:rsidDel="00000000" w:rsidR="00000000" w:rsidRPr="00000000">
        <w:rPr>
          <w:sz w:val="28"/>
          <w:szCs w:val="28"/>
          <w:rtl w:val="0"/>
        </w:rPr>
        <w:t xml:space="preserve">2.2 Key Soil Parameters Analyzed</w:t>
      </w:r>
    </w:p>
    <w:p w:rsidR="00000000" w:rsidDel="00000000" w:rsidP="00000000" w:rsidRDefault="00000000" w:rsidRPr="00000000" w14:paraId="00000089">
      <w:pPr>
        <w:spacing w:after="240" w:before="240" w:lineRule="auto"/>
        <w:jc w:val="both"/>
        <w:rPr>
          <w:sz w:val="28"/>
          <w:szCs w:val="28"/>
        </w:rPr>
      </w:pPr>
      <w:r w:rsidDel="00000000" w:rsidR="00000000" w:rsidRPr="00000000">
        <w:rPr>
          <w:sz w:val="28"/>
          <w:szCs w:val="28"/>
          <w:rtl w:val="0"/>
        </w:rPr>
        <w:t xml:space="preserve">The system evaluates the following soil properties:</w:t>
      </w:r>
    </w:p>
    <w:p w:rsidR="00000000" w:rsidDel="00000000" w:rsidP="00000000" w:rsidRDefault="00000000" w:rsidRPr="00000000" w14:paraId="0000008A">
      <w:pPr>
        <w:spacing w:after="240" w:before="240" w:lineRule="auto"/>
        <w:jc w:val="both"/>
        <w:rPr>
          <w:sz w:val="28"/>
          <w:szCs w:val="28"/>
        </w:rPr>
      </w:pPr>
      <w:r w:rsidDel="00000000" w:rsidR="00000000" w:rsidRPr="00000000">
        <w:rPr>
          <w:sz w:val="28"/>
          <w:szCs w:val="28"/>
          <w:rtl w:val="0"/>
        </w:rPr>
        <w:tab/>
        <w:t xml:space="preserve">•</w:t>
        <w:tab/>
        <w:t xml:space="preserve">pH Level – Determines soil acidity or alkalinity</w:t>
      </w:r>
    </w:p>
    <w:p w:rsidR="00000000" w:rsidDel="00000000" w:rsidP="00000000" w:rsidRDefault="00000000" w:rsidRPr="00000000" w14:paraId="0000008B">
      <w:pPr>
        <w:spacing w:after="240" w:before="240" w:lineRule="auto"/>
        <w:jc w:val="both"/>
        <w:rPr>
          <w:sz w:val="28"/>
          <w:szCs w:val="28"/>
        </w:rPr>
      </w:pPr>
      <w:r w:rsidDel="00000000" w:rsidR="00000000" w:rsidRPr="00000000">
        <w:rPr>
          <w:sz w:val="28"/>
          <w:szCs w:val="28"/>
          <w:rtl w:val="0"/>
        </w:rPr>
        <w:tab/>
        <w:t xml:space="preserve">•</w:t>
        <w:tab/>
        <w:t xml:space="preserve">Moisture Content – Helps manage irrigation</w:t>
      </w:r>
    </w:p>
    <w:p w:rsidR="00000000" w:rsidDel="00000000" w:rsidP="00000000" w:rsidRDefault="00000000" w:rsidRPr="00000000" w14:paraId="0000008C">
      <w:pPr>
        <w:spacing w:after="240" w:before="240" w:lineRule="auto"/>
        <w:jc w:val="both"/>
        <w:rPr>
          <w:sz w:val="28"/>
          <w:szCs w:val="28"/>
        </w:rPr>
      </w:pPr>
      <w:r w:rsidDel="00000000" w:rsidR="00000000" w:rsidRPr="00000000">
        <w:rPr>
          <w:sz w:val="28"/>
          <w:szCs w:val="28"/>
          <w:rtl w:val="0"/>
        </w:rPr>
        <w:tab/>
        <w:t xml:space="preserve">•</w:t>
        <w:tab/>
        <w:t xml:space="preserve">NPK Levels – Indicates nutrient availability</w:t>
      </w:r>
    </w:p>
    <w:p w:rsidR="00000000" w:rsidDel="00000000" w:rsidP="00000000" w:rsidRDefault="00000000" w:rsidRPr="00000000" w14:paraId="0000008D">
      <w:pPr>
        <w:spacing w:after="240" w:before="240" w:lineRule="auto"/>
        <w:jc w:val="both"/>
        <w:rPr>
          <w:sz w:val="28"/>
          <w:szCs w:val="28"/>
        </w:rPr>
      </w:pPr>
      <w:r w:rsidDel="00000000" w:rsidR="00000000" w:rsidRPr="00000000">
        <w:rPr>
          <w:sz w:val="28"/>
          <w:szCs w:val="28"/>
          <w:rtl w:val="0"/>
        </w:rPr>
        <w:tab/>
        <w:t xml:space="preserve">•</w:t>
        <w:tab/>
        <w:t xml:space="preserve">Organic Carbon – Measures soil fertility</w:t>
      </w:r>
    </w:p>
    <w:p w:rsidR="00000000" w:rsidDel="00000000" w:rsidP="00000000" w:rsidRDefault="00000000" w:rsidRPr="00000000" w14:paraId="0000008E">
      <w:pPr>
        <w:spacing w:after="240" w:before="240" w:lineRule="auto"/>
        <w:jc w:val="both"/>
        <w:rPr>
          <w:sz w:val="28"/>
          <w:szCs w:val="28"/>
        </w:rPr>
      </w:pPr>
      <w:r w:rsidDel="00000000" w:rsidR="00000000" w:rsidRPr="00000000">
        <w:rPr>
          <w:sz w:val="28"/>
          <w:szCs w:val="28"/>
          <w:rtl w:val="0"/>
        </w:rPr>
        <w:tab/>
        <w:t xml:space="preserve">•</w:t>
        <w:tab/>
        <w:t xml:space="preserve">Soil Texture – Affects water retention and root growth</w:t>
      </w:r>
    </w:p>
    <w:p w:rsidR="00000000" w:rsidDel="00000000" w:rsidP="00000000" w:rsidRDefault="00000000" w:rsidRPr="00000000" w14:paraId="0000008F">
      <w:pPr>
        <w:spacing w:after="240" w:before="240" w:lineRule="auto"/>
        <w:jc w:val="both"/>
        <w:rPr>
          <w:sz w:val="28"/>
          <w:szCs w:val="28"/>
        </w:rPr>
      </w:pPr>
      <w:r w:rsidDel="00000000" w:rsidR="00000000" w:rsidRPr="00000000">
        <w:rPr>
          <w:sz w:val="28"/>
          <w:szCs w:val="28"/>
          <w:rtl w:val="0"/>
        </w:rPr>
        <w:t xml:space="preserve">2.3 Role of Machine Learning</w:t>
      </w:r>
    </w:p>
    <w:p w:rsidR="00000000" w:rsidDel="00000000" w:rsidP="00000000" w:rsidRDefault="00000000" w:rsidRPr="00000000" w14:paraId="00000090">
      <w:pPr>
        <w:spacing w:after="240" w:before="240" w:lineRule="auto"/>
        <w:jc w:val="both"/>
        <w:rPr>
          <w:sz w:val="28"/>
          <w:szCs w:val="28"/>
        </w:rPr>
      </w:pPr>
      <w:r w:rsidDel="00000000" w:rsidR="00000000" w:rsidRPr="00000000">
        <w:rPr>
          <w:sz w:val="28"/>
          <w:szCs w:val="28"/>
          <w:rtl w:val="0"/>
        </w:rPr>
        <w:t xml:space="preserve">Machine learning algorithms such as Decision Trees, Random Forest, and Regression Models are used to:</w:t>
      </w:r>
    </w:p>
    <w:p w:rsidR="00000000" w:rsidDel="00000000" w:rsidP="00000000" w:rsidRDefault="00000000" w:rsidRPr="00000000" w14:paraId="00000091">
      <w:pPr>
        <w:spacing w:after="240" w:before="240" w:lineRule="auto"/>
        <w:jc w:val="both"/>
        <w:rPr>
          <w:sz w:val="28"/>
          <w:szCs w:val="28"/>
        </w:rPr>
      </w:pPr>
      <w:r w:rsidDel="00000000" w:rsidR="00000000" w:rsidRPr="00000000">
        <w:rPr>
          <w:sz w:val="28"/>
          <w:szCs w:val="28"/>
          <w:rtl w:val="0"/>
        </w:rPr>
        <w:tab/>
        <w:t xml:space="preserve">•</w:t>
        <w:tab/>
        <w:t xml:space="preserve">Classify soil type</w:t>
      </w:r>
    </w:p>
    <w:p w:rsidR="00000000" w:rsidDel="00000000" w:rsidP="00000000" w:rsidRDefault="00000000" w:rsidRPr="00000000" w14:paraId="00000092">
      <w:pPr>
        <w:spacing w:after="240" w:before="240" w:lineRule="auto"/>
        <w:jc w:val="both"/>
        <w:rPr>
          <w:sz w:val="28"/>
          <w:szCs w:val="28"/>
        </w:rPr>
      </w:pPr>
      <w:r w:rsidDel="00000000" w:rsidR="00000000" w:rsidRPr="00000000">
        <w:rPr>
          <w:sz w:val="28"/>
          <w:szCs w:val="28"/>
          <w:rtl w:val="0"/>
        </w:rPr>
        <w:tab/>
        <w:t xml:space="preserve">•</w:t>
        <w:tab/>
        <w:t xml:space="preserve">Predict nutrient deficiencies</w:t>
      </w:r>
    </w:p>
    <w:p w:rsidR="00000000" w:rsidDel="00000000" w:rsidP="00000000" w:rsidRDefault="00000000" w:rsidRPr="00000000" w14:paraId="00000093">
      <w:pPr>
        <w:spacing w:after="240" w:before="240" w:lineRule="auto"/>
        <w:jc w:val="both"/>
        <w:rPr>
          <w:sz w:val="28"/>
          <w:szCs w:val="28"/>
        </w:rPr>
      </w:pPr>
      <w:r w:rsidDel="00000000" w:rsidR="00000000" w:rsidRPr="00000000">
        <w:rPr>
          <w:sz w:val="28"/>
          <w:szCs w:val="28"/>
          <w:rtl w:val="0"/>
        </w:rPr>
        <w:tab/>
        <w:t xml:space="preserve">•</w:t>
        <w:tab/>
        <w:t xml:space="preserve">Recommend suitable crops</w:t>
      </w:r>
    </w:p>
    <w:p w:rsidR="00000000" w:rsidDel="00000000" w:rsidP="00000000" w:rsidRDefault="00000000" w:rsidRPr="00000000" w14:paraId="00000094">
      <w:pPr>
        <w:spacing w:after="240" w:before="240" w:lineRule="auto"/>
        <w:jc w:val="both"/>
        <w:rPr>
          <w:sz w:val="28"/>
          <w:szCs w:val="28"/>
        </w:rPr>
      </w:pPr>
      <w:r w:rsidDel="00000000" w:rsidR="00000000" w:rsidRPr="00000000">
        <w:rPr>
          <w:sz w:val="28"/>
          <w:szCs w:val="28"/>
          <w:rtl w:val="0"/>
        </w:rPr>
        <w:tab/>
        <w:t xml:space="preserve">•</w:t>
        <w:tab/>
        <w:t xml:space="preserve">Suggest fertilizer quantity and type</w:t>
      </w:r>
    </w:p>
    <w:p w:rsidR="00000000" w:rsidDel="00000000" w:rsidP="00000000" w:rsidRDefault="00000000" w:rsidRPr="00000000" w14:paraId="0000009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96">
      <w:pPr>
        <w:spacing w:after="240" w:before="240" w:lineRule="auto"/>
        <w:jc w:val="both"/>
        <w:rPr>
          <w:sz w:val="28"/>
          <w:szCs w:val="28"/>
        </w:rPr>
      </w:pPr>
      <w:r w:rsidDel="00000000" w:rsidR="00000000" w:rsidRPr="00000000">
        <w:rPr>
          <w:sz w:val="28"/>
          <w:szCs w:val="28"/>
          <w:rtl w:val="0"/>
        </w:rPr>
        <w:t xml:space="preserve">AI models are trained using historical soil datasets and continuously improved using new data.</w:t>
      </w:r>
    </w:p>
    <w:p w:rsidR="00000000" w:rsidDel="00000000" w:rsidP="00000000" w:rsidRDefault="00000000" w:rsidRPr="00000000" w14:paraId="0000009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98">
      <w:pPr>
        <w:spacing w:after="240" w:before="240" w:lineRule="auto"/>
        <w:jc w:val="both"/>
        <w:rPr>
          <w:sz w:val="28"/>
          <w:szCs w:val="28"/>
        </w:rPr>
      </w:pPr>
      <w:r w:rsidDel="00000000" w:rsidR="00000000" w:rsidRPr="00000000">
        <w:rPr>
          <w:sz w:val="28"/>
          <w:szCs w:val="28"/>
          <w:rtl w:val="0"/>
        </w:rPr>
        <w:t xml:space="preserve">2.4 Farmer-Friendly Implementation</w:t>
      </w:r>
    </w:p>
    <w:p w:rsidR="00000000" w:rsidDel="00000000" w:rsidP="00000000" w:rsidRDefault="00000000" w:rsidRPr="00000000" w14:paraId="0000009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9A">
      <w:pPr>
        <w:spacing w:after="240" w:before="240" w:lineRule="auto"/>
        <w:jc w:val="both"/>
        <w:rPr>
          <w:sz w:val="28"/>
          <w:szCs w:val="28"/>
        </w:rPr>
      </w:pPr>
      <w:r w:rsidDel="00000000" w:rsidR="00000000" w:rsidRPr="00000000">
        <w:rPr>
          <w:sz w:val="28"/>
          <w:szCs w:val="28"/>
          <w:rtl w:val="0"/>
        </w:rPr>
        <w:t xml:space="preserve">The results are displayed through a mobile application in local languages. Farmers receive:</w:t>
      </w:r>
    </w:p>
    <w:p w:rsidR="00000000" w:rsidDel="00000000" w:rsidP="00000000" w:rsidRDefault="00000000" w:rsidRPr="00000000" w14:paraId="0000009B">
      <w:pPr>
        <w:spacing w:after="240" w:before="240" w:lineRule="auto"/>
        <w:jc w:val="both"/>
        <w:rPr>
          <w:sz w:val="28"/>
          <w:szCs w:val="28"/>
        </w:rPr>
      </w:pPr>
      <w:r w:rsidDel="00000000" w:rsidR="00000000" w:rsidRPr="00000000">
        <w:rPr>
          <w:sz w:val="28"/>
          <w:szCs w:val="28"/>
          <w:rtl w:val="0"/>
        </w:rPr>
        <w:tab/>
        <w:t xml:space="preserve">•</w:t>
        <w:tab/>
        <w:t xml:space="preserve">Soil health score</w:t>
      </w:r>
    </w:p>
    <w:p w:rsidR="00000000" w:rsidDel="00000000" w:rsidP="00000000" w:rsidRDefault="00000000" w:rsidRPr="00000000" w14:paraId="0000009C">
      <w:pPr>
        <w:spacing w:after="240" w:before="240" w:lineRule="auto"/>
        <w:jc w:val="both"/>
        <w:rPr>
          <w:sz w:val="28"/>
          <w:szCs w:val="28"/>
        </w:rPr>
      </w:pPr>
      <w:r w:rsidDel="00000000" w:rsidR="00000000" w:rsidRPr="00000000">
        <w:rPr>
          <w:sz w:val="28"/>
          <w:szCs w:val="28"/>
          <w:rtl w:val="0"/>
        </w:rPr>
        <w:tab/>
        <w:t xml:space="preserve">•</w:t>
        <w:tab/>
        <w:t xml:space="preserve">Crop recommendations</w:t>
      </w:r>
    </w:p>
    <w:p w:rsidR="00000000" w:rsidDel="00000000" w:rsidP="00000000" w:rsidRDefault="00000000" w:rsidRPr="00000000" w14:paraId="0000009D">
      <w:pPr>
        <w:spacing w:after="240" w:before="240" w:lineRule="auto"/>
        <w:jc w:val="both"/>
        <w:rPr>
          <w:sz w:val="28"/>
          <w:szCs w:val="28"/>
        </w:rPr>
      </w:pPr>
      <w:r w:rsidDel="00000000" w:rsidR="00000000" w:rsidRPr="00000000">
        <w:rPr>
          <w:sz w:val="28"/>
          <w:szCs w:val="28"/>
          <w:rtl w:val="0"/>
        </w:rPr>
        <w:tab/>
        <w:t xml:space="preserve">•</w:t>
        <w:tab/>
        <w:t xml:space="preserve">Fertilizer suggestions</w:t>
      </w:r>
    </w:p>
    <w:p w:rsidR="00000000" w:rsidDel="00000000" w:rsidP="00000000" w:rsidRDefault="00000000" w:rsidRPr="00000000" w14:paraId="0000009E">
      <w:pPr>
        <w:spacing w:after="240" w:before="240" w:lineRule="auto"/>
        <w:jc w:val="both"/>
        <w:rPr>
          <w:sz w:val="28"/>
          <w:szCs w:val="28"/>
        </w:rPr>
      </w:pPr>
      <w:r w:rsidDel="00000000" w:rsidR="00000000" w:rsidRPr="00000000">
        <w:rPr>
          <w:sz w:val="28"/>
          <w:szCs w:val="28"/>
          <w:rtl w:val="0"/>
        </w:rPr>
        <w:tab/>
        <w:t xml:space="preserve">•</w:t>
        <w:tab/>
        <w:t xml:space="preserve">Irrigation alerts</w:t>
      </w:r>
    </w:p>
    <w:p w:rsidR="00000000" w:rsidDel="00000000" w:rsidP="00000000" w:rsidRDefault="00000000" w:rsidRPr="00000000" w14:paraId="0000009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0">
      <w:pPr>
        <w:spacing w:after="240" w:before="240" w:lineRule="auto"/>
        <w:jc w:val="both"/>
        <w:rPr>
          <w:sz w:val="28"/>
          <w:szCs w:val="28"/>
        </w:rPr>
      </w:pPr>
      <w:r w:rsidDel="00000000" w:rsidR="00000000" w:rsidRPr="00000000">
        <w:rPr>
          <w:sz w:val="28"/>
          <w:szCs w:val="28"/>
          <w:rtl w:val="0"/>
        </w:rPr>
        <w:t xml:space="preserve">This makes the system simple and accessible even for farmers with minimal technical knowledge.</w:t>
      </w:r>
    </w:p>
    <w:p w:rsidR="00000000" w:rsidDel="00000000" w:rsidP="00000000" w:rsidRDefault="00000000" w:rsidRPr="00000000" w14:paraId="000000A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4">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B">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E">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A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0">
      <w:pPr>
        <w:spacing w:after="240" w:before="240" w:lineRule="auto"/>
        <w:jc w:val="both"/>
        <w:rPr>
          <w:sz w:val="28"/>
          <w:szCs w:val="28"/>
        </w:rPr>
      </w:pPr>
      <w:r w:rsidDel="00000000" w:rsidR="00000000" w:rsidRPr="00000000">
        <w:rPr>
          <w:sz w:val="28"/>
          <w:szCs w:val="28"/>
          <w:rtl w:val="0"/>
        </w:rPr>
        <w:t xml:space="preserve">CHAPTER 3</w:t>
      </w:r>
    </w:p>
    <w:p w:rsidR="00000000" w:rsidDel="00000000" w:rsidP="00000000" w:rsidRDefault="00000000" w:rsidRPr="00000000" w14:paraId="000000B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2">
      <w:pPr>
        <w:spacing w:after="240" w:before="240" w:lineRule="auto"/>
        <w:jc w:val="both"/>
        <w:rPr>
          <w:sz w:val="28"/>
          <w:szCs w:val="28"/>
        </w:rPr>
      </w:pPr>
      <w:r w:rsidDel="00000000" w:rsidR="00000000" w:rsidRPr="00000000">
        <w:rPr>
          <w:sz w:val="28"/>
          <w:szCs w:val="28"/>
          <w:rtl w:val="0"/>
        </w:rPr>
        <w:t xml:space="preserve">SOCIAL IMPACT AND BENEFITS**</w:t>
      </w:r>
    </w:p>
    <w:p w:rsidR="00000000" w:rsidDel="00000000" w:rsidP="00000000" w:rsidRDefault="00000000" w:rsidRPr="00000000" w14:paraId="000000B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4">
      <w:pPr>
        <w:spacing w:after="240" w:before="240" w:lineRule="auto"/>
        <w:jc w:val="both"/>
        <w:rPr>
          <w:sz w:val="28"/>
          <w:szCs w:val="28"/>
        </w:rPr>
      </w:pPr>
      <w:r w:rsidDel="00000000" w:rsidR="00000000" w:rsidRPr="00000000">
        <w:rPr>
          <w:sz w:val="28"/>
          <w:szCs w:val="28"/>
          <w:rtl w:val="0"/>
        </w:rPr>
        <w:t xml:space="preserve">3.1 Benefits to Farmers</w:t>
      </w:r>
    </w:p>
    <w:p w:rsidR="00000000" w:rsidDel="00000000" w:rsidP="00000000" w:rsidRDefault="00000000" w:rsidRPr="00000000" w14:paraId="000000B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6">
      <w:pPr>
        <w:spacing w:after="240" w:before="240" w:lineRule="auto"/>
        <w:jc w:val="both"/>
        <w:rPr>
          <w:sz w:val="28"/>
          <w:szCs w:val="28"/>
        </w:rPr>
      </w:pPr>
      <w:r w:rsidDel="00000000" w:rsidR="00000000" w:rsidRPr="00000000">
        <w:rPr>
          <w:sz w:val="28"/>
          <w:szCs w:val="28"/>
          <w:rtl w:val="0"/>
        </w:rPr>
        <w:t xml:space="preserve">AI-based soil health analysis helps farmers by:</w:t>
      </w:r>
    </w:p>
    <w:p w:rsidR="00000000" w:rsidDel="00000000" w:rsidP="00000000" w:rsidRDefault="00000000" w:rsidRPr="00000000" w14:paraId="000000B7">
      <w:pPr>
        <w:spacing w:after="240" w:before="240" w:lineRule="auto"/>
        <w:jc w:val="both"/>
        <w:rPr>
          <w:sz w:val="28"/>
          <w:szCs w:val="28"/>
        </w:rPr>
      </w:pPr>
      <w:r w:rsidDel="00000000" w:rsidR="00000000" w:rsidRPr="00000000">
        <w:rPr>
          <w:sz w:val="28"/>
          <w:szCs w:val="28"/>
          <w:rtl w:val="0"/>
        </w:rPr>
        <w:tab/>
        <w:t xml:space="preserve">•</w:t>
        <w:tab/>
        <w:t xml:space="preserve">Reducing unnecessary fertilizer usage</w:t>
      </w:r>
    </w:p>
    <w:p w:rsidR="00000000" w:rsidDel="00000000" w:rsidP="00000000" w:rsidRDefault="00000000" w:rsidRPr="00000000" w14:paraId="000000B8">
      <w:pPr>
        <w:spacing w:after="240" w:before="240" w:lineRule="auto"/>
        <w:jc w:val="both"/>
        <w:rPr>
          <w:sz w:val="28"/>
          <w:szCs w:val="28"/>
        </w:rPr>
      </w:pPr>
      <w:r w:rsidDel="00000000" w:rsidR="00000000" w:rsidRPr="00000000">
        <w:rPr>
          <w:sz w:val="28"/>
          <w:szCs w:val="28"/>
          <w:rtl w:val="0"/>
        </w:rPr>
        <w:tab/>
        <w:t xml:space="preserve">•</w:t>
        <w:tab/>
        <w:t xml:space="preserve">Increasing crop yield and income</w:t>
      </w:r>
    </w:p>
    <w:p w:rsidR="00000000" w:rsidDel="00000000" w:rsidP="00000000" w:rsidRDefault="00000000" w:rsidRPr="00000000" w14:paraId="000000B9">
      <w:pPr>
        <w:spacing w:after="240" w:before="240" w:lineRule="auto"/>
        <w:jc w:val="both"/>
        <w:rPr>
          <w:sz w:val="28"/>
          <w:szCs w:val="28"/>
        </w:rPr>
      </w:pPr>
      <w:r w:rsidDel="00000000" w:rsidR="00000000" w:rsidRPr="00000000">
        <w:rPr>
          <w:sz w:val="28"/>
          <w:szCs w:val="28"/>
          <w:rtl w:val="0"/>
        </w:rPr>
        <w:tab/>
        <w:t xml:space="preserve">•</w:t>
        <w:tab/>
        <w:t xml:space="preserve">Lowering farming costs</w:t>
      </w:r>
    </w:p>
    <w:p w:rsidR="00000000" w:rsidDel="00000000" w:rsidP="00000000" w:rsidRDefault="00000000" w:rsidRPr="00000000" w14:paraId="000000BA">
      <w:pPr>
        <w:spacing w:after="240" w:before="240" w:lineRule="auto"/>
        <w:jc w:val="both"/>
        <w:rPr>
          <w:sz w:val="28"/>
          <w:szCs w:val="28"/>
        </w:rPr>
      </w:pPr>
      <w:r w:rsidDel="00000000" w:rsidR="00000000" w:rsidRPr="00000000">
        <w:rPr>
          <w:sz w:val="28"/>
          <w:szCs w:val="28"/>
          <w:rtl w:val="0"/>
        </w:rPr>
        <w:tab/>
        <w:t xml:space="preserve">•</w:t>
        <w:tab/>
        <w:t xml:space="preserve">Improving decision-making</w:t>
      </w:r>
    </w:p>
    <w:p w:rsidR="00000000" w:rsidDel="00000000" w:rsidP="00000000" w:rsidRDefault="00000000" w:rsidRPr="00000000" w14:paraId="000000BB">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C">
      <w:pPr>
        <w:spacing w:after="240" w:before="240" w:lineRule="auto"/>
        <w:jc w:val="both"/>
        <w:rPr>
          <w:sz w:val="28"/>
          <w:szCs w:val="28"/>
        </w:rPr>
      </w:pPr>
      <w:r w:rsidDel="00000000" w:rsidR="00000000" w:rsidRPr="00000000">
        <w:rPr>
          <w:sz w:val="28"/>
          <w:szCs w:val="28"/>
          <w:rtl w:val="0"/>
        </w:rPr>
        <w:t xml:space="preserve">Small and marginal farmers benefit the most due to affordable and timely soil analysis.</w:t>
      </w:r>
    </w:p>
    <w:p w:rsidR="00000000" w:rsidDel="00000000" w:rsidP="00000000" w:rsidRDefault="00000000" w:rsidRPr="00000000" w14:paraId="000000B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BE">
      <w:pPr>
        <w:spacing w:after="240" w:before="240" w:lineRule="auto"/>
        <w:jc w:val="both"/>
        <w:rPr>
          <w:sz w:val="28"/>
          <w:szCs w:val="28"/>
        </w:rPr>
      </w:pPr>
      <w:r w:rsidDel="00000000" w:rsidR="00000000" w:rsidRPr="00000000">
        <w:rPr>
          <w:sz w:val="28"/>
          <w:szCs w:val="28"/>
          <w:rtl w:val="0"/>
        </w:rPr>
        <w:t xml:space="preserve">3.2 Environmental Impact</w:t>
      </w:r>
    </w:p>
    <w:p w:rsidR="00000000" w:rsidDel="00000000" w:rsidP="00000000" w:rsidRDefault="00000000" w:rsidRPr="00000000" w14:paraId="000000B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sz w:val="28"/>
          <w:szCs w:val="28"/>
        </w:rPr>
      </w:pPr>
      <w:r w:rsidDel="00000000" w:rsidR="00000000" w:rsidRPr="00000000">
        <w:rPr>
          <w:sz w:val="28"/>
          <w:szCs w:val="28"/>
          <w:rtl w:val="0"/>
        </w:rPr>
        <w:t xml:space="preserve">The system promotes sustainable agriculture by:</w:t>
      </w:r>
    </w:p>
    <w:p w:rsidR="00000000" w:rsidDel="00000000" w:rsidP="00000000" w:rsidRDefault="00000000" w:rsidRPr="00000000" w14:paraId="000000C1">
      <w:pPr>
        <w:spacing w:after="240" w:before="240" w:lineRule="auto"/>
        <w:jc w:val="both"/>
        <w:rPr>
          <w:sz w:val="28"/>
          <w:szCs w:val="28"/>
        </w:rPr>
      </w:pPr>
      <w:r w:rsidDel="00000000" w:rsidR="00000000" w:rsidRPr="00000000">
        <w:rPr>
          <w:sz w:val="28"/>
          <w:szCs w:val="28"/>
          <w:rtl w:val="0"/>
        </w:rPr>
        <w:tab/>
        <w:t xml:space="preserve">•</w:t>
        <w:tab/>
        <w:t xml:space="preserve">Preventing soil degradation</w:t>
      </w:r>
    </w:p>
    <w:p w:rsidR="00000000" w:rsidDel="00000000" w:rsidP="00000000" w:rsidRDefault="00000000" w:rsidRPr="00000000" w14:paraId="000000C2">
      <w:pPr>
        <w:spacing w:after="240" w:before="240" w:lineRule="auto"/>
        <w:jc w:val="both"/>
        <w:rPr>
          <w:sz w:val="28"/>
          <w:szCs w:val="28"/>
        </w:rPr>
      </w:pPr>
      <w:r w:rsidDel="00000000" w:rsidR="00000000" w:rsidRPr="00000000">
        <w:rPr>
          <w:sz w:val="28"/>
          <w:szCs w:val="28"/>
          <w:rtl w:val="0"/>
        </w:rPr>
        <w:tab/>
        <w:t xml:space="preserve">•</w:t>
        <w:tab/>
        <w:t xml:space="preserve">Reducing chemical pollution</w:t>
      </w:r>
    </w:p>
    <w:p w:rsidR="00000000" w:rsidDel="00000000" w:rsidP="00000000" w:rsidRDefault="00000000" w:rsidRPr="00000000" w14:paraId="000000C3">
      <w:pPr>
        <w:spacing w:after="240" w:before="240" w:lineRule="auto"/>
        <w:jc w:val="both"/>
        <w:rPr>
          <w:sz w:val="28"/>
          <w:szCs w:val="28"/>
        </w:rPr>
      </w:pPr>
      <w:r w:rsidDel="00000000" w:rsidR="00000000" w:rsidRPr="00000000">
        <w:rPr>
          <w:sz w:val="28"/>
          <w:szCs w:val="28"/>
          <w:rtl w:val="0"/>
        </w:rPr>
        <w:tab/>
        <w:t xml:space="preserve">•</w:t>
        <w:tab/>
        <w:t xml:space="preserve">Conserving water resources</w:t>
      </w:r>
    </w:p>
    <w:p w:rsidR="00000000" w:rsidDel="00000000" w:rsidP="00000000" w:rsidRDefault="00000000" w:rsidRPr="00000000" w14:paraId="000000C4">
      <w:pPr>
        <w:spacing w:after="240" w:before="240" w:lineRule="auto"/>
        <w:jc w:val="both"/>
        <w:rPr>
          <w:sz w:val="28"/>
          <w:szCs w:val="28"/>
        </w:rPr>
      </w:pPr>
      <w:r w:rsidDel="00000000" w:rsidR="00000000" w:rsidRPr="00000000">
        <w:rPr>
          <w:sz w:val="28"/>
          <w:szCs w:val="28"/>
          <w:rtl w:val="0"/>
        </w:rPr>
        <w:tab/>
        <w:t xml:space="preserve">•</w:t>
        <w:tab/>
        <w:t xml:space="preserve">Supporting biodiversity</w:t>
      </w:r>
    </w:p>
    <w:p w:rsidR="00000000" w:rsidDel="00000000" w:rsidP="00000000" w:rsidRDefault="00000000" w:rsidRPr="00000000" w14:paraId="000000C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6">
      <w:pPr>
        <w:spacing w:after="240" w:before="240" w:lineRule="auto"/>
        <w:jc w:val="both"/>
        <w:rPr>
          <w:sz w:val="28"/>
          <w:szCs w:val="28"/>
        </w:rPr>
      </w:pPr>
      <w:r w:rsidDel="00000000" w:rsidR="00000000" w:rsidRPr="00000000">
        <w:rPr>
          <w:sz w:val="28"/>
          <w:szCs w:val="28"/>
          <w:rtl w:val="0"/>
        </w:rPr>
        <w:t xml:space="preserve">This contributes directly to environmental protection and climate resilience.</w:t>
      </w:r>
    </w:p>
    <w:p w:rsidR="00000000" w:rsidDel="00000000" w:rsidP="00000000" w:rsidRDefault="00000000" w:rsidRPr="00000000" w14:paraId="000000C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8">
      <w:pPr>
        <w:spacing w:after="240" w:before="240" w:lineRule="auto"/>
        <w:jc w:val="both"/>
        <w:rPr>
          <w:sz w:val="28"/>
          <w:szCs w:val="28"/>
        </w:rPr>
      </w:pPr>
      <w:r w:rsidDel="00000000" w:rsidR="00000000" w:rsidRPr="00000000">
        <w:rPr>
          <w:sz w:val="28"/>
          <w:szCs w:val="28"/>
          <w:rtl w:val="0"/>
        </w:rPr>
        <w:t xml:space="preserve">3.3 Alignment with Sustainable Development Goals</w:t>
      </w:r>
    </w:p>
    <w:p w:rsidR="00000000" w:rsidDel="00000000" w:rsidP="00000000" w:rsidRDefault="00000000" w:rsidRPr="00000000" w14:paraId="000000C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A">
      <w:pPr>
        <w:spacing w:after="240" w:before="240" w:lineRule="auto"/>
        <w:jc w:val="both"/>
        <w:rPr>
          <w:sz w:val="28"/>
          <w:szCs w:val="28"/>
        </w:rPr>
      </w:pPr>
      <w:r w:rsidDel="00000000" w:rsidR="00000000" w:rsidRPr="00000000">
        <w:rPr>
          <w:sz w:val="28"/>
          <w:szCs w:val="28"/>
          <w:rtl w:val="0"/>
        </w:rPr>
        <w:t xml:space="preserve">The AI Soil Health Check system supports:</w:t>
      </w:r>
    </w:p>
    <w:p w:rsidR="00000000" w:rsidDel="00000000" w:rsidP="00000000" w:rsidRDefault="00000000" w:rsidRPr="00000000" w14:paraId="000000CB">
      <w:pPr>
        <w:spacing w:after="240" w:before="240" w:lineRule="auto"/>
        <w:jc w:val="both"/>
        <w:rPr>
          <w:sz w:val="28"/>
          <w:szCs w:val="28"/>
        </w:rPr>
      </w:pPr>
      <w:r w:rsidDel="00000000" w:rsidR="00000000" w:rsidRPr="00000000">
        <w:rPr>
          <w:sz w:val="28"/>
          <w:szCs w:val="28"/>
          <w:rtl w:val="0"/>
        </w:rPr>
        <w:tab/>
        <w:t xml:space="preserve">•</w:t>
        <w:tab/>
        <w:t xml:space="preserve">SDG 2 – Zero Hunger by improving food production</w:t>
      </w:r>
    </w:p>
    <w:p w:rsidR="00000000" w:rsidDel="00000000" w:rsidP="00000000" w:rsidRDefault="00000000" w:rsidRPr="00000000" w14:paraId="000000CC">
      <w:pPr>
        <w:spacing w:after="240" w:before="240" w:lineRule="auto"/>
        <w:jc w:val="both"/>
        <w:rPr>
          <w:sz w:val="28"/>
          <w:szCs w:val="28"/>
        </w:rPr>
      </w:pPr>
      <w:r w:rsidDel="00000000" w:rsidR="00000000" w:rsidRPr="00000000">
        <w:rPr>
          <w:sz w:val="28"/>
          <w:szCs w:val="28"/>
          <w:rtl w:val="0"/>
        </w:rPr>
        <w:tab/>
        <w:t xml:space="preserve">•</w:t>
        <w:tab/>
        <w:t xml:space="preserve">SDG 12 – Responsible Consumption and Production</w:t>
      </w:r>
    </w:p>
    <w:p w:rsidR="00000000" w:rsidDel="00000000" w:rsidP="00000000" w:rsidRDefault="00000000" w:rsidRPr="00000000" w14:paraId="000000CD">
      <w:pPr>
        <w:spacing w:after="240" w:before="240" w:lineRule="auto"/>
        <w:jc w:val="both"/>
        <w:rPr>
          <w:sz w:val="28"/>
          <w:szCs w:val="28"/>
        </w:rPr>
      </w:pPr>
      <w:r w:rsidDel="00000000" w:rsidR="00000000" w:rsidRPr="00000000">
        <w:rPr>
          <w:sz w:val="28"/>
          <w:szCs w:val="28"/>
          <w:rtl w:val="0"/>
        </w:rPr>
        <w:tab/>
        <w:t xml:space="preserve">•</w:t>
        <w:tab/>
        <w:t xml:space="preserve">SDG 15 – Life on Land by protecting soil ecosystems</w:t>
      </w:r>
    </w:p>
    <w:p w:rsidR="00000000" w:rsidDel="00000000" w:rsidP="00000000" w:rsidRDefault="00000000" w:rsidRPr="00000000" w14:paraId="000000CE">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CF">
      <w:pPr>
        <w:spacing w:after="240" w:before="240" w:lineRule="auto"/>
        <w:jc w:val="both"/>
        <w:rPr>
          <w:sz w:val="28"/>
          <w:szCs w:val="28"/>
        </w:rPr>
      </w:pPr>
      <w:r w:rsidDel="00000000" w:rsidR="00000000" w:rsidRPr="00000000">
        <w:rPr>
          <w:sz w:val="28"/>
          <w:szCs w:val="28"/>
          <w:rtl w:val="0"/>
        </w:rPr>
        <w:t xml:space="preserve">3.4 Future Scope</w:t>
      </w:r>
    </w:p>
    <w:p w:rsidR="00000000" w:rsidDel="00000000" w:rsidP="00000000" w:rsidRDefault="00000000" w:rsidRPr="00000000" w14:paraId="000000D0">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1">
      <w:pPr>
        <w:spacing w:after="240" w:before="240" w:lineRule="auto"/>
        <w:jc w:val="both"/>
        <w:rPr>
          <w:sz w:val="28"/>
          <w:szCs w:val="28"/>
        </w:rPr>
      </w:pPr>
      <w:r w:rsidDel="00000000" w:rsidR="00000000" w:rsidRPr="00000000">
        <w:rPr>
          <w:sz w:val="28"/>
          <w:szCs w:val="28"/>
          <w:rtl w:val="0"/>
        </w:rPr>
        <w:t xml:space="preserve">Future enhancements may include:</w:t>
      </w:r>
    </w:p>
    <w:p w:rsidR="00000000" w:rsidDel="00000000" w:rsidP="00000000" w:rsidRDefault="00000000" w:rsidRPr="00000000" w14:paraId="000000D2">
      <w:pPr>
        <w:spacing w:after="240" w:before="240" w:lineRule="auto"/>
        <w:jc w:val="both"/>
        <w:rPr>
          <w:sz w:val="28"/>
          <w:szCs w:val="28"/>
        </w:rPr>
      </w:pPr>
      <w:r w:rsidDel="00000000" w:rsidR="00000000" w:rsidRPr="00000000">
        <w:rPr>
          <w:sz w:val="28"/>
          <w:szCs w:val="28"/>
          <w:rtl w:val="0"/>
        </w:rPr>
        <w:tab/>
        <w:t xml:space="preserve">•</w:t>
        <w:tab/>
        <w:t xml:space="preserve">Drone-based soil scanning</w:t>
      </w:r>
    </w:p>
    <w:p w:rsidR="00000000" w:rsidDel="00000000" w:rsidP="00000000" w:rsidRDefault="00000000" w:rsidRPr="00000000" w14:paraId="000000D3">
      <w:pPr>
        <w:spacing w:after="240" w:before="240" w:lineRule="auto"/>
        <w:jc w:val="both"/>
        <w:rPr>
          <w:sz w:val="28"/>
          <w:szCs w:val="28"/>
        </w:rPr>
      </w:pPr>
      <w:r w:rsidDel="00000000" w:rsidR="00000000" w:rsidRPr="00000000">
        <w:rPr>
          <w:sz w:val="28"/>
          <w:szCs w:val="28"/>
          <w:rtl w:val="0"/>
        </w:rPr>
        <w:tab/>
        <w:t xml:space="preserve">•</w:t>
        <w:tab/>
        <w:t xml:space="preserve">Blockchain-based soil data records</w:t>
      </w:r>
    </w:p>
    <w:p w:rsidR="00000000" w:rsidDel="00000000" w:rsidP="00000000" w:rsidRDefault="00000000" w:rsidRPr="00000000" w14:paraId="000000D4">
      <w:pPr>
        <w:spacing w:after="240" w:before="240" w:lineRule="auto"/>
        <w:jc w:val="both"/>
        <w:rPr>
          <w:sz w:val="28"/>
          <w:szCs w:val="28"/>
        </w:rPr>
      </w:pPr>
      <w:r w:rsidDel="00000000" w:rsidR="00000000" w:rsidRPr="00000000">
        <w:rPr>
          <w:sz w:val="28"/>
          <w:szCs w:val="28"/>
          <w:rtl w:val="0"/>
        </w:rPr>
        <w:tab/>
        <w:t xml:space="preserve">•</w:t>
        <w:tab/>
        <w:t xml:space="preserve">AI-powered weather and yield prediction</w:t>
      </w:r>
    </w:p>
    <w:p w:rsidR="00000000" w:rsidDel="00000000" w:rsidP="00000000" w:rsidRDefault="00000000" w:rsidRPr="00000000" w14:paraId="000000D5">
      <w:pPr>
        <w:spacing w:after="240" w:before="240" w:lineRule="auto"/>
        <w:jc w:val="both"/>
        <w:rPr>
          <w:sz w:val="28"/>
          <w:szCs w:val="28"/>
        </w:rPr>
      </w:pPr>
      <w:r w:rsidDel="00000000" w:rsidR="00000000" w:rsidRPr="00000000">
        <w:rPr>
          <w:sz w:val="28"/>
          <w:szCs w:val="28"/>
          <w:rtl w:val="0"/>
        </w:rPr>
        <w:tab/>
        <w:t xml:space="preserve">•</w:t>
        <w:tab/>
        <w:t xml:space="preserve">Government integration for subsidy planning</w:t>
      </w:r>
    </w:p>
    <w:p w:rsidR="00000000" w:rsidDel="00000000" w:rsidP="00000000" w:rsidRDefault="00000000" w:rsidRPr="00000000" w14:paraId="000000D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B">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C">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D">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E">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DF">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E0">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E1">
      <w:pPr>
        <w:spacing w:after="240" w:before="240" w:lineRule="auto"/>
        <w:jc w:val="both"/>
        <w:rPr>
          <w:sz w:val="28"/>
          <w:szCs w:val="28"/>
        </w:rPr>
      </w:pPr>
      <w:r w:rsidDel="00000000" w:rsidR="00000000" w:rsidRPr="00000000">
        <w:rPr>
          <w:sz w:val="28"/>
          <w:szCs w:val="28"/>
          <w:rtl w:val="0"/>
        </w:rPr>
        <w:t xml:space="preserve">REFERENCES</w:t>
      </w:r>
    </w:p>
    <w:p w:rsidR="00000000" w:rsidDel="00000000" w:rsidP="00000000" w:rsidRDefault="00000000" w:rsidRPr="00000000" w14:paraId="000000E2">
      <w:pPr>
        <w:spacing w:after="240" w:before="240" w:lineRule="auto"/>
        <w:jc w:val="both"/>
        <w:rPr>
          <w:sz w:val="28"/>
          <w:szCs w:val="28"/>
        </w:rPr>
      </w:pPr>
      <w:r w:rsidDel="00000000" w:rsidR="00000000" w:rsidRPr="00000000">
        <w:rPr>
          <w:sz w:val="28"/>
          <w:szCs w:val="28"/>
          <w:rtl w:val="0"/>
        </w:rPr>
        <w:tab/>
        <w:t xml:space="preserve">1.</w:t>
        <w:tab/>
        <w:t xml:space="preserve">FAO (2021), Soil Health and Sustainable Agriculture, Food and Agriculture Organization</w:t>
      </w:r>
    </w:p>
    <w:p w:rsidR="00000000" w:rsidDel="00000000" w:rsidP="00000000" w:rsidRDefault="00000000" w:rsidRPr="00000000" w14:paraId="000000E3">
      <w:pPr>
        <w:spacing w:after="240" w:before="240" w:lineRule="auto"/>
        <w:jc w:val="both"/>
        <w:rPr>
          <w:sz w:val="28"/>
          <w:szCs w:val="28"/>
        </w:rPr>
      </w:pPr>
      <w:r w:rsidDel="00000000" w:rsidR="00000000" w:rsidRPr="00000000">
        <w:rPr>
          <w:sz w:val="28"/>
          <w:szCs w:val="28"/>
          <w:rtl w:val="0"/>
        </w:rPr>
        <w:tab/>
        <w:t xml:space="preserve">2.</w:t>
        <w:tab/>
        <w:t xml:space="preserve">Sharma, P. et al. (2020), AI Applications in Precision Agriculture, Journal of AgriTech</w:t>
      </w:r>
    </w:p>
    <w:p w:rsidR="00000000" w:rsidDel="00000000" w:rsidP="00000000" w:rsidRDefault="00000000" w:rsidRPr="00000000" w14:paraId="000000E4">
      <w:pPr>
        <w:spacing w:after="240" w:before="240" w:lineRule="auto"/>
        <w:jc w:val="both"/>
        <w:rPr>
          <w:sz w:val="28"/>
          <w:szCs w:val="28"/>
        </w:rPr>
      </w:pPr>
      <w:r w:rsidDel="00000000" w:rsidR="00000000" w:rsidRPr="00000000">
        <w:rPr>
          <w:sz w:val="28"/>
          <w:szCs w:val="28"/>
          <w:rtl w:val="0"/>
        </w:rPr>
        <w:tab/>
        <w:t xml:space="preserve">3.</w:t>
        <w:tab/>
        <w:t xml:space="preserve">Government of India (2022), Soil Health Card Scheme Overview, Ministry of Agriculture</w:t>
      </w:r>
    </w:p>
    <w:p w:rsidR="00000000" w:rsidDel="00000000" w:rsidP="00000000" w:rsidRDefault="00000000" w:rsidRPr="00000000" w14:paraId="000000E5">
      <w:pPr>
        <w:spacing w:after="240" w:before="240" w:lineRule="auto"/>
        <w:jc w:val="both"/>
        <w:rPr>
          <w:sz w:val="28"/>
          <w:szCs w:val="28"/>
        </w:rPr>
      </w:pPr>
      <w:r w:rsidDel="00000000" w:rsidR="00000000" w:rsidRPr="00000000">
        <w:rPr>
          <w:rtl w:val="0"/>
        </w:rPr>
      </w:r>
    </w:p>
    <w:sectPr>
      <w:headerReference r:id="rId12" w:type="default"/>
      <w:footerReference r:id="rId13" w:type="default"/>
      <w:type w:val="nextPage"/>
      <w:pgSz w:h="15840" w:w="12240" w:orient="portrait"/>
      <w:pgMar w:bottom="1220" w:top="1040" w:left="1220" w:right="1320" w:header="66" w:footer="10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175260" cy="209550"/>
              <wp:effectExtent b="0" l="0" r="0" t="0"/>
              <wp:wrapNone/>
              <wp:docPr id="2" name=""/>
              <a:graphic>
                <a:graphicData uri="http://schemas.microsoft.com/office/word/2010/wordprocessingShape">
                  <wps:wsp>
                    <wps:cNvSpPr/>
                    <wps:cNvPr id="3" name="Shape 3"/>
                    <wps:spPr>
                      <a:xfrm>
                        <a:off x="5272658" y="3689513"/>
                        <a:ext cx="14668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175260" cy="20955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5260" cy="2095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175260" cy="209550"/>
              <wp:effectExtent b="0" l="0" r="0" t="0"/>
              <wp:wrapNone/>
              <wp:docPr id="3" name=""/>
              <a:graphic>
                <a:graphicData uri="http://schemas.microsoft.com/office/word/2010/wordprocessingShape">
                  <wps:wsp>
                    <wps:cNvSpPr/>
                    <wps:cNvPr id="4" name="Shape 4"/>
                    <wps:spPr>
                      <a:xfrm>
                        <a:off x="5272658" y="3689513"/>
                        <a:ext cx="14668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175260" cy="20955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5260" cy="2095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245110" cy="209550"/>
              <wp:effectExtent b="0" l="0" r="0" t="0"/>
              <wp:wrapNone/>
              <wp:docPr id="1" name=""/>
              <a:graphic>
                <a:graphicData uri="http://schemas.microsoft.com/office/word/2010/wordprocessingShape">
                  <wps:wsp>
                    <wps:cNvSpPr/>
                    <wps:cNvPr id="2" name="Shape 2"/>
                    <wps:spPr>
                      <a:xfrm>
                        <a:off x="5237733" y="3689513"/>
                        <a:ext cx="21653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2982914</wp:posOffset>
              </wp:positionH>
              <wp:positionV relativeFrom="paragraph">
                <wp:posOffset>9231313</wp:posOffset>
              </wp:positionV>
              <wp:extent cx="245110" cy="20955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45110" cy="2095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2564764</wp:posOffset>
          </wp:positionH>
          <wp:positionV relativeFrom="page">
            <wp:posOffset>31750</wp:posOffset>
          </wp:positionV>
          <wp:extent cx="2179319" cy="626745"/>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79319" cy="62674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drawing>
        <wp:anchor allowOverlap="1" behindDoc="1" distB="0" distT="0" distL="0" distR="0" hidden="0" layoutInCell="1" locked="0" relativeHeight="0" simplePos="0">
          <wp:simplePos x="0" y="0"/>
          <wp:positionH relativeFrom="page">
            <wp:posOffset>2742564</wp:posOffset>
          </wp:positionH>
          <wp:positionV relativeFrom="page">
            <wp:posOffset>41908</wp:posOffset>
          </wp:positionV>
          <wp:extent cx="2179319" cy="626745"/>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79319" cy="62674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5" w:right="3"/>
      <w:jc w:val="center"/>
    </w:pPr>
    <w:rPr>
      <w:sz w:val="40"/>
      <w:szCs w:val="40"/>
    </w:rPr>
  </w:style>
  <w:style w:type="paragraph" w:styleId="Heading2">
    <w:name w:val="heading 2"/>
    <w:basedOn w:val="Normal"/>
    <w:next w:val="Normal"/>
    <w:pPr>
      <w:spacing w:before="88" w:line="365" w:lineRule="auto"/>
      <w:ind w:left="105"/>
      <w:jc w:val="center"/>
    </w:pPr>
    <w:rPr>
      <w:b w:val="1"/>
      <w:bCs w:val="1"/>
      <w:sz w:val="32"/>
      <w:szCs w:val="32"/>
    </w:rPr>
  </w:style>
  <w:style w:type="paragraph" w:styleId="Heading3">
    <w:name w:val="heading 3"/>
    <w:basedOn w:val="Normal"/>
    <w:next w:val="Normal"/>
    <w:pPr>
      <w:ind w:left="105" w:right="15"/>
      <w:jc w:val="center"/>
    </w:pPr>
    <w:rPr>
      <w:b w:val="1"/>
      <w:bCs w:val="1"/>
      <w:sz w:val="28"/>
      <w:szCs w:val="28"/>
    </w:rPr>
  </w:style>
  <w:style w:type="paragraph" w:styleId="Heading4">
    <w:name w:val="heading 4"/>
    <w:basedOn w:val="Normal"/>
    <w:next w:val="Normal"/>
    <w:pPr>
      <w:spacing w:before="90" w:lineRule="auto"/>
      <w:ind w:left="119"/>
    </w:pPr>
    <w:rPr>
      <w:b w:val="1"/>
      <w:bCs w:val="1"/>
      <w:sz w:val="24"/>
      <w:szCs w:val="24"/>
      <w:u w:val="single"/>
    </w:rPr>
  </w:style>
  <w:style w:type="paragraph" w:styleId="Heading5">
    <w:name w:val="heading 5"/>
    <w:basedOn w:val="Normal"/>
    <w:next w:val="Normal"/>
    <w:pPr>
      <w:spacing w:line="261.99999999999994" w:lineRule="auto"/>
      <w:ind w:left="119"/>
    </w:pPr>
    <w:rPr>
      <w:b w:val="1"/>
      <w:bCs w:val="1"/>
      <w:sz w:val="23"/>
      <w:szCs w:val="23"/>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