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7B" w:rsidRDefault="00690D83" w:rsidP="00690D83">
      <w:pPr>
        <w:pStyle w:val="NoSpacing"/>
        <w:rPr>
          <w:rFonts w:ascii="Times New Roman" w:hAnsi="Times New Roman" w:cs="Times New Roman"/>
          <w:b/>
          <w:sz w:val="24"/>
          <w:szCs w:val="24"/>
        </w:rPr>
      </w:pPr>
      <w:r>
        <w:rPr>
          <w:rFonts w:ascii="Times New Roman" w:hAnsi="Times New Roman" w:cs="Times New Roman"/>
          <w:b/>
          <w:sz w:val="24"/>
          <w:szCs w:val="24"/>
        </w:rPr>
        <w:t>1</w:t>
      </w:r>
      <w:r>
        <w:rPr>
          <w:rFonts w:ascii="Times New Roman" w:hAnsi="Times New Roman" w:cs="Times New Roman"/>
          <w:b/>
          <w:sz w:val="24"/>
          <w:szCs w:val="24"/>
        </w:rPr>
        <w:tab/>
        <w:t>Introduction</w:t>
      </w:r>
    </w:p>
    <w:p w:rsidR="00690D83" w:rsidRDefault="00690D83" w:rsidP="00690D83">
      <w:pPr>
        <w:pStyle w:val="NoSpacing"/>
        <w:rPr>
          <w:rFonts w:ascii="Times New Roman" w:hAnsi="Times New Roman" w:cs="Times New Roman"/>
          <w:b/>
          <w:sz w:val="24"/>
          <w:szCs w:val="24"/>
        </w:rPr>
      </w:pPr>
    </w:p>
    <w:p w:rsidR="00690D83" w:rsidRDefault="00690D83" w:rsidP="00690D83">
      <w:pPr>
        <w:pStyle w:val="NoSpacing"/>
        <w:rPr>
          <w:rFonts w:ascii="Times New Roman" w:hAnsi="Times New Roman" w:cs="Times New Roman"/>
          <w:sz w:val="24"/>
          <w:szCs w:val="24"/>
        </w:rPr>
      </w:pPr>
      <w:r>
        <w:rPr>
          <w:rFonts w:ascii="Times New Roman" w:hAnsi="Times New Roman" w:cs="Times New Roman"/>
          <w:sz w:val="24"/>
          <w:szCs w:val="24"/>
        </w:rPr>
        <w:t>The purpose of this report is to outline the design of a cybernetic hand or appendage that can respond to real-world, or analog, stimuli. As a general design, the cybernetic appendage will replicate or respond to hand motions registered by a recording device, an analog-to-digital converter.</w:t>
      </w:r>
    </w:p>
    <w:p w:rsidR="00690D83" w:rsidRDefault="00690D83" w:rsidP="00690D83">
      <w:pPr>
        <w:pStyle w:val="NoSpacing"/>
        <w:rPr>
          <w:rFonts w:ascii="Times New Roman" w:hAnsi="Times New Roman" w:cs="Times New Roman"/>
          <w:sz w:val="24"/>
          <w:szCs w:val="24"/>
        </w:rPr>
      </w:pPr>
    </w:p>
    <w:p w:rsidR="00E546D8" w:rsidRDefault="00E546D8" w:rsidP="00690D83">
      <w:pPr>
        <w:pStyle w:val="NoSpacing"/>
        <w:rPr>
          <w:rFonts w:ascii="Times New Roman" w:hAnsi="Times New Roman" w:cs="Times New Roman"/>
          <w:sz w:val="24"/>
          <w:szCs w:val="24"/>
        </w:rPr>
      </w:pPr>
      <w:r>
        <w:rPr>
          <w:rFonts w:ascii="Times New Roman" w:hAnsi="Times New Roman" w:cs="Times New Roman"/>
          <w:sz w:val="24"/>
          <w:szCs w:val="24"/>
        </w:rPr>
        <w:t xml:space="preserve">The appendage will include three phases, dubbed the "Eye," the "Control" and the "Hand." The "Eye" will act as the recording device, registering stimuli, such as hand motions, and feeding them to the "Control." The "Control" will interpret these analog signals, converting them into signals that the "Hand" can understand. Finally, the "Hand" will respond to </w:t>
      </w:r>
      <w:r w:rsidR="00901225">
        <w:rPr>
          <w:rFonts w:ascii="Times New Roman" w:hAnsi="Times New Roman" w:cs="Times New Roman"/>
          <w:sz w:val="24"/>
          <w:szCs w:val="24"/>
        </w:rPr>
        <w:t>these</w:t>
      </w:r>
      <w:r>
        <w:rPr>
          <w:rFonts w:ascii="Times New Roman" w:hAnsi="Times New Roman" w:cs="Times New Roman"/>
          <w:sz w:val="24"/>
          <w:szCs w:val="24"/>
        </w:rPr>
        <w:t xml:space="preserve"> signals, based on the "Control's" interpretation algorithms.</w:t>
      </w:r>
    </w:p>
    <w:p w:rsidR="002A0CD3" w:rsidRDefault="002A0CD3" w:rsidP="00690D83">
      <w:pPr>
        <w:pStyle w:val="NoSpacing"/>
        <w:rPr>
          <w:rFonts w:ascii="Times New Roman" w:hAnsi="Times New Roman" w:cs="Times New Roman"/>
          <w:sz w:val="24"/>
          <w:szCs w:val="24"/>
        </w:rPr>
      </w:pPr>
    </w:p>
    <w:p w:rsidR="002A0CD3" w:rsidRPr="002A0CD3" w:rsidRDefault="002A0CD3" w:rsidP="00690D83">
      <w:pPr>
        <w:pStyle w:val="NoSpacing"/>
        <w:rPr>
          <w:rFonts w:ascii="Times New Roman" w:hAnsi="Times New Roman" w:cs="Times New Roman"/>
          <w:sz w:val="24"/>
          <w:szCs w:val="24"/>
        </w:rPr>
      </w:pPr>
      <w:r>
        <w:rPr>
          <w:rFonts w:ascii="Times New Roman" w:hAnsi="Times New Roman" w:cs="Times New Roman"/>
          <w:sz w:val="24"/>
          <w:szCs w:val="24"/>
        </w:rPr>
        <w:t xml:space="preserve">As a preliminary design objective, the "Eye" should involve the Microsoft </w:t>
      </w:r>
      <w:proofErr w:type="spellStart"/>
      <w:r>
        <w:rPr>
          <w:rFonts w:ascii="Times New Roman" w:hAnsi="Times New Roman" w:cs="Times New Roman"/>
          <w:sz w:val="24"/>
          <w:szCs w:val="24"/>
        </w:rPr>
        <w:t>Kinect</w:t>
      </w:r>
      <w:proofErr w:type="spellEnd"/>
      <w:r>
        <w:rPr>
          <w:rFonts w:ascii="Times New Roman" w:hAnsi="Times New Roman" w:cs="Times New Roman"/>
          <w:sz w:val="24"/>
          <w:szCs w:val="24"/>
        </w:rPr>
        <w:t xml:space="preserve"> motion sensing input device.</w:t>
      </w:r>
    </w:p>
    <w:sectPr w:rsidR="002A0CD3" w:rsidRPr="002A0CD3" w:rsidSect="000907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90D83"/>
    <w:rsid w:val="0009077B"/>
    <w:rsid w:val="002A0CD3"/>
    <w:rsid w:val="00557EEA"/>
    <w:rsid w:val="00690D83"/>
    <w:rsid w:val="007613A4"/>
    <w:rsid w:val="00901225"/>
    <w:rsid w:val="00E546D8"/>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7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0D8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Robert</cp:lastModifiedBy>
  <cp:revision>4</cp:revision>
  <dcterms:created xsi:type="dcterms:W3CDTF">2012-09-25T00:45:00Z</dcterms:created>
  <dcterms:modified xsi:type="dcterms:W3CDTF">2012-09-29T16:50:00Z</dcterms:modified>
</cp:coreProperties>
</file>