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0"/>
        </w:rPr>
        <w:alias w:val="Author"/>
        <w:id w:val="4805016"/>
        <w:placeholder>
          <w:docPart w:val="6109C60B0A294DBFB0AA6B363045C70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4F6B3C" w:rsidRPr="00820861" w:rsidRDefault="004F5E6C" w:rsidP="00C4267A">
          <w:pPr>
            <w:pStyle w:val="YourName"/>
            <w:jc w:val="both"/>
            <w:rPr>
              <w:sz w:val="20"/>
            </w:rPr>
          </w:pPr>
          <w:r w:rsidRPr="00820861">
            <w:rPr>
              <w:sz w:val="20"/>
            </w:rPr>
            <w:t xml:space="preserve">Ryan </w:t>
          </w:r>
          <w:r w:rsidR="0046232A">
            <w:rPr>
              <w:sz w:val="20"/>
            </w:rPr>
            <w:t xml:space="preserve">BRADLEY </w:t>
          </w:r>
          <w:r w:rsidRPr="00820861">
            <w:rPr>
              <w:sz w:val="20"/>
            </w:rPr>
            <w:t>Jadrich</w:t>
          </w:r>
        </w:p>
      </w:sdtContent>
    </w:sdt>
    <w:p w:rsidR="004F6B3C" w:rsidRPr="00820861" w:rsidRDefault="00C81CCF" w:rsidP="00C4267A">
      <w:pPr>
        <w:pStyle w:val="NormalBodyText"/>
        <w:jc w:val="both"/>
        <w:rPr>
          <w:sz w:val="20"/>
        </w:rPr>
      </w:pPr>
      <w:r w:rsidRPr="00C81CCF">
        <w:rPr>
          <w:sz w:val="20"/>
        </w:rPr>
        <w:t>The University of Texas at Austin</w:t>
      </w:r>
      <w:r w:rsidR="004F5E6C" w:rsidRPr="00820861">
        <w:rPr>
          <w:sz w:val="20"/>
        </w:rPr>
        <w:t xml:space="preserve"> </w:t>
      </w:r>
    </w:p>
    <w:p w:rsidR="00820861" w:rsidRDefault="00C81CCF" w:rsidP="00C4267A">
      <w:pPr>
        <w:pStyle w:val="NormalBodyText"/>
        <w:jc w:val="both"/>
        <w:rPr>
          <w:sz w:val="20"/>
        </w:rPr>
      </w:pPr>
      <w:proofErr w:type="spellStart"/>
      <w:r w:rsidRPr="00C81CCF">
        <w:rPr>
          <w:sz w:val="20"/>
        </w:rPr>
        <w:t>McKetta</w:t>
      </w:r>
      <w:proofErr w:type="spellEnd"/>
      <w:r w:rsidRPr="00C81CCF">
        <w:rPr>
          <w:sz w:val="20"/>
        </w:rPr>
        <w:t xml:space="preserve"> Department of Chemical Engineering</w:t>
      </w:r>
      <w:r w:rsidR="00820861" w:rsidRPr="00820861">
        <w:rPr>
          <w:sz w:val="20"/>
        </w:rPr>
        <w:t xml:space="preserve">, </w:t>
      </w:r>
      <w:r w:rsidR="00CC1AAC">
        <w:rPr>
          <w:sz w:val="20"/>
        </w:rPr>
        <w:t>Austin</w:t>
      </w:r>
      <w:r w:rsidR="00820861">
        <w:rPr>
          <w:sz w:val="20"/>
        </w:rPr>
        <w:t>,</w:t>
      </w:r>
      <w:r w:rsidR="00820861" w:rsidRPr="00820861">
        <w:rPr>
          <w:sz w:val="20"/>
        </w:rPr>
        <w:t xml:space="preserve"> </w:t>
      </w:r>
      <w:r>
        <w:rPr>
          <w:sz w:val="20"/>
        </w:rPr>
        <w:t>TX</w:t>
      </w:r>
      <w:r w:rsidR="00820861" w:rsidRPr="00820861">
        <w:rPr>
          <w:sz w:val="20"/>
        </w:rPr>
        <w:t xml:space="preserve"> </w:t>
      </w:r>
      <w:r w:rsidRPr="00C81CCF">
        <w:rPr>
          <w:sz w:val="20"/>
        </w:rPr>
        <w:t>78712-1589</w:t>
      </w:r>
    </w:p>
    <w:p w:rsidR="00820861" w:rsidRPr="00820861" w:rsidRDefault="00820861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(585)-490-6971 |</w:t>
      </w:r>
      <w:r w:rsidR="00732F8B">
        <w:rPr>
          <w:sz w:val="20"/>
        </w:rPr>
        <w:t>work:</w:t>
      </w:r>
      <w:r w:rsidRPr="00820861">
        <w:rPr>
          <w:sz w:val="20"/>
        </w:rPr>
        <w:t xml:space="preserve"> </w:t>
      </w:r>
      <w:hyperlink r:id="rId10" w:history="1">
        <w:r w:rsidR="00732F8B" w:rsidRPr="00774FDF">
          <w:rPr>
            <w:rStyle w:val="Hyperlink"/>
            <w:sz w:val="20"/>
          </w:rPr>
          <w:t>rjadrich@utexas.edu</w:t>
        </w:r>
      </w:hyperlink>
      <w:r w:rsidR="00732F8B">
        <w:rPr>
          <w:sz w:val="20"/>
        </w:rPr>
        <w:t xml:space="preserve"> |personal: </w:t>
      </w:r>
      <w:hyperlink r:id="rId11" w:history="1">
        <w:r w:rsidR="00732F8B" w:rsidRPr="00774FDF">
          <w:rPr>
            <w:rStyle w:val="Hyperlink"/>
            <w:sz w:val="20"/>
          </w:rPr>
          <w:t>rjadrich@gmail.com</w:t>
        </w:r>
      </w:hyperlink>
      <w:r w:rsidR="00732F8B">
        <w:rPr>
          <w:sz w:val="20"/>
        </w:rPr>
        <w:t xml:space="preserve"> </w:t>
      </w:r>
      <w:r w:rsidR="00B20400">
        <w:rPr>
          <w:sz w:val="20"/>
        </w:rPr>
        <w:t>|</w:t>
      </w:r>
      <w:r w:rsidR="00B20400" w:rsidRPr="00B20400">
        <w:t xml:space="preserve"> </w:t>
      </w:r>
      <w:hyperlink r:id="rId12" w:history="1">
        <w:r w:rsidR="00B20400" w:rsidRPr="00B20400">
          <w:rPr>
            <w:rStyle w:val="Hyperlink"/>
            <w:sz w:val="20"/>
          </w:rPr>
          <w:t>LinkedIn</w:t>
        </w:r>
      </w:hyperlink>
    </w:p>
    <w:p w:rsidR="007A514A" w:rsidRDefault="00193F3D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EDUCATION</w:t>
      </w:r>
      <w:r w:rsidR="00CC1AAC">
        <w:rPr>
          <w:sz w:val="20"/>
        </w:rPr>
        <w:t xml:space="preserve"> </w:t>
      </w:r>
    </w:p>
    <w:p w:rsidR="001002A1" w:rsidRDefault="004F5E6C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Ph.D., Chemistry</w:t>
      </w:r>
      <w:r w:rsidR="006E0905" w:rsidRPr="00820861">
        <w:rPr>
          <w:sz w:val="20"/>
        </w:rPr>
        <w:t xml:space="preserve">, </w:t>
      </w:r>
      <w:r w:rsidR="007A514A">
        <w:rPr>
          <w:sz w:val="20"/>
        </w:rPr>
        <w:t>2009-</w:t>
      </w:r>
      <w:r w:rsidR="00CC1AAC">
        <w:rPr>
          <w:sz w:val="20"/>
        </w:rPr>
        <w:t>2014</w:t>
      </w:r>
    </w:p>
    <w:p w:rsidR="004F6B3C" w:rsidRPr="001002A1" w:rsidRDefault="001002A1" w:rsidP="00C4267A">
      <w:pPr>
        <w:pStyle w:val="Location"/>
        <w:jc w:val="both"/>
        <w:rPr>
          <w:b/>
          <w:sz w:val="20"/>
        </w:rPr>
      </w:pPr>
      <w:r w:rsidRPr="001002A1">
        <w:rPr>
          <w:b/>
          <w:sz w:val="20"/>
        </w:rPr>
        <w:t>University of Illinois at Urbana - Champaign</w:t>
      </w:r>
      <w:r w:rsidR="00193F3D" w:rsidRPr="00820861">
        <w:rPr>
          <w:sz w:val="20"/>
        </w:rPr>
        <w:tab/>
      </w:r>
    </w:p>
    <w:p w:rsidR="004F6B3C" w:rsidRPr="00820861" w:rsidRDefault="001002A1" w:rsidP="00C4267A">
      <w:pPr>
        <w:pStyle w:val="NormalBodyText"/>
        <w:jc w:val="both"/>
        <w:rPr>
          <w:sz w:val="20"/>
        </w:rPr>
      </w:pPr>
      <w:r>
        <w:rPr>
          <w:sz w:val="20"/>
        </w:rPr>
        <w:t>Research</w:t>
      </w:r>
      <w:r w:rsidR="004F5E6C" w:rsidRPr="00820861">
        <w:rPr>
          <w:sz w:val="20"/>
        </w:rPr>
        <w:t xml:space="preserve">: </w:t>
      </w:r>
      <w:r w:rsidR="008E2D83">
        <w:rPr>
          <w:sz w:val="20"/>
        </w:rPr>
        <w:t>Statistical Mechanics of</w:t>
      </w:r>
      <w:r w:rsidR="004F5E6C" w:rsidRPr="00820861">
        <w:rPr>
          <w:sz w:val="20"/>
        </w:rPr>
        <w:t xml:space="preserve"> Soft Condensed Matter</w:t>
      </w:r>
      <w:r w:rsidR="00505277">
        <w:rPr>
          <w:sz w:val="20"/>
        </w:rPr>
        <w:t xml:space="preserve">, </w:t>
      </w:r>
      <w:r w:rsidR="00E773A8" w:rsidRPr="00820861">
        <w:rPr>
          <w:sz w:val="20"/>
        </w:rPr>
        <w:t xml:space="preserve">Liquid State Theory, Glassy and Disordered </w:t>
      </w:r>
      <w:r w:rsidR="00505277">
        <w:rPr>
          <w:sz w:val="20"/>
        </w:rPr>
        <w:t>S</w:t>
      </w:r>
      <w:r w:rsidR="00CF0657">
        <w:rPr>
          <w:sz w:val="20"/>
        </w:rPr>
        <w:t>ystems</w:t>
      </w:r>
    </w:p>
    <w:p w:rsidR="004F6B3C" w:rsidRPr="00820861" w:rsidRDefault="004F5E6C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Thesis:</w:t>
      </w:r>
      <w:r w:rsidR="00737454" w:rsidRPr="00820861">
        <w:rPr>
          <w:sz w:val="20"/>
        </w:rPr>
        <w:t xml:space="preserve"> </w:t>
      </w:r>
      <w:hyperlink r:id="rId13" w:history="1">
        <w:r w:rsidR="00D76136" w:rsidRPr="000467C6">
          <w:rPr>
            <w:rStyle w:val="Hyperlink"/>
            <w:sz w:val="20"/>
          </w:rPr>
          <w:t>Structure, Slow Dynamics, Kinetic Arrest, and Massively Reconfigurable Assembly in Colloidal Suspensions</w:t>
        </w:r>
      </w:hyperlink>
    </w:p>
    <w:p w:rsidR="002F3E3B" w:rsidRPr="000F71E2" w:rsidRDefault="004F5E6C" w:rsidP="00C6229D">
      <w:pPr>
        <w:pStyle w:val="Location"/>
        <w:spacing w:after="160"/>
        <w:jc w:val="both"/>
        <w:rPr>
          <w:sz w:val="20"/>
        </w:rPr>
      </w:pPr>
      <w:r w:rsidRPr="00820861">
        <w:rPr>
          <w:sz w:val="20"/>
        </w:rPr>
        <w:t xml:space="preserve">Advisor: </w:t>
      </w:r>
      <w:hyperlink r:id="rId14" w:history="1">
        <w:r w:rsidRPr="000467C6">
          <w:rPr>
            <w:rStyle w:val="Hyperlink"/>
            <w:sz w:val="20"/>
          </w:rPr>
          <w:t xml:space="preserve">Kenneth S. </w:t>
        </w:r>
        <w:proofErr w:type="spellStart"/>
        <w:r w:rsidRPr="000467C6">
          <w:rPr>
            <w:rStyle w:val="Hyperlink"/>
            <w:sz w:val="20"/>
          </w:rPr>
          <w:t>Schweizer</w:t>
        </w:r>
        <w:proofErr w:type="spellEnd"/>
      </w:hyperlink>
      <w:r w:rsidR="00193F3D" w:rsidRPr="00820861">
        <w:rPr>
          <w:sz w:val="20"/>
        </w:rPr>
        <w:tab/>
      </w:r>
    </w:p>
    <w:p w:rsidR="00211748" w:rsidRPr="00211748" w:rsidRDefault="00211748" w:rsidP="00C4267A">
      <w:pPr>
        <w:pStyle w:val="NormalBodyText"/>
        <w:jc w:val="both"/>
        <w:rPr>
          <w:b/>
          <w:sz w:val="20"/>
        </w:rPr>
      </w:pPr>
      <w:r w:rsidRPr="00211748">
        <w:rPr>
          <w:b/>
          <w:sz w:val="20"/>
        </w:rPr>
        <w:t>B.S., Chemistry, Highest Honors, 2005-2009</w:t>
      </w:r>
    </w:p>
    <w:p w:rsidR="004F6B3C" w:rsidRPr="00211748" w:rsidRDefault="004F5E6C" w:rsidP="00C4267A">
      <w:pPr>
        <w:pStyle w:val="NormalBodyText"/>
        <w:jc w:val="both"/>
        <w:rPr>
          <w:b/>
          <w:sz w:val="20"/>
        </w:rPr>
      </w:pPr>
      <w:r w:rsidRPr="001002A1">
        <w:rPr>
          <w:b/>
          <w:sz w:val="20"/>
        </w:rPr>
        <w:t>Rochester Institute of Technology</w:t>
      </w:r>
      <w:r w:rsidR="00193F3D" w:rsidRPr="00820861">
        <w:rPr>
          <w:sz w:val="20"/>
        </w:rPr>
        <w:tab/>
      </w:r>
    </w:p>
    <w:p w:rsidR="004F6B3C" w:rsidRPr="00820861" w:rsidRDefault="004A2AE0" w:rsidP="00C4267A">
      <w:pPr>
        <w:pStyle w:val="NormalBodyText"/>
        <w:jc w:val="both"/>
        <w:rPr>
          <w:sz w:val="20"/>
        </w:rPr>
      </w:pPr>
      <w:r>
        <w:rPr>
          <w:sz w:val="20"/>
        </w:rPr>
        <w:t>Focus</w:t>
      </w:r>
      <w:r w:rsidR="00E773A8" w:rsidRPr="00820861">
        <w:rPr>
          <w:sz w:val="20"/>
        </w:rPr>
        <w:t xml:space="preserve">: </w:t>
      </w:r>
      <w:r w:rsidR="00211748">
        <w:rPr>
          <w:sz w:val="20"/>
        </w:rPr>
        <w:t xml:space="preserve">Theoretical and </w:t>
      </w:r>
      <w:r w:rsidR="00E773A8" w:rsidRPr="00820861">
        <w:rPr>
          <w:sz w:val="20"/>
        </w:rPr>
        <w:t>Physical Chemistry</w:t>
      </w:r>
    </w:p>
    <w:p w:rsidR="00C26933" w:rsidRDefault="00E773A8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Minor</w:t>
      </w:r>
      <w:r w:rsidR="00B46B03">
        <w:rPr>
          <w:sz w:val="20"/>
        </w:rPr>
        <w:t>:</w:t>
      </w:r>
      <w:r w:rsidRPr="00820861">
        <w:rPr>
          <w:sz w:val="20"/>
        </w:rPr>
        <w:t xml:space="preserve"> Mathematics</w:t>
      </w:r>
    </w:p>
    <w:p w:rsidR="00C26933" w:rsidRDefault="00C26933" w:rsidP="00C4267A">
      <w:pPr>
        <w:pStyle w:val="SectionHeading"/>
        <w:jc w:val="both"/>
        <w:rPr>
          <w:sz w:val="20"/>
        </w:rPr>
      </w:pPr>
      <w:r>
        <w:rPr>
          <w:sz w:val="20"/>
        </w:rPr>
        <w:t xml:space="preserve">PROFESSIONAL CERTIFICATION </w:t>
      </w:r>
    </w:p>
    <w:p w:rsidR="00C26933" w:rsidRPr="00CB1F5F" w:rsidRDefault="000238ED" w:rsidP="00C4267A">
      <w:pPr>
        <w:pStyle w:val="NormalBodyText"/>
        <w:jc w:val="both"/>
        <w:rPr>
          <w:b/>
          <w:sz w:val="20"/>
        </w:rPr>
      </w:pPr>
      <w:r w:rsidRPr="00CB1F5F">
        <w:rPr>
          <w:b/>
          <w:sz w:val="20"/>
        </w:rPr>
        <w:t xml:space="preserve">Data Science, </w:t>
      </w:r>
      <w:r w:rsidR="006F211D" w:rsidRPr="00CB1F5F">
        <w:rPr>
          <w:b/>
          <w:sz w:val="20"/>
        </w:rPr>
        <w:t>2015-2016</w:t>
      </w:r>
    </w:p>
    <w:p w:rsidR="000238ED" w:rsidRPr="00CB1F5F" w:rsidRDefault="000238ED" w:rsidP="00C4267A">
      <w:pPr>
        <w:pStyle w:val="NormalBodyText"/>
        <w:jc w:val="both"/>
        <w:rPr>
          <w:b/>
          <w:sz w:val="20"/>
        </w:rPr>
      </w:pPr>
      <w:r w:rsidRPr="00CB1F5F">
        <w:rPr>
          <w:b/>
          <w:sz w:val="20"/>
        </w:rPr>
        <w:t>General Assembly</w:t>
      </w:r>
      <w:r w:rsidR="00CB1F5F" w:rsidRPr="00CB1F5F">
        <w:rPr>
          <w:b/>
          <w:sz w:val="20"/>
        </w:rPr>
        <w:t xml:space="preserve"> </w:t>
      </w:r>
      <w:r w:rsidR="00077F42">
        <w:rPr>
          <w:b/>
          <w:sz w:val="20"/>
        </w:rPr>
        <w:t xml:space="preserve">of </w:t>
      </w:r>
      <w:r w:rsidR="00CB1F5F" w:rsidRPr="00CB1F5F">
        <w:rPr>
          <w:b/>
          <w:sz w:val="20"/>
        </w:rPr>
        <w:t>Austin</w:t>
      </w:r>
      <w:r w:rsidR="00077F42">
        <w:rPr>
          <w:b/>
          <w:sz w:val="20"/>
        </w:rPr>
        <w:t>,</w:t>
      </w:r>
      <w:r w:rsidR="00CB1F5F" w:rsidRPr="00CB1F5F">
        <w:rPr>
          <w:b/>
          <w:sz w:val="20"/>
        </w:rPr>
        <w:t xml:space="preserve"> TX</w:t>
      </w:r>
    </w:p>
    <w:p w:rsidR="006F211D" w:rsidRDefault="00CB1F5F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Course </w:t>
      </w:r>
      <w:r w:rsidR="006F211D">
        <w:rPr>
          <w:sz w:val="20"/>
        </w:rPr>
        <w:t xml:space="preserve">Material: </w:t>
      </w:r>
      <w:r w:rsidR="00A61019">
        <w:rPr>
          <w:sz w:val="20"/>
        </w:rPr>
        <w:t xml:space="preserve">Supervised and Unsupervised Machine Learning </w:t>
      </w:r>
      <w:r w:rsidR="00F435D0">
        <w:rPr>
          <w:sz w:val="20"/>
        </w:rPr>
        <w:t>Techniques</w:t>
      </w:r>
      <w:r w:rsidR="00A61019">
        <w:rPr>
          <w:sz w:val="20"/>
        </w:rPr>
        <w:t xml:space="preserve"> </w:t>
      </w:r>
    </w:p>
    <w:p w:rsidR="00A61019" w:rsidRDefault="00A61019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Capstone Project: </w:t>
      </w:r>
      <w:hyperlink r:id="rId15" w:history="1">
        <w:r w:rsidR="00D249EA" w:rsidRPr="0031190A">
          <w:rPr>
            <w:rStyle w:val="Hyperlink"/>
            <w:sz w:val="20"/>
          </w:rPr>
          <w:t>Disaster detection via Twitter (Python Notebook on GitHub)</w:t>
        </w:r>
      </w:hyperlink>
    </w:p>
    <w:p w:rsidR="00507714" w:rsidRDefault="00507714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Instructor: </w:t>
      </w:r>
      <w:hyperlink r:id="rId16" w:history="1">
        <w:r w:rsidRPr="00507714">
          <w:rPr>
            <w:rStyle w:val="Hyperlink"/>
            <w:sz w:val="20"/>
          </w:rPr>
          <w:t>Kevin Safford</w:t>
        </w:r>
      </w:hyperlink>
    </w:p>
    <w:p w:rsidR="000F71E2" w:rsidRDefault="000F71E2" w:rsidP="00C4267A">
      <w:pPr>
        <w:pStyle w:val="SectionHeading"/>
        <w:jc w:val="both"/>
        <w:rPr>
          <w:sz w:val="20"/>
        </w:rPr>
      </w:pPr>
      <w:r>
        <w:rPr>
          <w:sz w:val="20"/>
        </w:rPr>
        <w:t>PROFESSIONAL EXPERIENCE</w:t>
      </w:r>
    </w:p>
    <w:p w:rsidR="000F71E2" w:rsidRDefault="000F71E2" w:rsidP="00C4267A">
      <w:pPr>
        <w:pStyle w:val="JobTitle"/>
        <w:jc w:val="both"/>
        <w:rPr>
          <w:sz w:val="20"/>
        </w:rPr>
      </w:pPr>
      <w:r>
        <w:rPr>
          <w:sz w:val="20"/>
        </w:rPr>
        <w:t>Postdoctoral Fellow,</w:t>
      </w:r>
      <w:r w:rsidRPr="00820861">
        <w:rPr>
          <w:sz w:val="20"/>
        </w:rPr>
        <w:t xml:space="preserve"> </w:t>
      </w:r>
      <w:r>
        <w:rPr>
          <w:sz w:val="20"/>
        </w:rPr>
        <w:t>2014-Present</w:t>
      </w:r>
    </w:p>
    <w:p w:rsidR="000F71E2" w:rsidRPr="001002A1" w:rsidRDefault="000F71E2" w:rsidP="00C4267A">
      <w:pPr>
        <w:pStyle w:val="JobTitle"/>
        <w:jc w:val="both"/>
        <w:rPr>
          <w:sz w:val="20"/>
        </w:rPr>
      </w:pPr>
      <w:r w:rsidRPr="001002A1">
        <w:rPr>
          <w:sz w:val="20"/>
        </w:rPr>
        <w:t xml:space="preserve">The University of Texas at Austin, </w:t>
      </w:r>
      <w:proofErr w:type="spellStart"/>
      <w:r w:rsidRPr="001002A1">
        <w:rPr>
          <w:sz w:val="20"/>
        </w:rPr>
        <w:t>McKetta</w:t>
      </w:r>
      <w:proofErr w:type="spellEnd"/>
      <w:r w:rsidRPr="001002A1">
        <w:rPr>
          <w:sz w:val="20"/>
        </w:rPr>
        <w:t xml:space="preserve"> Department of Chemical Engineering</w:t>
      </w:r>
      <w:r w:rsidRPr="001002A1">
        <w:rPr>
          <w:sz w:val="20"/>
        </w:rPr>
        <w:tab/>
      </w:r>
    </w:p>
    <w:p w:rsidR="000F71E2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>Research</w:t>
      </w:r>
      <w:r w:rsidRPr="00820861">
        <w:rPr>
          <w:sz w:val="20"/>
        </w:rPr>
        <w:t xml:space="preserve">: </w:t>
      </w:r>
      <w:r>
        <w:rPr>
          <w:sz w:val="20"/>
        </w:rPr>
        <w:t xml:space="preserve">Computational Inverse Design and Optimization of Liquid and Solid State </w:t>
      </w:r>
      <w:r w:rsidR="00BD23F5">
        <w:rPr>
          <w:sz w:val="20"/>
        </w:rPr>
        <w:t>Statistical Mechanics Models</w:t>
      </w:r>
    </w:p>
    <w:p w:rsidR="000F71E2" w:rsidRPr="00820861" w:rsidRDefault="000F71E2" w:rsidP="00C4267A">
      <w:pPr>
        <w:pStyle w:val="Location"/>
        <w:jc w:val="both"/>
        <w:rPr>
          <w:sz w:val="20"/>
        </w:rPr>
      </w:pPr>
      <w:r w:rsidRPr="00820861">
        <w:rPr>
          <w:sz w:val="20"/>
        </w:rPr>
        <w:t xml:space="preserve">Advisor: </w:t>
      </w:r>
      <w:hyperlink r:id="rId17" w:history="1">
        <w:r w:rsidRPr="000467C6">
          <w:rPr>
            <w:rStyle w:val="Hyperlink"/>
            <w:sz w:val="20"/>
          </w:rPr>
          <w:t xml:space="preserve">Thomas M. </w:t>
        </w:r>
        <w:proofErr w:type="spellStart"/>
        <w:r w:rsidRPr="000467C6">
          <w:rPr>
            <w:rStyle w:val="Hyperlink"/>
            <w:sz w:val="20"/>
          </w:rPr>
          <w:t>Truskett</w:t>
        </w:r>
        <w:proofErr w:type="spellEnd"/>
      </w:hyperlink>
    </w:p>
    <w:p w:rsidR="000F71E2" w:rsidRDefault="000F71E2" w:rsidP="00C4267A">
      <w:pPr>
        <w:pStyle w:val="NormalBodyText"/>
        <w:jc w:val="both"/>
        <w:rPr>
          <w:sz w:val="20"/>
        </w:rPr>
      </w:pPr>
    </w:p>
    <w:p w:rsidR="000F71E2" w:rsidRDefault="000F71E2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Analytical Chemistry Cooperative Education </w:t>
      </w:r>
      <w:r w:rsidR="0067112A">
        <w:rPr>
          <w:b/>
          <w:sz w:val="20"/>
        </w:rPr>
        <w:t>w</w:t>
      </w:r>
      <w:r>
        <w:rPr>
          <w:b/>
          <w:sz w:val="20"/>
        </w:rPr>
        <w:t xml:space="preserve">ith </w:t>
      </w:r>
      <w:r w:rsidRPr="001002A1">
        <w:rPr>
          <w:b/>
          <w:sz w:val="20"/>
        </w:rPr>
        <w:t>Rochester Institute of Technology</w:t>
      </w:r>
      <w:r w:rsidR="007F0555">
        <w:rPr>
          <w:b/>
          <w:sz w:val="20"/>
        </w:rPr>
        <w:t xml:space="preserve">, 2007-2008 </w:t>
      </w:r>
    </w:p>
    <w:p w:rsidR="000F71E2" w:rsidRDefault="000F71E2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Xerox Analytical Services</w:t>
      </w:r>
    </w:p>
    <w:p w:rsidR="000F71E2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Overview: </w:t>
      </w:r>
      <w:r w:rsidRPr="00820861">
        <w:rPr>
          <w:sz w:val="20"/>
        </w:rPr>
        <w:t>Provided Technical Support to Various Divisions in Xerox both Local and Foreign</w:t>
      </w:r>
    </w:p>
    <w:p w:rsidR="000F71E2" w:rsidRPr="00820861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Supervisor: </w:t>
      </w:r>
      <w:hyperlink r:id="rId18" w:history="1">
        <w:r w:rsidRPr="00496402">
          <w:rPr>
            <w:rStyle w:val="Hyperlink"/>
            <w:sz w:val="20"/>
          </w:rPr>
          <w:t xml:space="preserve">Kevin </w:t>
        </w:r>
        <w:proofErr w:type="spellStart"/>
        <w:r w:rsidRPr="00496402">
          <w:rPr>
            <w:rStyle w:val="Hyperlink"/>
            <w:sz w:val="20"/>
          </w:rPr>
          <w:t>Marcell</w:t>
        </w:r>
        <w:proofErr w:type="spellEnd"/>
      </w:hyperlink>
    </w:p>
    <w:p w:rsidR="00B7358F" w:rsidRDefault="002242FF" w:rsidP="00C90F36">
      <w:pPr>
        <w:pStyle w:val="SectionHeading"/>
        <w:jc w:val="both"/>
        <w:rPr>
          <w:sz w:val="20"/>
        </w:rPr>
      </w:pPr>
      <w:r>
        <w:rPr>
          <w:sz w:val="20"/>
        </w:rPr>
        <w:t xml:space="preserve">SELECT </w:t>
      </w:r>
      <w:r w:rsidR="0003725E" w:rsidRPr="00820861">
        <w:rPr>
          <w:sz w:val="20"/>
        </w:rPr>
        <w:t>PUBLICATIONS</w:t>
      </w:r>
      <w:r>
        <w:rPr>
          <w:sz w:val="20"/>
        </w:rPr>
        <w:t xml:space="preserve"> </w:t>
      </w:r>
    </w:p>
    <w:p w:rsidR="00F550C1" w:rsidRDefault="00F550C1" w:rsidP="0015682B">
      <w:pPr>
        <w:pStyle w:val="NormalBodyText"/>
        <w:spacing w:after="160"/>
        <w:jc w:val="both"/>
        <w:rPr>
          <w:sz w:val="20"/>
        </w:rPr>
      </w:pPr>
      <w:r>
        <w:rPr>
          <w:sz w:val="20"/>
        </w:rPr>
        <w:t>*</w:t>
      </w:r>
      <w:r w:rsidR="00C633AD" w:rsidRPr="00C633AD">
        <w:rPr>
          <w:sz w:val="20"/>
        </w:rPr>
        <w:t>Full List w</w:t>
      </w:r>
      <w:r>
        <w:rPr>
          <w:sz w:val="20"/>
        </w:rPr>
        <w:t>ith Free Copies</w:t>
      </w:r>
      <w:r w:rsidR="00BA69AC">
        <w:rPr>
          <w:sz w:val="20"/>
        </w:rPr>
        <w:t xml:space="preserve"> on </w:t>
      </w:r>
      <w:hyperlink r:id="rId19" w:history="1">
        <w:r w:rsidR="00BA69AC" w:rsidRPr="00BA69AC">
          <w:rPr>
            <w:rStyle w:val="Hyperlink"/>
            <w:sz w:val="20"/>
          </w:rPr>
          <w:t>GitHub</w:t>
        </w:r>
      </w:hyperlink>
      <w:r>
        <w:rPr>
          <w:sz w:val="20"/>
        </w:rPr>
        <w:t xml:space="preserve"> </w:t>
      </w:r>
    </w:p>
    <w:p w:rsidR="00B478B9" w:rsidRPr="0015682B" w:rsidRDefault="00AD732C" w:rsidP="0015682B">
      <w:pPr>
        <w:pStyle w:val="NormalBodyText"/>
        <w:spacing w:after="160"/>
        <w:jc w:val="both"/>
        <w:rPr>
          <w:sz w:val="20"/>
        </w:rPr>
      </w:pPr>
      <w:r w:rsidRPr="009F12BF">
        <w:rPr>
          <w:sz w:val="20"/>
        </w:rPr>
        <w:t>(</w:t>
      </w:r>
      <w:r w:rsidR="002242FF">
        <w:rPr>
          <w:sz w:val="20"/>
        </w:rPr>
        <w:t>1</w:t>
      </w:r>
      <w:r>
        <w:rPr>
          <w:sz w:val="20"/>
        </w:rPr>
        <w:t xml:space="preserve">) </w:t>
      </w:r>
      <w:r w:rsidRPr="00BF2F1B">
        <w:rPr>
          <w:sz w:val="20"/>
        </w:rPr>
        <w:t xml:space="preserve">B. A. Lindquist, </w:t>
      </w:r>
      <w:r w:rsidRPr="00BF2F1B">
        <w:rPr>
          <w:b/>
          <w:sz w:val="20"/>
        </w:rPr>
        <w:t xml:space="preserve">R. B. </w:t>
      </w:r>
      <w:proofErr w:type="spellStart"/>
      <w:r w:rsidRPr="00BF2F1B">
        <w:rPr>
          <w:b/>
          <w:sz w:val="20"/>
        </w:rPr>
        <w:t>Jadrich</w:t>
      </w:r>
      <w:proofErr w:type="spellEnd"/>
      <w:r>
        <w:rPr>
          <w:sz w:val="20"/>
        </w:rPr>
        <w:t xml:space="preserve"> and T. M. </w:t>
      </w:r>
      <w:proofErr w:type="spellStart"/>
      <w:r>
        <w:rPr>
          <w:sz w:val="20"/>
        </w:rPr>
        <w:t>Truskett</w:t>
      </w:r>
      <w:proofErr w:type="spellEnd"/>
      <w:r>
        <w:rPr>
          <w:sz w:val="20"/>
        </w:rPr>
        <w:t xml:space="preserve">, </w:t>
      </w:r>
      <w:r w:rsidR="00F62110">
        <w:rPr>
          <w:i/>
          <w:sz w:val="20"/>
        </w:rPr>
        <w:t>Soft Matter (Communication)</w:t>
      </w:r>
      <w:r w:rsidRPr="00EA3163">
        <w:rPr>
          <w:sz w:val="20"/>
        </w:rPr>
        <w:t>,</w:t>
      </w:r>
      <w:r w:rsidRPr="00BF2F1B">
        <w:rPr>
          <w:sz w:val="20"/>
        </w:rPr>
        <w:t xml:space="preserve"> </w:t>
      </w:r>
      <w:r w:rsidR="00984809" w:rsidRPr="00984809">
        <w:rPr>
          <w:sz w:val="20"/>
        </w:rPr>
        <w:t>DOI:</w:t>
      </w:r>
      <w:r w:rsidR="00984809" w:rsidRPr="00984809">
        <w:t xml:space="preserve"> </w:t>
      </w:r>
      <w:r w:rsidR="00984809" w:rsidRPr="00984809">
        <w:rPr>
          <w:sz w:val="20"/>
        </w:rPr>
        <w:t>10.1039/C5SM03068D</w:t>
      </w:r>
      <w:r>
        <w:rPr>
          <w:sz w:val="20"/>
        </w:rPr>
        <w:t xml:space="preserve"> </w:t>
      </w:r>
      <w:r w:rsidRPr="00CF0657">
        <w:rPr>
          <w:sz w:val="20"/>
        </w:rPr>
        <w:t>(201</w:t>
      </w:r>
      <w:r w:rsidR="00F62110">
        <w:rPr>
          <w:sz w:val="20"/>
        </w:rPr>
        <w:t>6</w:t>
      </w:r>
      <w:r w:rsidRPr="00CF0657">
        <w:rPr>
          <w:sz w:val="20"/>
        </w:rPr>
        <w:t>)</w:t>
      </w:r>
      <w:r>
        <w:rPr>
          <w:sz w:val="20"/>
        </w:rPr>
        <w:t>;</w:t>
      </w:r>
      <w:r w:rsidR="00633F56">
        <w:rPr>
          <w:sz w:val="20"/>
        </w:rPr>
        <w:t xml:space="preserve"> </w:t>
      </w:r>
      <w:r w:rsidRPr="000B53BA">
        <w:rPr>
          <w:sz w:val="20"/>
        </w:rPr>
        <w:t>“Assembly of Nothing: Equilibrium Fluids with Designed Structured Porosity”</w:t>
      </w:r>
      <w:r w:rsidR="00633F56">
        <w:rPr>
          <w:sz w:val="20"/>
        </w:rPr>
        <w:t xml:space="preserve"> </w:t>
      </w:r>
      <w:r w:rsidR="00493912">
        <w:rPr>
          <w:sz w:val="20"/>
        </w:rPr>
        <w:t>[</w:t>
      </w:r>
      <w:hyperlink r:id="rId20" w:history="1">
        <w:r w:rsidR="00493912" w:rsidRPr="000B53BA">
          <w:rPr>
            <w:rStyle w:val="Hyperlink"/>
            <w:sz w:val="20"/>
          </w:rPr>
          <w:t>Journal</w:t>
        </w:r>
      </w:hyperlink>
      <w:r w:rsidR="00493912">
        <w:rPr>
          <w:sz w:val="20"/>
        </w:rPr>
        <w:t xml:space="preserve">, </w:t>
      </w:r>
      <w:hyperlink r:id="rId21" w:history="1">
        <w:r w:rsidR="00493912" w:rsidRPr="00D81155">
          <w:rPr>
            <w:rStyle w:val="Hyperlink"/>
            <w:sz w:val="20"/>
          </w:rPr>
          <w:t>GitHub</w:t>
        </w:r>
      </w:hyperlink>
      <w:r w:rsidR="00493912">
        <w:rPr>
          <w:sz w:val="20"/>
        </w:rPr>
        <w:t>]</w:t>
      </w:r>
    </w:p>
    <w:p w:rsidR="00F5394A" w:rsidRDefault="00F5394A" w:rsidP="00877F43">
      <w:pPr>
        <w:pStyle w:val="NormalBodyText"/>
        <w:spacing w:after="160"/>
        <w:jc w:val="both"/>
        <w:rPr>
          <w:sz w:val="20"/>
        </w:rPr>
      </w:pPr>
      <w:r w:rsidRPr="009F12BF">
        <w:rPr>
          <w:sz w:val="20"/>
        </w:rPr>
        <w:t>(</w:t>
      </w:r>
      <w:r>
        <w:rPr>
          <w:sz w:val="20"/>
        </w:rPr>
        <w:t>2</w:t>
      </w:r>
      <w:r>
        <w:rPr>
          <w:sz w:val="20"/>
        </w:rPr>
        <w:t xml:space="preserve">) </w:t>
      </w:r>
      <w:r w:rsidRPr="00BF2F1B">
        <w:rPr>
          <w:sz w:val="20"/>
        </w:rPr>
        <w:t xml:space="preserve">A. Singh, B. A. Lindquist, G. K. Ong, </w:t>
      </w:r>
      <w:r w:rsidRPr="00BF2F1B">
        <w:rPr>
          <w:b/>
          <w:sz w:val="20"/>
        </w:rPr>
        <w:t xml:space="preserve">R. B. </w:t>
      </w:r>
      <w:proofErr w:type="spellStart"/>
      <w:r w:rsidRPr="00BF2F1B">
        <w:rPr>
          <w:b/>
          <w:sz w:val="20"/>
        </w:rPr>
        <w:t>Jadrich</w:t>
      </w:r>
      <w:proofErr w:type="spellEnd"/>
      <w:r w:rsidRPr="00BF2F1B">
        <w:rPr>
          <w:sz w:val="20"/>
        </w:rPr>
        <w:t>, A. Singh, H. Ha</w:t>
      </w:r>
      <w:r>
        <w:rPr>
          <w:sz w:val="20"/>
        </w:rPr>
        <w:t xml:space="preserve">, C. J. Ellison, T. M. </w:t>
      </w:r>
      <w:proofErr w:type="spellStart"/>
      <w:r>
        <w:rPr>
          <w:sz w:val="20"/>
        </w:rPr>
        <w:t>Truskett</w:t>
      </w:r>
      <w:proofErr w:type="spellEnd"/>
      <w:r w:rsidRPr="00BF2F1B">
        <w:rPr>
          <w:sz w:val="20"/>
        </w:rPr>
        <w:t xml:space="preserve"> </w:t>
      </w:r>
      <w:r>
        <w:rPr>
          <w:sz w:val="20"/>
        </w:rPr>
        <w:t xml:space="preserve">and D. J. </w:t>
      </w:r>
      <w:proofErr w:type="spellStart"/>
      <w:r>
        <w:rPr>
          <w:sz w:val="20"/>
        </w:rPr>
        <w:t>Milliron</w:t>
      </w:r>
      <w:proofErr w:type="spellEnd"/>
      <w:r>
        <w:rPr>
          <w:sz w:val="20"/>
        </w:rPr>
        <w:t xml:space="preserve">, </w:t>
      </w:r>
      <w:proofErr w:type="spellStart"/>
      <w:r w:rsidRPr="008050DA">
        <w:rPr>
          <w:i/>
          <w:sz w:val="20"/>
        </w:rPr>
        <w:t>A</w:t>
      </w:r>
      <w:r>
        <w:rPr>
          <w:i/>
          <w:sz w:val="20"/>
        </w:rPr>
        <w:t>ngewandte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Chemie</w:t>
      </w:r>
      <w:proofErr w:type="spellEnd"/>
      <w:r w:rsidRPr="00BF2F1B">
        <w:rPr>
          <w:sz w:val="20"/>
        </w:rPr>
        <w:t xml:space="preserve"> </w:t>
      </w:r>
      <w:r w:rsidRPr="00CD412C">
        <w:rPr>
          <w:b/>
          <w:sz w:val="20"/>
        </w:rPr>
        <w:t>54</w:t>
      </w:r>
      <w:r w:rsidRPr="00CD412C">
        <w:rPr>
          <w:sz w:val="20"/>
        </w:rPr>
        <w:t xml:space="preserve">, 14840–14844 </w:t>
      </w:r>
      <w:r w:rsidRPr="00CF0657">
        <w:rPr>
          <w:sz w:val="20"/>
        </w:rPr>
        <w:t>(2015)</w:t>
      </w:r>
      <w:r>
        <w:rPr>
          <w:sz w:val="20"/>
        </w:rPr>
        <w:t xml:space="preserve">; </w:t>
      </w:r>
      <w:r w:rsidRPr="00ED3A67">
        <w:rPr>
          <w:sz w:val="20"/>
        </w:rPr>
        <w:t>“Linking Semiconductor Nanocrystals into Gel Networks through all Inorganic Bridges”</w:t>
      </w:r>
      <w:r w:rsidRPr="003D7555">
        <w:rPr>
          <w:rStyle w:val="Hyperlink"/>
          <w:sz w:val="20"/>
          <w:u w:val="none"/>
        </w:rPr>
        <w:t xml:space="preserve"> </w:t>
      </w:r>
      <w:r>
        <w:rPr>
          <w:sz w:val="20"/>
        </w:rPr>
        <w:t>[</w:t>
      </w:r>
      <w:hyperlink r:id="rId22" w:history="1">
        <w:r w:rsidRPr="00ED3A67">
          <w:rPr>
            <w:rStyle w:val="Hyperlink"/>
            <w:sz w:val="20"/>
          </w:rPr>
          <w:t>Journal</w:t>
        </w:r>
      </w:hyperlink>
      <w:r>
        <w:rPr>
          <w:sz w:val="20"/>
        </w:rPr>
        <w:t xml:space="preserve">, </w:t>
      </w:r>
      <w:hyperlink r:id="rId23" w:history="1">
        <w:r w:rsidRPr="00D81155">
          <w:rPr>
            <w:rStyle w:val="Hyperlink"/>
            <w:sz w:val="20"/>
          </w:rPr>
          <w:t>GitHub</w:t>
        </w:r>
      </w:hyperlink>
      <w:r>
        <w:rPr>
          <w:sz w:val="20"/>
        </w:rPr>
        <w:t>]</w:t>
      </w:r>
    </w:p>
    <w:p w:rsidR="00870AB3" w:rsidRDefault="009F12BF" w:rsidP="0015682B">
      <w:pPr>
        <w:pStyle w:val="NormalBodyText"/>
        <w:spacing w:after="160"/>
        <w:jc w:val="both"/>
        <w:rPr>
          <w:sz w:val="20"/>
        </w:rPr>
      </w:pPr>
      <w:r w:rsidRPr="009F12BF">
        <w:rPr>
          <w:sz w:val="20"/>
        </w:rPr>
        <w:t>(</w:t>
      </w:r>
      <w:r w:rsidR="001C55E3">
        <w:rPr>
          <w:sz w:val="20"/>
        </w:rPr>
        <w:t>3</w:t>
      </w:r>
      <w:r w:rsidRPr="009F12BF">
        <w:rPr>
          <w:sz w:val="20"/>
        </w:rPr>
        <w:t xml:space="preserve">) </w:t>
      </w:r>
      <w:r w:rsidR="005864F1" w:rsidRPr="000D7BB0">
        <w:rPr>
          <w:b/>
          <w:sz w:val="20"/>
        </w:rPr>
        <w:t xml:space="preserve">R. </w:t>
      </w:r>
      <w:r w:rsidR="000D7BB0">
        <w:rPr>
          <w:b/>
          <w:sz w:val="20"/>
        </w:rPr>
        <w:t xml:space="preserve">B. </w:t>
      </w:r>
      <w:proofErr w:type="spellStart"/>
      <w:r w:rsidR="005864F1" w:rsidRPr="000D7BB0">
        <w:rPr>
          <w:b/>
          <w:sz w:val="20"/>
        </w:rPr>
        <w:t>Jadrich</w:t>
      </w:r>
      <w:proofErr w:type="spellEnd"/>
      <w:r w:rsidR="005864F1">
        <w:rPr>
          <w:sz w:val="20"/>
        </w:rPr>
        <w:t xml:space="preserve">, J. A. Bollinger, B. A. Lindquist and T. M. </w:t>
      </w:r>
      <w:proofErr w:type="spellStart"/>
      <w:r w:rsidR="005864F1">
        <w:rPr>
          <w:sz w:val="20"/>
        </w:rPr>
        <w:t>Truskett</w:t>
      </w:r>
      <w:proofErr w:type="spellEnd"/>
      <w:r w:rsidR="00EA3163">
        <w:rPr>
          <w:sz w:val="20"/>
        </w:rPr>
        <w:t>,</w:t>
      </w:r>
      <w:r w:rsidR="005864F1">
        <w:rPr>
          <w:sz w:val="20"/>
        </w:rPr>
        <w:t xml:space="preserve"> </w:t>
      </w:r>
      <w:r w:rsidR="005864F1" w:rsidRPr="00870AB3">
        <w:rPr>
          <w:i/>
          <w:sz w:val="20"/>
        </w:rPr>
        <w:t>Soft Matter</w:t>
      </w:r>
      <w:r w:rsidR="001D6A2D">
        <w:rPr>
          <w:sz w:val="20"/>
        </w:rPr>
        <w:t xml:space="preserve"> </w:t>
      </w:r>
      <w:r w:rsidR="001D6A2D" w:rsidRPr="001D6A2D">
        <w:rPr>
          <w:b/>
          <w:sz w:val="20"/>
        </w:rPr>
        <w:t>11</w:t>
      </w:r>
      <w:r w:rsidR="001D6A2D" w:rsidRPr="001D6A2D">
        <w:rPr>
          <w:sz w:val="20"/>
        </w:rPr>
        <w:t xml:space="preserve">, 9342-9354 </w:t>
      </w:r>
      <w:r w:rsidR="00870AB3">
        <w:rPr>
          <w:sz w:val="20"/>
        </w:rPr>
        <w:t>(2015)</w:t>
      </w:r>
      <w:r>
        <w:rPr>
          <w:sz w:val="20"/>
        </w:rPr>
        <w:t>;</w:t>
      </w:r>
      <w:r w:rsidR="003F1B8B">
        <w:rPr>
          <w:sz w:val="20"/>
        </w:rPr>
        <w:t xml:space="preserve"> </w:t>
      </w:r>
      <w:r w:rsidR="00870AB3" w:rsidRPr="00B505C5">
        <w:rPr>
          <w:sz w:val="20"/>
        </w:rPr>
        <w:t>“Equilibrium Cluster Fluids: Pair Interactions via Inverse Design”</w:t>
      </w:r>
      <w:r w:rsidR="003F1B8B">
        <w:rPr>
          <w:rStyle w:val="Hyperlink"/>
          <w:sz w:val="20"/>
          <w:u w:val="none"/>
        </w:rPr>
        <w:t xml:space="preserve"> </w:t>
      </w:r>
      <w:r w:rsidR="003F1B8B">
        <w:rPr>
          <w:sz w:val="20"/>
        </w:rPr>
        <w:t>[</w:t>
      </w:r>
      <w:hyperlink r:id="rId24" w:history="1">
        <w:r w:rsidR="003F1B8B" w:rsidRPr="00B505C5">
          <w:rPr>
            <w:rStyle w:val="Hyperlink"/>
            <w:sz w:val="20"/>
          </w:rPr>
          <w:t>Journal</w:t>
        </w:r>
      </w:hyperlink>
      <w:r w:rsidR="003F1B8B">
        <w:rPr>
          <w:sz w:val="20"/>
        </w:rPr>
        <w:t xml:space="preserve">, </w:t>
      </w:r>
      <w:hyperlink r:id="rId25" w:history="1">
        <w:r w:rsidR="003F1B8B" w:rsidRPr="00D81155">
          <w:rPr>
            <w:rStyle w:val="Hyperlink"/>
            <w:sz w:val="20"/>
          </w:rPr>
          <w:t>GitHub</w:t>
        </w:r>
      </w:hyperlink>
      <w:r w:rsidR="003F1B8B">
        <w:rPr>
          <w:sz w:val="20"/>
        </w:rPr>
        <w:t>]</w:t>
      </w:r>
    </w:p>
    <w:p w:rsidR="00142572" w:rsidRPr="002242FF" w:rsidRDefault="009F12BF" w:rsidP="002242FF">
      <w:pPr>
        <w:pStyle w:val="ItalicHeading"/>
        <w:contextualSpacing/>
        <w:jc w:val="both"/>
        <w:rPr>
          <w:i w:val="0"/>
          <w:color w:val="0000FF" w:themeColor="hyperlink"/>
          <w:sz w:val="20"/>
        </w:rPr>
      </w:pPr>
      <w:r w:rsidRPr="009F12BF">
        <w:rPr>
          <w:i w:val="0"/>
          <w:sz w:val="20"/>
        </w:rPr>
        <w:t>(</w:t>
      </w:r>
      <w:r w:rsidR="001C55E3">
        <w:rPr>
          <w:i w:val="0"/>
          <w:sz w:val="20"/>
        </w:rPr>
        <w:t>4</w:t>
      </w:r>
      <w:r w:rsidRPr="009F12BF">
        <w:rPr>
          <w:i w:val="0"/>
          <w:sz w:val="20"/>
        </w:rPr>
        <w:t>)</w:t>
      </w:r>
      <w:r>
        <w:rPr>
          <w:b/>
          <w:i w:val="0"/>
          <w:sz w:val="20"/>
        </w:rPr>
        <w:t xml:space="preserve"> </w:t>
      </w:r>
      <w:r w:rsidR="000467C6" w:rsidRPr="000D7BB0">
        <w:rPr>
          <w:b/>
          <w:i w:val="0"/>
          <w:sz w:val="20"/>
        </w:rPr>
        <w:t>R.</w:t>
      </w:r>
      <w:r w:rsidR="00B478B9">
        <w:rPr>
          <w:b/>
          <w:i w:val="0"/>
          <w:sz w:val="20"/>
        </w:rPr>
        <w:t xml:space="preserve"> B. </w:t>
      </w:r>
      <w:proofErr w:type="spellStart"/>
      <w:r w:rsidR="000467C6" w:rsidRPr="000D7BB0">
        <w:rPr>
          <w:b/>
          <w:i w:val="0"/>
          <w:sz w:val="20"/>
        </w:rPr>
        <w:t>Jadrich</w:t>
      </w:r>
      <w:proofErr w:type="spellEnd"/>
      <w:r w:rsidR="000467C6" w:rsidRPr="00820861">
        <w:rPr>
          <w:i w:val="0"/>
          <w:sz w:val="20"/>
        </w:rPr>
        <w:t xml:space="preserve"> and K. S. </w:t>
      </w:r>
      <w:proofErr w:type="spellStart"/>
      <w:r w:rsidR="000467C6" w:rsidRPr="00820861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0467C6">
        <w:rPr>
          <w:i w:val="0"/>
          <w:sz w:val="20"/>
        </w:rPr>
        <w:t xml:space="preserve"> </w:t>
      </w:r>
      <w:r w:rsidR="000467C6" w:rsidRPr="007A514A">
        <w:rPr>
          <w:sz w:val="20"/>
        </w:rPr>
        <w:t>Physical Review Letters</w:t>
      </w:r>
      <w:r w:rsidR="000467C6">
        <w:rPr>
          <w:i w:val="0"/>
          <w:sz w:val="20"/>
        </w:rPr>
        <w:t xml:space="preserve"> </w:t>
      </w:r>
      <w:r w:rsidR="000467C6" w:rsidRPr="007A514A">
        <w:rPr>
          <w:b/>
          <w:i w:val="0"/>
          <w:sz w:val="20"/>
        </w:rPr>
        <w:t>113</w:t>
      </w:r>
      <w:r w:rsidR="00EA3163" w:rsidRPr="00EA3163">
        <w:rPr>
          <w:i w:val="0"/>
          <w:sz w:val="20"/>
        </w:rPr>
        <w:t>, 208302</w:t>
      </w:r>
      <w:r w:rsidR="000467C6">
        <w:rPr>
          <w:i w:val="0"/>
          <w:sz w:val="20"/>
        </w:rPr>
        <w:t xml:space="preserve"> (2014)</w:t>
      </w:r>
      <w:r>
        <w:rPr>
          <w:i w:val="0"/>
          <w:sz w:val="20"/>
        </w:rPr>
        <w:t>;</w:t>
      </w:r>
      <w:r w:rsidR="003F1B8B">
        <w:rPr>
          <w:i w:val="0"/>
          <w:sz w:val="20"/>
        </w:rPr>
        <w:t xml:space="preserve"> </w:t>
      </w:r>
      <w:r w:rsidR="000467C6" w:rsidRPr="0004688A">
        <w:rPr>
          <w:i w:val="0"/>
          <w:sz w:val="20"/>
        </w:rPr>
        <w:t>“Directing</w:t>
      </w:r>
      <w:bookmarkStart w:id="0" w:name="_GoBack"/>
      <w:bookmarkEnd w:id="0"/>
      <w:r w:rsidR="000467C6" w:rsidRPr="0004688A">
        <w:rPr>
          <w:i w:val="0"/>
          <w:sz w:val="20"/>
        </w:rPr>
        <w:t xml:space="preserve"> Colloidal Assembly and a Metal-Insulator Transition Using a Quench-Disordered Porous Rod Template”</w:t>
      </w:r>
      <w:r w:rsidR="003F1B8B" w:rsidRPr="003F1B8B">
        <w:rPr>
          <w:rStyle w:val="Hyperlink"/>
          <w:i w:val="0"/>
          <w:sz w:val="20"/>
          <w:u w:val="none"/>
        </w:rPr>
        <w:t xml:space="preserve"> </w:t>
      </w:r>
      <w:r w:rsidR="003F1B8B" w:rsidRPr="003F1B8B">
        <w:rPr>
          <w:i w:val="0"/>
          <w:sz w:val="20"/>
        </w:rPr>
        <w:t>[</w:t>
      </w:r>
      <w:hyperlink r:id="rId26" w:history="1">
        <w:r w:rsidR="003F1B8B" w:rsidRPr="0004688A">
          <w:rPr>
            <w:rStyle w:val="Hyperlink"/>
            <w:i w:val="0"/>
            <w:sz w:val="20"/>
          </w:rPr>
          <w:t>Journal</w:t>
        </w:r>
      </w:hyperlink>
      <w:r w:rsidR="003F1B8B" w:rsidRPr="003F1B8B">
        <w:rPr>
          <w:i w:val="0"/>
          <w:sz w:val="20"/>
        </w:rPr>
        <w:t xml:space="preserve">, </w:t>
      </w:r>
      <w:hyperlink r:id="rId27" w:history="1">
        <w:r w:rsidR="003F1B8B" w:rsidRPr="009B1056">
          <w:rPr>
            <w:rStyle w:val="Hyperlink"/>
            <w:i w:val="0"/>
            <w:sz w:val="20"/>
          </w:rPr>
          <w:t>GitHub</w:t>
        </w:r>
      </w:hyperlink>
      <w:r w:rsidR="003F1B8B" w:rsidRPr="003F1B8B">
        <w:rPr>
          <w:i w:val="0"/>
          <w:sz w:val="20"/>
        </w:rPr>
        <w:t>]</w:t>
      </w:r>
    </w:p>
    <w:p w:rsidR="001928B6" w:rsidRPr="00820861" w:rsidRDefault="008625B3" w:rsidP="00C4267A">
      <w:pPr>
        <w:pStyle w:val="SectionHeading"/>
        <w:jc w:val="both"/>
        <w:rPr>
          <w:sz w:val="20"/>
        </w:rPr>
      </w:pPr>
      <w:r>
        <w:rPr>
          <w:sz w:val="20"/>
        </w:rPr>
        <w:lastRenderedPageBreak/>
        <w:t xml:space="preserve">Select </w:t>
      </w:r>
      <w:r w:rsidR="001928B6" w:rsidRPr="00820861">
        <w:rPr>
          <w:sz w:val="20"/>
        </w:rPr>
        <w:t>AWARDS</w:t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 xml:space="preserve">List of Teachers Ranked as Excellent by Their Students </w:t>
      </w:r>
    </w:p>
    <w:p w:rsidR="00E7608B" w:rsidRDefault="001928B6" w:rsidP="00501E59">
      <w:pPr>
        <w:pStyle w:val="SpaceAfter"/>
        <w:spacing w:after="0"/>
        <w:ind w:right="0"/>
        <w:jc w:val="both"/>
        <w:rPr>
          <w:sz w:val="20"/>
        </w:rPr>
      </w:pPr>
      <w:r w:rsidRPr="00820861">
        <w:rPr>
          <w:sz w:val="20"/>
        </w:rPr>
        <w:t>University of Illinois Center for Teaching Excellence, Spring Semester 2010</w:t>
      </w:r>
      <w:r w:rsidR="00501E59">
        <w:rPr>
          <w:sz w:val="20"/>
        </w:rPr>
        <w:t>,</w:t>
      </w:r>
      <w:r w:rsidR="00E7608B">
        <w:rPr>
          <w:sz w:val="20"/>
        </w:rPr>
        <w:t xml:space="preserve"> </w:t>
      </w:r>
      <w:r w:rsidR="00E7608B" w:rsidRPr="00501E59">
        <w:rPr>
          <w:rStyle w:val="Strong"/>
          <w:b w:val="0"/>
          <w:sz w:val="20"/>
        </w:rPr>
        <w:t>(With Designation of Outstanding)</w:t>
      </w:r>
    </w:p>
    <w:p w:rsidR="001928B6" w:rsidRPr="00820861" w:rsidRDefault="00E7608B" w:rsidP="00E7608B">
      <w:pPr>
        <w:pStyle w:val="SpaceAfter"/>
        <w:jc w:val="both"/>
        <w:rPr>
          <w:sz w:val="20"/>
        </w:rPr>
      </w:pPr>
      <w:r w:rsidRPr="00820861">
        <w:rPr>
          <w:sz w:val="20"/>
        </w:rPr>
        <w:t>University of Illinois Center for Teaching Excellence, Fall Semester 20</w:t>
      </w:r>
      <w:r>
        <w:rPr>
          <w:sz w:val="20"/>
        </w:rPr>
        <w:t>09</w:t>
      </w:r>
      <w:r w:rsidR="001928B6" w:rsidRPr="00820861">
        <w:rPr>
          <w:sz w:val="20"/>
        </w:rPr>
        <w:tab/>
      </w:r>
      <w:r w:rsidR="001928B6"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>Undergraduate Senior Achievement Award</w:t>
      </w:r>
    </w:p>
    <w:p w:rsidR="001928B6" w:rsidRPr="00820861" w:rsidRDefault="001928B6" w:rsidP="00C4267A">
      <w:pPr>
        <w:pStyle w:val="SpaceAfter1NoRightIndent"/>
        <w:jc w:val="both"/>
        <w:rPr>
          <w:sz w:val="20"/>
        </w:rPr>
      </w:pPr>
      <w:r w:rsidRPr="00820861">
        <w:rPr>
          <w:sz w:val="20"/>
        </w:rPr>
        <w:t>American Chemical Society</w:t>
      </w:r>
      <w:r w:rsidR="00A153E0">
        <w:rPr>
          <w:sz w:val="20"/>
        </w:rPr>
        <w:t xml:space="preserve"> (Rochester NY Region)</w:t>
      </w:r>
      <w:r w:rsidRPr="00820861">
        <w:rPr>
          <w:sz w:val="20"/>
        </w:rPr>
        <w:t>, May 2009</w:t>
      </w:r>
      <w:r w:rsidRPr="00820861">
        <w:rPr>
          <w:sz w:val="20"/>
        </w:rPr>
        <w:tab/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 xml:space="preserve">Outstanding Student in Physical Chemistry Award </w:t>
      </w:r>
    </w:p>
    <w:p w:rsidR="001928B6" w:rsidRPr="00820861" w:rsidRDefault="001928B6" w:rsidP="00C4267A">
      <w:pPr>
        <w:pStyle w:val="SpaceAfter1NoRightIndent"/>
        <w:jc w:val="both"/>
        <w:rPr>
          <w:sz w:val="20"/>
        </w:rPr>
      </w:pPr>
      <w:r w:rsidRPr="00820861">
        <w:rPr>
          <w:sz w:val="20"/>
        </w:rPr>
        <w:t xml:space="preserve">Chemistry Department, Rochester Institute of </w:t>
      </w:r>
      <w:proofErr w:type="gramStart"/>
      <w:r w:rsidRPr="00820861">
        <w:rPr>
          <w:sz w:val="20"/>
        </w:rPr>
        <w:t>Technology,</w:t>
      </w:r>
      <w:proofErr w:type="gramEnd"/>
      <w:r w:rsidRPr="00820861">
        <w:rPr>
          <w:sz w:val="20"/>
        </w:rPr>
        <w:t xml:space="preserve"> May 2009 </w:t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SectionHeading"/>
        <w:jc w:val="both"/>
        <w:rPr>
          <w:sz w:val="20"/>
        </w:rPr>
      </w:pPr>
      <w:r>
        <w:rPr>
          <w:sz w:val="20"/>
        </w:rPr>
        <w:t>ComputING EXPERIENCE</w:t>
      </w:r>
    </w:p>
    <w:p w:rsidR="00D234E5" w:rsidRPr="00D234E5" w:rsidRDefault="001928B6" w:rsidP="00C4267A">
      <w:pPr>
        <w:pStyle w:val="NormalBodyText"/>
        <w:jc w:val="both"/>
        <w:rPr>
          <w:b/>
          <w:sz w:val="20"/>
        </w:rPr>
      </w:pPr>
      <w:r w:rsidRPr="00D234E5">
        <w:rPr>
          <w:b/>
          <w:sz w:val="20"/>
        </w:rPr>
        <w:t>Programming Languages</w:t>
      </w:r>
    </w:p>
    <w:p w:rsidR="00D234E5" w:rsidRDefault="00CE2BDB" w:rsidP="0016265D">
      <w:pPr>
        <w:pStyle w:val="NormalBodyText"/>
        <w:jc w:val="both"/>
        <w:rPr>
          <w:sz w:val="20"/>
        </w:rPr>
      </w:pPr>
      <w:r>
        <w:rPr>
          <w:sz w:val="20"/>
        </w:rPr>
        <w:t>C/C++, Python</w:t>
      </w:r>
      <w:r w:rsidR="00CD1E5C">
        <w:rPr>
          <w:sz w:val="20"/>
        </w:rPr>
        <w:t>, Bash Scripting</w:t>
      </w:r>
    </w:p>
    <w:p w:rsidR="008C28E3" w:rsidRPr="00D234E5" w:rsidRDefault="004445D8" w:rsidP="0016265D">
      <w:pPr>
        <w:pStyle w:val="NormalBodyText"/>
        <w:spacing w:before="160"/>
        <w:jc w:val="both"/>
        <w:rPr>
          <w:b/>
          <w:sz w:val="20"/>
        </w:rPr>
      </w:pPr>
      <w:r>
        <w:rPr>
          <w:b/>
          <w:sz w:val="20"/>
        </w:rPr>
        <w:t>Cod</w:t>
      </w:r>
      <w:r w:rsidR="008A2C1F">
        <w:rPr>
          <w:b/>
          <w:sz w:val="20"/>
        </w:rPr>
        <w:t>ing</w:t>
      </w:r>
    </w:p>
    <w:p w:rsidR="00A06475" w:rsidRPr="008C28E3" w:rsidRDefault="008C28E3" w:rsidP="0016265D">
      <w:pPr>
        <w:pStyle w:val="NormalBodyText"/>
        <w:jc w:val="both"/>
        <w:rPr>
          <w:sz w:val="20"/>
        </w:rPr>
      </w:pPr>
      <w:r>
        <w:rPr>
          <w:sz w:val="20"/>
        </w:rPr>
        <w:t>Monte Carlo</w:t>
      </w:r>
      <w:r w:rsidR="00462B1F">
        <w:rPr>
          <w:sz w:val="20"/>
        </w:rPr>
        <w:t xml:space="preserve"> and</w:t>
      </w:r>
      <w:r>
        <w:rPr>
          <w:sz w:val="20"/>
        </w:rPr>
        <w:t xml:space="preserve"> Molecular Dynamics Simulation</w:t>
      </w:r>
      <w:r w:rsidR="00462B1F">
        <w:rPr>
          <w:sz w:val="20"/>
        </w:rPr>
        <w:t>s</w:t>
      </w:r>
      <w:r w:rsidR="0016265D">
        <w:rPr>
          <w:sz w:val="20"/>
        </w:rPr>
        <w:t xml:space="preserve"> </w:t>
      </w:r>
      <w:r w:rsidR="0016265D" w:rsidRPr="00434309">
        <w:rPr>
          <w:b/>
          <w:sz w:val="20"/>
        </w:rPr>
        <w:t>|</w:t>
      </w:r>
      <w:r w:rsidR="0016265D">
        <w:rPr>
          <w:sz w:val="20"/>
        </w:rPr>
        <w:t xml:space="preserve"> </w:t>
      </w:r>
      <w:r w:rsidR="007455B0">
        <w:rPr>
          <w:sz w:val="20"/>
        </w:rPr>
        <w:t>Relative Entropy Maximization</w:t>
      </w:r>
      <w:r w:rsidR="0016265D">
        <w:rPr>
          <w:sz w:val="20"/>
        </w:rPr>
        <w:t xml:space="preserve"> </w:t>
      </w:r>
      <w:r w:rsidR="0016265D" w:rsidRPr="00434309">
        <w:rPr>
          <w:b/>
          <w:sz w:val="20"/>
        </w:rPr>
        <w:t>|</w:t>
      </w:r>
      <w:r w:rsidR="0016265D">
        <w:rPr>
          <w:sz w:val="20"/>
        </w:rPr>
        <w:t xml:space="preserve"> </w:t>
      </w:r>
      <w:r>
        <w:rPr>
          <w:sz w:val="20"/>
        </w:rPr>
        <w:t xml:space="preserve">Integral Equation </w:t>
      </w:r>
      <w:r w:rsidR="00462B1F">
        <w:rPr>
          <w:sz w:val="20"/>
        </w:rPr>
        <w:t>Solv</w:t>
      </w:r>
      <w:r w:rsidR="00A9104A">
        <w:rPr>
          <w:sz w:val="20"/>
        </w:rPr>
        <w:t>ers</w:t>
      </w:r>
      <w:r w:rsidR="0016265D">
        <w:rPr>
          <w:sz w:val="20"/>
        </w:rPr>
        <w:t xml:space="preserve"> </w:t>
      </w:r>
      <w:r w:rsidR="0016265D" w:rsidRPr="00434309">
        <w:rPr>
          <w:b/>
          <w:sz w:val="20"/>
        </w:rPr>
        <w:t>|</w:t>
      </w:r>
      <w:r w:rsidR="0016265D">
        <w:rPr>
          <w:sz w:val="20"/>
        </w:rPr>
        <w:t xml:space="preserve"> </w:t>
      </w:r>
      <w:r w:rsidR="007455B0">
        <w:rPr>
          <w:sz w:val="20"/>
        </w:rPr>
        <w:t>Simulated Annealing Optimization</w:t>
      </w:r>
      <w:r w:rsidR="0016265D">
        <w:rPr>
          <w:sz w:val="20"/>
        </w:rPr>
        <w:t xml:space="preserve"> </w:t>
      </w:r>
      <w:r w:rsidR="0016265D" w:rsidRPr="00434309">
        <w:rPr>
          <w:b/>
          <w:sz w:val="20"/>
        </w:rPr>
        <w:t>|</w:t>
      </w:r>
      <w:r w:rsidR="0016265D">
        <w:rPr>
          <w:sz w:val="20"/>
        </w:rPr>
        <w:t xml:space="preserve"> </w:t>
      </w:r>
      <w:r w:rsidR="00A06475">
        <w:rPr>
          <w:sz w:val="20"/>
        </w:rPr>
        <w:t>Stochastic Integration</w:t>
      </w:r>
    </w:p>
    <w:p w:rsidR="00E63951" w:rsidRPr="00E63951" w:rsidRDefault="00E63951" w:rsidP="0016265D">
      <w:pPr>
        <w:pStyle w:val="NormalBodyText"/>
        <w:spacing w:before="160"/>
        <w:jc w:val="both"/>
        <w:rPr>
          <w:b/>
          <w:sz w:val="20"/>
        </w:rPr>
      </w:pPr>
      <w:r>
        <w:rPr>
          <w:b/>
          <w:sz w:val="20"/>
        </w:rPr>
        <w:t xml:space="preserve">Statistical </w:t>
      </w:r>
      <w:r w:rsidR="00676218">
        <w:rPr>
          <w:b/>
          <w:sz w:val="20"/>
        </w:rPr>
        <w:t xml:space="preserve">and Mathematical </w:t>
      </w:r>
      <w:r>
        <w:rPr>
          <w:b/>
          <w:sz w:val="20"/>
        </w:rPr>
        <w:t>Packages</w:t>
      </w:r>
    </w:p>
    <w:p w:rsidR="005C3974" w:rsidRPr="00820861" w:rsidRDefault="00E63951" w:rsidP="00676218">
      <w:pPr>
        <w:pStyle w:val="NormalBodyText"/>
        <w:jc w:val="both"/>
        <w:rPr>
          <w:sz w:val="20"/>
        </w:rPr>
      </w:pP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 </w:t>
      </w:r>
      <w:r w:rsidR="00E319C7">
        <w:rPr>
          <w:sz w:val="20"/>
        </w:rPr>
        <w:t>[Python]</w:t>
      </w:r>
      <w:r w:rsidR="00CD1E5C">
        <w:rPr>
          <w:sz w:val="20"/>
        </w:rPr>
        <w:t xml:space="preserve"> </w:t>
      </w:r>
      <w:r w:rsidR="00CD1E5C" w:rsidRPr="00434309">
        <w:rPr>
          <w:b/>
          <w:sz w:val="20"/>
        </w:rPr>
        <w:t>|</w:t>
      </w:r>
      <w:r w:rsidR="00CD1E5C">
        <w:rPr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 for Natural Language Processing</w:t>
      </w:r>
      <w:r w:rsidR="001F5B61">
        <w:rPr>
          <w:sz w:val="20"/>
        </w:rPr>
        <w:t xml:space="preserve"> and Topic Modeling</w:t>
      </w:r>
      <w:r w:rsidR="00E319C7">
        <w:rPr>
          <w:sz w:val="20"/>
        </w:rPr>
        <w:t xml:space="preserve"> [Python]</w:t>
      </w:r>
      <w:r w:rsidR="00CD1E5C">
        <w:rPr>
          <w:sz w:val="20"/>
        </w:rPr>
        <w:t xml:space="preserve"> </w:t>
      </w:r>
      <w:r w:rsidR="00CD1E5C" w:rsidRPr="00434309">
        <w:rPr>
          <w:b/>
          <w:sz w:val="20"/>
        </w:rPr>
        <w:t>|</w:t>
      </w:r>
      <w:r w:rsidR="00CD1E5C">
        <w:rPr>
          <w:sz w:val="20"/>
        </w:rPr>
        <w:t xml:space="preserve"> </w:t>
      </w:r>
      <w:r w:rsidR="00676218">
        <w:rPr>
          <w:sz w:val="20"/>
        </w:rPr>
        <w:t>Pandas [Python</w:t>
      </w:r>
      <w:r w:rsidR="00CD1E5C">
        <w:rPr>
          <w:sz w:val="20"/>
        </w:rPr>
        <w:t xml:space="preserve">] </w:t>
      </w:r>
      <w:r w:rsidR="00CD1E5C" w:rsidRPr="00434309">
        <w:rPr>
          <w:b/>
          <w:sz w:val="20"/>
        </w:rPr>
        <w:t>|</w:t>
      </w:r>
      <w:r w:rsidR="00CD1E5C">
        <w:rPr>
          <w:sz w:val="20"/>
        </w:rPr>
        <w:t xml:space="preserve"> </w:t>
      </w:r>
      <w:proofErr w:type="spellStart"/>
      <w:r w:rsidR="00676218">
        <w:rPr>
          <w:sz w:val="20"/>
        </w:rPr>
        <w:t>Numpy</w:t>
      </w:r>
      <w:proofErr w:type="spellEnd"/>
      <w:r w:rsidR="00676218">
        <w:rPr>
          <w:sz w:val="20"/>
        </w:rPr>
        <w:t xml:space="preserve"> [Python]</w:t>
      </w:r>
      <w:r w:rsidR="00CD1E5C">
        <w:rPr>
          <w:sz w:val="20"/>
        </w:rPr>
        <w:t xml:space="preserve"> </w:t>
      </w:r>
      <w:r w:rsidR="00CD1E5C" w:rsidRPr="00434309">
        <w:rPr>
          <w:b/>
          <w:sz w:val="20"/>
        </w:rPr>
        <w:t>|</w:t>
      </w:r>
      <w:r w:rsidR="00D234E5">
        <w:rPr>
          <w:sz w:val="20"/>
        </w:rPr>
        <w:t xml:space="preserve"> </w:t>
      </w:r>
      <w:r w:rsidR="00CE2BDB">
        <w:rPr>
          <w:sz w:val="20"/>
        </w:rPr>
        <w:t>Mathematica</w:t>
      </w:r>
      <w:r w:rsidR="00CD1E5C">
        <w:rPr>
          <w:sz w:val="20"/>
        </w:rPr>
        <w:t xml:space="preserve"> </w:t>
      </w:r>
      <w:r w:rsidR="00CD1E5C" w:rsidRPr="00434309">
        <w:rPr>
          <w:b/>
          <w:sz w:val="20"/>
        </w:rPr>
        <w:t>|</w:t>
      </w:r>
      <w:r w:rsidR="00CD1E5C">
        <w:rPr>
          <w:sz w:val="20"/>
        </w:rPr>
        <w:t xml:space="preserve"> </w:t>
      </w:r>
      <w:r w:rsidR="008A2C1F">
        <w:rPr>
          <w:sz w:val="20"/>
        </w:rPr>
        <w:t>GSL Mathematical Library</w:t>
      </w:r>
      <w:r w:rsidR="00E319C7">
        <w:rPr>
          <w:sz w:val="20"/>
        </w:rPr>
        <w:t xml:space="preserve"> [C/C++]</w:t>
      </w:r>
      <w:r w:rsidR="00CD1E5C">
        <w:rPr>
          <w:sz w:val="20"/>
        </w:rPr>
        <w:t xml:space="preserve"> </w:t>
      </w:r>
      <w:r w:rsidR="00CD1E5C" w:rsidRPr="00434309">
        <w:rPr>
          <w:b/>
          <w:sz w:val="20"/>
        </w:rPr>
        <w:t>|</w:t>
      </w:r>
      <w:r w:rsidR="00CD1E5C">
        <w:rPr>
          <w:sz w:val="20"/>
        </w:rPr>
        <w:t xml:space="preserve"> </w:t>
      </w:r>
      <w:r w:rsidR="005C3974">
        <w:rPr>
          <w:sz w:val="20"/>
        </w:rPr>
        <w:t xml:space="preserve">KINSOL </w:t>
      </w:r>
      <w:r w:rsidR="00F72B13">
        <w:rPr>
          <w:sz w:val="20"/>
        </w:rPr>
        <w:t>Optimization Code</w:t>
      </w:r>
      <w:r w:rsidR="00E319C7">
        <w:rPr>
          <w:sz w:val="20"/>
        </w:rPr>
        <w:t xml:space="preserve"> [C/C++]</w:t>
      </w:r>
    </w:p>
    <w:p w:rsidR="00D234E5" w:rsidRPr="00D234E5" w:rsidRDefault="00D234E5" w:rsidP="0016265D">
      <w:pPr>
        <w:pStyle w:val="SpaceAfter"/>
        <w:spacing w:before="160" w:after="0"/>
        <w:jc w:val="both"/>
        <w:rPr>
          <w:b/>
          <w:sz w:val="20"/>
        </w:rPr>
      </w:pPr>
      <w:r w:rsidRPr="00D234E5">
        <w:rPr>
          <w:b/>
          <w:sz w:val="20"/>
        </w:rPr>
        <w:t>Molecular Simulation Packages</w:t>
      </w:r>
      <w:r w:rsidR="001928B6" w:rsidRPr="00D234E5">
        <w:rPr>
          <w:b/>
          <w:sz w:val="20"/>
        </w:rPr>
        <w:t xml:space="preserve"> </w:t>
      </w:r>
    </w:p>
    <w:p w:rsidR="008A2C1F" w:rsidRDefault="008A2C1F" w:rsidP="0016265D">
      <w:pPr>
        <w:pStyle w:val="SpaceAfter"/>
        <w:spacing w:after="0"/>
        <w:jc w:val="both"/>
        <w:rPr>
          <w:sz w:val="20"/>
        </w:rPr>
      </w:pPr>
      <w:r w:rsidRPr="008A2C1F">
        <w:rPr>
          <w:sz w:val="20"/>
        </w:rPr>
        <w:t>Groningen Machine for Chemical Simulations</w:t>
      </w:r>
      <w:r w:rsidRPr="00CE2BDB">
        <w:rPr>
          <w:sz w:val="20"/>
        </w:rPr>
        <w:t xml:space="preserve"> </w:t>
      </w:r>
      <w:r>
        <w:rPr>
          <w:sz w:val="20"/>
        </w:rPr>
        <w:t>(GROMACS)</w:t>
      </w:r>
    </w:p>
    <w:p w:rsidR="008C28E3" w:rsidRPr="008C28E3" w:rsidRDefault="00CE4193" w:rsidP="0016265D">
      <w:pPr>
        <w:pStyle w:val="SpaceAfter"/>
        <w:spacing w:before="160" w:after="0"/>
        <w:jc w:val="both"/>
        <w:rPr>
          <w:b/>
          <w:sz w:val="20"/>
        </w:rPr>
      </w:pPr>
      <w:r>
        <w:rPr>
          <w:b/>
          <w:sz w:val="20"/>
        </w:rPr>
        <w:t xml:space="preserve">Statistical Mechanics </w:t>
      </w:r>
      <w:r w:rsidR="00D1287A">
        <w:rPr>
          <w:b/>
          <w:sz w:val="20"/>
        </w:rPr>
        <w:t>Probabilistic</w:t>
      </w:r>
      <w:r w:rsidR="008C28E3" w:rsidRPr="008C28E3">
        <w:rPr>
          <w:b/>
          <w:sz w:val="20"/>
        </w:rPr>
        <w:t xml:space="preserve"> Optimization </w:t>
      </w:r>
      <w:r w:rsidR="00210FD2">
        <w:rPr>
          <w:b/>
          <w:sz w:val="20"/>
        </w:rPr>
        <w:t>Packages</w:t>
      </w:r>
    </w:p>
    <w:p w:rsidR="008C28E3" w:rsidRDefault="008C28E3" w:rsidP="0016265D">
      <w:pPr>
        <w:pStyle w:val="SpaceAfter"/>
        <w:spacing w:after="0"/>
        <w:jc w:val="both"/>
        <w:rPr>
          <w:sz w:val="20"/>
        </w:rPr>
      </w:pPr>
      <w:r w:rsidRPr="00CE2BDB">
        <w:rPr>
          <w:sz w:val="20"/>
        </w:rPr>
        <w:t xml:space="preserve">Versatile Object-oriented Toolkit for Coarse-graining Applications </w:t>
      </w:r>
      <w:r>
        <w:rPr>
          <w:sz w:val="20"/>
        </w:rPr>
        <w:t>(</w:t>
      </w:r>
      <w:r w:rsidR="00462B1F">
        <w:rPr>
          <w:sz w:val="20"/>
        </w:rPr>
        <w:t>VOTCA)</w:t>
      </w:r>
    </w:p>
    <w:p w:rsidR="008C28E3" w:rsidRPr="008C28E3" w:rsidRDefault="00BC3B69" w:rsidP="0016265D">
      <w:pPr>
        <w:pStyle w:val="SpaceAfter"/>
        <w:spacing w:before="160" w:after="0"/>
        <w:jc w:val="both"/>
        <w:rPr>
          <w:b/>
          <w:sz w:val="20"/>
        </w:rPr>
      </w:pPr>
      <w:r w:rsidRPr="008C28E3">
        <w:rPr>
          <w:b/>
          <w:sz w:val="20"/>
        </w:rPr>
        <w:t xml:space="preserve">Supercomputing </w:t>
      </w:r>
      <w:r w:rsidR="00CE2BDB" w:rsidRPr="008C28E3">
        <w:rPr>
          <w:b/>
          <w:sz w:val="20"/>
        </w:rPr>
        <w:t>Experience</w:t>
      </w:r>
      <w:r w:rsidRPr="008C28E3">
        <w:rPr>
          <w:b/>
          <w:sz w:val="20"/>
        </w:rPr>
        <w:t xml:space="preserve"> </w:t>
      </w:r>
    </w:p>
    <w:p w:rsidR="008C28E3" w:rsidRPr="00820861" w:rsidRDefault="00CE2BDB" w:rsidP="00F72B13">
      <w:pPr>
        <w:pStyle w:val="SpaceAfter"/>
        <w:spacing w:after="0"/>
        <w:jc w:val="both"/>
        <w:rPr>
          <w:sz w:val="20"/>
        </w:rPr>
      </w:pPr>
      <w:r w:rsidRPr="00CE2BDB">
        <w:rPr>
          <w:sz w:val="20"/>
        </w:rPr>
        <w:t>Texas Advanced Computing Center (TACC)</w:t>
      </w:r>
    </w:p>
    <w:p w:rsidR="001928B6" w:rsidRPr="00820861" w:rsidRDefault="001928B6" w:rsidP="00F72B13">
      <w:pPr>
        <w:pStyle w:val="JobTitle"/>
        <w:spacing w:before="160"/>
        <w:jc w:val="both"/>
        <w:rPr>
          <w:sz w:val="20"/>
        </w:rPr>
      </w:pPr>
      <w:r w:rsidRPr="00820861">
        <w:rPr>
          <w:sz w:val="20"/>
        </w:rPr>
        <w:t>Relevant Graduate Coursework</w:t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Atomic Scale Simulations</w:t>
      </w:r>
      <w:r w:rsidR="00F72B13">
        <w:rPr>
          <w:sz w:val="20"/>
          <w:u w:val="single"/>
        </w:rPr>
        <w:t xml:space="preserve"> (Fall 2010)</w:t>
      </w:r>
    </w:p>
    <w:p w:rsidR="00475F81" w:rsidRPr="00676218" w:rsidRDefault="00E366D0" w:rsidP="00676218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1928B6" w:rsidRPr="00820861">
        <w:rPr>
          <w:sz w:val="20"/>
        </w:rPr>
        <w:t>Monte Carlo a</w:t>
      </w:r>
      <w:r w:rsidR="00EA3931">
        <w:rPr>
          <w:sz w:val="20"/>
        </w:rPr>
        <w:t>nd Molecular Dynamic Simulation</w:t>
      </w:r>
      <w:r w:rsidR="00676218">
        <w:rPr>
          <w:sz w:val="20"/>
        </w:rPr>
        <w:t xml:space="preserve">    </w:t>
      </w:r>
      <w:r w:rsidR="00682072">
        <w:rPr>
          <w:sz w:val="20"/>
        </w:rPr>
        <w:t xml:space="preserve">• </w:t>
      </w:r>
      <w:r w:rsidR="00682072" w:rsidRPr="00820861">
        <w:rPr>
          <w:sz w:val="20"/>
        </w:rPr>
        <w:t>Genetic Algorithms and Simulated Annealing</w:t>
      </w:r>
      <w:r w:rsidR="004A51FD" w:rsidRPr="00820861">
        <w:rPr>
          <w:sz w:val="20"/>
        </w:rPr>
        <w:tab/>
      </w:r>
    </w:p>
    <w:p w:rsidR="004F6B3C" w:rsidRPr="00820861" w:rsidRDefault="00193F3D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TEACHING EXPERIENCE</w:t>
      </w:r>
    </w:p>
    <w:p w:rsidR="004F6B3C" w:rsidRPr="00820861" w:rsidRDefault="00E96DA4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University of Illinois at Urbana-Champaign</w:t>
      </w:r>
    </w:p>
    <w:p w:rsidR="004F6B3C" w:rsidRPr="00F72B13" w:rsidRDefault="002A641F" w:rsidP="00C4267A">
      <w:pPr>
        <w:pStyle w:val="NormalBodyText"/>
        <w:jc w:val="both"/>
        <w:rPr>
          <w:sz w:val="20"/>
          <w:u w:val="single"/>
        </w:rPr>
      </w:pPr>
      <w:r w:rsidRPr="00F72B13">
        <w:rPr>
          <w:sz w:val="20"/>
          <w:u w:val="single"/>
        </w:rPr>
        <w:t>Teaching Assistant for CHEM 315: I</w:t>
      </w:r>
      <w:r w:rsidR="00F72B13" w:rsidRPr="00F72B13">
        <w:rPr>
          <w:sz w:val="20"/>
          <w:u w:val="single"/>
        </w:rPr>
        <w:t>nstrumental Chemical Systems Lab (Spring 2010)</w:t>
      </w:r>
    </w:p>
    <w:p w:rsidR="002A641F" w:rsidRPr="00820861" w:rsidRDefault="002A641F" w:rsidP="00F72B13">
      <w:pPr>
        <w:pStyle w:val="NormalBodyText"/>
        <w:jc w:val="both"/>
        <w:rPr>
          <w:sz w:val="20"/>
        </w:rPr>
      </w:pPr>
      <w:r w:rsidRPr="00820861">
        <w:rPr>
          <w:sz w:val="20"/>
        </w:rPr>
        <w:t>• Taught Fundamentals of Nuclear Magnetic Resonance (NMR) Spectroscopy</w:t>
      </w:r>
    </w:p>
    <w:p w:rsidR="006779FF" w:rsidRPr="00F72B13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  <w:u w:val="single"/>
        </w:rPr>
        <w:t xml:space="preserve">Teaching Assistant for CHEM 102: General Chemistry </w:t>
      </w:r>
      <w:r w:rsidR="00F72B13">
        <w:rPr>
          <w:sz w:val="20"/>
          <w:u w:val="single"/>
        </w:rPr>
        <w:t>I (Fall 2009)</w:t>
      </w:r>
    </w:p>
    <w:p w:rsidR="006779FF" w:rsidRDefault="006779FF" w:rsidP="00F72B13">
      <w:pPr>
        <w:pStyle w:val="NormalBodyText"/>
        <w:jc w:val="both"/>
        <w:rPr>
          <w:sz w:val="20"/>
        </w:rPr>
      </w:pPr>
      <w:r w:rsidRPr="00820861">
        <w:rPr>
          <w:sz w:val="20"/>
        </w:rPr>
        <w:t>• H</w:t>
      </w:r>
      <w:r w:rsidR="00ED2F8F">
        <w:rPr>
          <w:sz w:val="20"/>
        </w:rPr>
        <w:t>eld</w:t>
      </w:r>
      <w:r w:rsidRPr="00820861">
        <w:rPr>
          <w:sz w:val="20"/>
        </w:rPr>
        <w:t xml:space="preserve"> Six Weekl</w:t>
      </w:r>
      <w:r w:rsidR="000416F0">
        <w:rPr>
          <w:sz w:val="20"/>
        </w:rPr>
        <w:t xml:space="preserve">y 50 minute Discussion Sections, </w:t>
      </w:r>
      <w:r w:rsidR="00043548" w:rsidRPr="00820861">
        <w:rPr>
          <w:sz w:val="20"/>
        </w:rPr>
        <w:t>Grad</w:t>
      </w:r>
      <w:r w:rsidR="00ED2F8F">
        <w:rPr>
          <w:sz w:val="20"/>
        </w:rPr>
        <w:t>ed</w:t>
      </w:r>
      <w:r w:rsidR="00043548" w:rsidRPr="00820861">
        <w:rPr>
          <w:sz w:val="20"/>
        </w:rPr>
        <w:t xml:space="preserve"> Quizzes and Administer</w:t>
      </w:r>
      <w:r w:rsidR="00ED2F8F">
        <w:rPr>
          <w:sz w:val="20"/>
        </w:rPr>
        <w:t>ed</w:t>
      </w:r>
      <w:r w:rsidR="00043548" w:rsidRPr="00820861">
        <w:rPr>
          <w:sz w:val="20"/>
        </w:rPr>
        <w:t xml:space="preserve"> Examinations</w:t>
      </w:r>
    </w:p>
    <w:p w:rsidR="008625B3" w:rsidRPr="00F72B13" w:rsidRDefault="00F72B13" w:rsidP="008625B3">
      <w:pPr>
        <w:pStyle w:val="NormalBodyText"/>
        <w:jc w:val="both"/>
        <w:rPr>
          <w:sz w:val="20"/>
        </w:rPr>
      </w:pPr>
      <w:r>
        <w:rPr>
          <w:sz w:val="20"/>
          <w:u w:val="single"/>
        </w:rPr>
        <w:t>Chemistry Learning Center Tutor (Fall 2009)</w:t>
      </w:r>
    </w:p>
    <w:p w:rsidR="008566F3" w:rsidRPr="00820861" w:rsidRDefault="008566F3" w:rsidP="002740FC">
      <w:pPr>
        <w:pStyle w:val="JobTitle"/>
        <w:spacing w:before="160"/>
        <w:jc w:val="both"/>
        <w:rPr>
          <w:sz w:val="20"/>
        </w:rPr>
      </w:pPr>
      <w:r w:rsidRPr="00820861">
        <w:rPr>
          <w:sz w:val="20"/>
        </w:rPr>
        <w:t>Ro</w:t>
      </w:r>
      <w:r w:rsidR="00F72B13">
        <w:rPr>
          <w:sz w:val="20"/>
        </w:rPr>
        <w:t>chester Institute of Technology</w:t>
      </w:r>
    </w:p>
    <w:p w:rsidR="008566F3" w:rsidRPr="00820861" w:rsidRDefault="008566F3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1008 - 261</w:t>
      </w:r>
      <w:r w:rsidRPr="00820861">
        <w:rPr>
          <w:sz w:val="20"/>
          <w:u w:val="single"/>
        </w:rPr>
        <w:t>: Quantitative Analysis</w:t>
      </w:r>
      <w:r w:rsidR="00F72B13">
        <w:rPr>
          <w:sz w:val="20"/>
          <w:u w:val="single"/>
        </w:rPr>
        <w:t xml:space="preserve"> (Winter 2008-2009)</w:t>
      </w:r>
    </w:p>
    <w:p w:rsidR="008566F3" w:rsidRPr="00820861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Helped Construct</w:t>
      </w:r>
      <w:r w:rsidR="001C41F5" w:rsidRPr="00820861">
        <w:rPr>
          <w:sz w:val="20"/>
        </w:rPr>
        <w:t xml:space="preserve"> </w:t>
      </w:r>
      <w:r w:rsidR="00F62295">
        <w:rPr>
          <w:sz w:val="20"/>
        </w:rPr>
        <w:t xml:space="preserve">and Grade </w:t>
      </w:r>
      <w:r w:rsidR="001C41F5" w:rsidRPr="00820861">
        <w:rPr>
          <w:sz w:val="20"/>
        </w:rPr>
        <w:t xml:space="preserve">Quizzes and Exams </w:t>
      </w:r>
      <w:r w:rsidR="00E756BF">
        <w:rPr>
          <w:sz w:val="20"/>
        </w:rPr>
        <w:t>while</w:t>
      </w:r>
      <w:r w:rsidRPr="00820861">
        <w:rPr>
          <w:sz w:val="20"/>
        </w:rPr>
        <w:t xml:space="preserve"> </w:t>
      </w:r>
      <w:r w:rsidR="00ED2F8F">
        <w:rPr>
          <w:sz w:val="20"/>
        </w:rPr>
        <w:t>Provid</w:t>
      </w:r>
      <w:r w:rsidR="00E756BF">
        <w:rPr>
          <w:sz w:val="20"/>
        </w:rPr>
        <w:t>ing</w:t>
      </w:r>
      <w:r w:rsidR="00ED2F8F">
        <w:rPr>
          <w:sz w:val="20"/>
        </w:rPr>
        <w:t xml:space="preserve"> Tutoring</w:t>
      </w:r>
      <w:r w:rsidR="001C41F5" w:rsidRPr="00820861">
        <w:rPr>
          <w:sz w:val="20"/>
        </w:rPr>
        <w:t xml:space="preserve"> Outside of Class</w:t>
      </w:r>
    </w:p>
    <w:p w:rsidR="008E6807" w:rsidRPr="00820861" w:rsidRDefault="008E6807" w:rsidP="00F72B13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1014 - 447</w:t>
      </w:r>
      <w:r w:rsidRPr="00820861">
        <w:rPr>
          <w:sz w:val="20"/>
          <w:u w:val="single"/>
        </w:rPr>
        <w:t>: Chemical Kinetics Lab</w:t>
      </w:r>
      <w:r w:rsidR="00F72B13">
        <w:rPr>
          <w:sz w:val="20"/>
          <w:u w:val="single"/>
        </w:rPr>
        <w:t xml:space="preserve"> (Fall 2008-2009)</w:t>
      </w:r>
    </w:p>
    <w:p w:rsidR="008566F3" w:rsidRPr="00820861" w:rsidRDefault="008E6807" w:rsidP="00F72B13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Helped Teach</w:t>
      </w:r>
      <w:r w:rsidR="00CC5A18" w:rsidRPr="00820861">
        <w:rPr>
          <w:sz w:val="20"/>
        </w:rPr>
        <w:t xml:space="preserve"> and Assist With the Various Chemical </w:t>
      </w:r>
      <w:r w:rsidR="00EE4A50">
        <w:rPr>
          <w:sz w:val="20"/>
        </w:rPr>
        <w:t>Measurement Techniques</w:t>
      </w:r>
    </w:p>
    <w:p w:rsidR="008566F3" w:rsidRPr="00820861" w:rsidRDefault="008566F3" w:rsidP="00F72B13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1008 - 265</w:t>
      </w:r>
      <w:r w:rsidRPr="00820861">
        <w:rPr>
          <w:sz w:val="20"/>
          <w:u w:val="single"/>
        </w:rPr>
        <w:t xml:space="preserve">: </w:t>
      </w:r>
      <w:r w:rsidR="00CC5A18" w:rsidRPr="00820861">
        <w:rPr>
          <w:sz w:val="20"/>
          <w:u w:val="single"/>
        </w:rPr>
        <w:t>Quantitative Analysis</w:t>
      </w:r>
      <w:r w:rsidRPr="00820861">
        <w:rPr>
          <w:sz w:val="20"/>
          <w:u w:val="single"/>
        </w:rPr>
        <w:t xml:space="preserve"> Lab</w:t>
      </w:r>
      <w:r w:rsidR="00F72B13">
        <w:rPr>
          <w:sz w:val="20"/>
          <w:u w:val="single"/>
        </w:rPr>
        <w:t xml:space="preserve"> (Winter 2006-2007)</w:t>
      </w:r>
    </w:p>
    <w:p w:rsidR="008A2C1F" w:rsidRPr="00820861" w:rsidRDefault="008566F3" w:rsidP="002242FF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756BF">
        <w:rPr>
          <w:sz w:val="20"/>
        </w:rPr>
        <w:t xml:space="preserve">Taught Wet Lab Chemical Techniques, </w:t>
      </w:r>
      <w:r w:rsidRPr="00820861">
        <w:rPr>
          <w:sz w:val="20"/>
        </w:rPr>
        <w:t>Lab Safety</w:t>
      </w:r>
      <w:r w:rsidR="00E756BF">
        <w:rPr>
          <w:sz w:val="20"/>
        </w:rPr>
        <w:t xml:space="preserve"> and </w:t>
      </w:r>
      <w:r w:rsidRPr="00820861">
        <w:rPr>
          <w:sz w:val="20"/>
        </w:rPr>
        <w:t>Help</w:t>
      </w:r>
      <w:r w:rsidR="00ED2F8F">
        <w:rPr>
          <w:sz w:val="20"/>
        </w:rPr>
        <w:t>ed</w:t>
      </w:r>
      <w:r w:rsidRPr="00820861">
        <w:rPr>
          <w:sz w:val="20"/>
        </w:rPr>
        <w:t xml:space="preserve"> Students </w:t>
      </w:r>
      <w:r w:rsidR="00ED2F8F">
        <w:rPr>
          <w:sz w:val="20"/>
        </w:rPr>
        <w:t>Develop</w:t>
      </w:r>
      <w:r w:rsidRPr="00820861">
        <w:rPr>
          <w:sz w:val="20"/>
        </w:rPr>
        <w:t xml:space="preserve"> Lab Writing </w:t>
      </w:r>
      <w:r w:rsidR="00ED2F8F">
        <w:rPr>
          <w:sz w:val="20"/>
        </w:rPr>
        <w:t>Skills</w:t>
      </w:r>
      <w:r w:rsidRPr="00820861">
        <w:rPr>
          <w:sz w:val="20"/>
        </w:rPr>
        <w:t xml:space="preserve"> </w:t>
      </w:r>
    </w:p>
    <w:sectPr w:rsidR="008A2C1F" w:rsidRPr="00820861">
      <w:headerReference w:type="default" r:id="rId28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9EA" w:rsidRDefault="00C179EA">
      <w:pPr>
        <w:spacing w:line="240" w:lineRule="auto"/>
      </w:pPr>
      <w:r>
        <w:separator/>
      </w:r>
    </w:p>
  </w:endnote>
  <w:endnote w:type="continuationSeparator" w:id="0">
    <w:p w:rsidR="00C179EA" w:rsidRDefault="00C17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9EA" w:rsidRDefault="00C179EA">
      <w:pPr>
        <w:spacing w:line="240" w:lineRule="auto"/>
      </w:pPr>
      <w:r>
        <w:separator/>
      </w:r>
    </w:p>
  </w:footnote>
  <w:footnote w:type="continuationSeparator" w:id="0">
    <w:p w:rsidR="00C179EA" w:rsidRDefault="00C17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B3C" w:rsidRDefault="00C179EA">
    <w:pPr>
      <w:pStyle w:val="YourName"/>
    </w:pPr>
    <w:sdt>
      <w:sdtPr>
        <w:alias w:val="Author"/>
        <w:id w:val="25244219"/>
        <w:placeholder>
          <w:docPart w:val="9EA99C4CD5534F66844BEC6198CC7D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232A">
          <w:t>Ryan BRADLEY Jadrich</w:t>
        </w:r>
      </w:sdtContent>
    </w:sdt>
    <w:r w:rsidR="00193F3D">
      <w:tab/>
      <w:t xml:space="preserve">Page </w:t>
    </w:r>
    <w:r w:rsidR="00193F3D">
      <w:fldChar w:fldCharType="begin"/>
    </w:r>
    <w:r w:rsidR="00193F3D">
      <w:instrText xml:space="preserve"> PAGE   \* MERGEFORMAT </w:instrText>
    </w:r>
    <w:r w:rsidR="00193F3D">
      <w:fldChar w:fldCharType="separate"/>
    </w:r>
    <w:r w:rsidR="00877F43">
      <w:rPr>
        <w:noProof/>
      </w:rPr>
      <w:t>2</w:t>
    </w:r>
    <w:r w:rsidR="00193F3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856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8E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19E0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DA6B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31306"/>
    <w:multiLevelType w:val="hybridMultilevel"/>
    <w:tmpl w:val="5DAAC09E"/>
    <w:lvl w:ilvl="0" w:tplc="043A7CE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0EB31C02"/>
    <w:multiLevelType w:val="hybridMultilevel"/>
    <w:tmpl w:val="2BE2DB1E"/>
    <w:lvl w:ilvl="0" w:tplc="BF9446D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305728BA"/>
    <w:multiLevelType w:val="hybridMultilevel"/>
    <w:tmpl w:val="45124D48"/>
    <w:lvl w:ilvl="0" w:tplc="7482199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3DE256B9"/>
    <w:multiLevelType w:val="hybridMultilevel"/>
    <w:tmpl w:val="EE4C9970"/>
    <w:lvl w:ilvl="0" w:tplc="0DC4540E">
      <w:start w:val="1"/>
      <w:numFmt w:val="decimal"/>
      <w:lvlText w:val="(%1)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52100077"/>
    <w:multiLevelType w:val="hybridMultilevel"/>
    <w:tmpl w:val="7F682816"/>
    <w:lvl w:ilvl="0" w:tplc="B16C12DA">
      <w:start w:val="1"/>
      <w:numFmt w:val="decimal"/>
      <w:lvlText w:val="(%1)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>
    <w:nsid w:val="63B27163"/>
    <w:multiLevelType w:val="hybridMultilevel"/>
    <w:tmpl w:val="DF6A615C"/>
    <w:lvl w:ilvl="0" w:tplc="D95ADC82">
      <w:start w:val="1"/>
      <w:numFmt w:val="decimal"/>
      <w:lvlText w:val="(%1)"/>
      <w:lvlJc w:val="left"/>
      <w:pPr>
        <w:ind w:left="648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F5E6C"/>
    <w:rsid w:val="0000723B"/>
    <w:rsid w:val="00010448"/>
    <w:rsid w:val="000238ED"/>
    <w:rsid w:val="0003725E"/>
    <w:rsid w:val="000416F0"/>
    <w:rsid w:val="00043548"/>
    <w:rsid w:val="000467C6"/>
    <w:rsid w:val="0004688A"/>
    <w:rsid w:val="00077F42"/>
    <w:rsid w:val="0008520C"/>
    <w:rsid w:val="000A70E2"/>
    <w:rsid w:val="000B53BA"/>
    <w:rsid w:val="000D48F6"/>
    <w:rsid w:val="000D6342"/>
    <w:rsid w:val="000D7BB0"/>
    <w:rsid w:val="000F15C9"/>
    <w:rsid w:val="000F6E83"/>
    <w:rsid w:val="000F71E2"/>
    <w:rsid w:val="001002A1"/>
    <w:rsid w:val="00106782"/>
    <w:rsid w:val="00132DAF"/>
    <w:rsid w:val="00142572"/>
    <w:rsid w:val="0015682B"/>
    <w:rsid w:val="0016265D"/>
    <w:rsid w:val="001928B6"/>
    <w:rsid w:val="00193F3D"/>
    <w:rsid w:val="001972C1"/>
    <w:rsid w:val="001C41F5"/>
    <w:rsid w:val="001C55E3"/>
    <w:rsid w:val="001D6A2D"/>
    <w:rsid w:val="001F19CA"/>
    <w:rsid w:val="001F5B61"/>
    <w:rsid w:val="00210FD2"/>
    <w:rsid w:val="00211748"/>
    <w:rsid w:val="00214AFD"/>
    <w:rsid w:val="00216936"/>
    <w:rsid w:val="00220056"/>
    <w:rsid w:val="002242FF"/>
    <w:rsid w:val="00225282"/>
    <w:rsid w:val="0024598D"/>
    <w:rsid w:val="002709F9"/>
    <w:rsid w:val="002740FC"/>
    <w:rsid w:val="002A4A99"/>
    <w:rsid w:val="002A641F"/>
    <w:rsid w:val="002D172E"/>
    <w:rsid w:val="002F3E3B"/>
    <w:rsid w:val="00302ACF"/>
    <w:rsid w:val="00302B25"/>
    <w:rsid w:val="0031190A"/>
    <w:rsid w:val="00315925"/>
    <w:rsid w:val="00321BCD"/>
    <w:rsid w:val="003300AC"/>
    <w:rsid w:val="00351002"/>
    <w:rsid w:val="00353D67"/>
    <w:rsid w:val="0035728E"/>
    <w:rsid w:val="00370600"/>
    <w:rsid w:val="0037075C"/>
    <w:rsid w:val="00381E10"/>
    <w:rsid w:val="00382551"/>
    <w:rsid w:val="003A576E"/>
    <w:rsid w:val="003C3EAE"/>
    <w:rsid w:val="003D170F"/>
    <w:rsid w:val="003D5F0F"/>
    <w:rsid w:val="003D7555"/>
    <w:rsid w:val="003D7E57"/>
    <w:rsid w:val="003F1B8B"/>
    <w:rsid w:val="003F4942"/>
    <w:rsid w:val="00424A84"/>
    <w:rsid w:val="00426ECA"/>
    <w:rsid w:val="00430FD2"/>
    <w:rsid w:val="00434309"/>
    <w:rsid w:val="00443D6D"/>
    <w:rsid w:val="004445D8"/>
    <w:rsid w:val="00450C4F"/>
    <w:rsid w:val="0046232A"/>
    <w:rsid w:val="00462B1F"/>
    <w:rsid w:val="004737D4"/>
    <w:rsid w:val="00475F81"/>
    <w:rsid w:val="00491D3C"/>
    <w:rsid w:val="00492BDE"/>
    <w:rsid w:val="00493912"/>
    <w:rsid w:val="00495092"/>
    <w:rsid w:val="00496402"/>
    <w:rsid w:val="004A2AE0"/>
    <w:rsid w:val="004A51FD"/>
    <w:rsid w:val="004B375B"/>
    <w:rsid w:val="004D0110"/>
    <w:rsid w:val="004D69E0"/>
    <w:rsid w:val="004E627E"/>
    <w:rsid w:val="004F5E6C"/>
    <w:rsid w:val="004F6B3C"/>
    <w:rsid w:val="00501E59"/>
    <w:rsid w:val="0050430A"/>
    <w:rsid w:val="00505277"/>
    <w:rsid w:val="00507714"/>
    <w:rsid w:val="005101DF"/>
    <w:rsid w:val="0052105A"/>
    <w:rsid w:val="00530152"/>
    <w:rsid w:val="00531D2F"/>
    <w:rsid w:val="0053701D"/>
    <w:rsid w:val="0055764F"/>
    <w:rsid w:val="0057744E"/>
    <w:rsid w:val="005813A3"/>
    <w:rsid w:val="005864F1"/>
    <w:rsid w:val="005A0735"/>
    <w:rsid w:val="005B6029"/>
    <w:rsid w:val="005B6794"/>
    <w:rsid w:val="005C3974"/>
    <w:rsid w:val="005D096A"/>
    <w:rsid w:val="005E0DE9"/>
    <w:rsid w:val="005E1D56"/>
    <w:rsid w:val="005E2691"/>
    <w:rsid w:val="005E7B75"/>
    <w:rsid w:val="005F2A99"/>
    <w:rsid w:val="005F5AFD"/>
    <w:rsid w:val="0060557D"/>
    <w:rsid w:val="00605ED9"/>
    <w:rsid w:val="00633F56"/>
    <w:rsid w:val="0067112A"/>
    <w:rsid w:val="00672DDD"/>
    <w:rsid w:val="00676218"/>
    <w:rsid w:val="006779FF"/>
    <w:rsid w:val="00677F92"/>
    <w:rsid w:val="00682072"/>
    <w:rsid w:val="00695C27"/>
    <w:rsid w:val="006D6861"/>
    <w:rsid w:val="006E0905"/>
    <w:rsid w:val="006F0214"/>
    <w:rsid w:val="006F211D"/>
    <w:rsid w:val="006F382E"/>
    <w:rsid w:val="007032D5"/>
    <w:rsid w:val="007036CD"/>
    <w:rsid w:val="00717567"/>
    <w:rsid w:val="007265E1"/>
    <w:rsid w:val="00732F8B"/>
    <w:rsid w:val="007354F4"/>
    <w:rsid w:val="00737454"/>
    <w:rsid w:val="00743863"/>
    <w:rsid w:val="007455B0"/>
    <w:rsid w:val="007502FE"/>
    <w:rsid w:val="00754323"/>
    <w:rsid w:val="00756282"/>
    <w:rsid w:val="00757443"/>
    <w:rsid w:val="007610A0"/>
    <w:rsid w:val="007643C9"/>
    <w:rsid w:val="007754ED"/>
    <w:rsid w:val="00782124"/>
    <w:rsid w:val="0079792D"/>
    <w:rsid w:val="007A514A"/>
    <w:rsid w:val="007A693E"/>
    <w:rsid w:val="007C6F40"/>
    <w:rsid w:val="007E30A2"/>
    <w:rsid w:val="007E65F1"/>
    <w:rsid w:val="007F0555"/>
    <w:rsid w:val="008050DA"/>
    <w:rsid w:val="00820861"/>
    <w:rsid w:val="008332C9"/>
    <w:rsid w:val="00844FD8"/>
    <w:rsid w:val="00853DD6"/>
    <w:rsid w:val="00854758"/>
    <w:rsid w:val="008566F3"/>
    <w:rsid w:val="008625B3"/>
    <w:rsid w:val="008667F1"/>
    <w:rsid w:val="00870AB3"/>
    <w:rsid w:val="008739FA"/>
    <w:rsid w:val="00877F43"/>
    <w:rsid w:val="00885BA3"/>
    <w:rsid w:val="008A2C1F"/>
    <w:rsid w:val="008B1044"/>
    <w:rsid w:val="008C28E3"/>
    <w:rsid w:val="008C2D42"/>
    <w:rsid w:val="008D3E08"/>
    <w:rsid w:val="008E2D83"/>
    <w:rsid w:val="008E6807"/>
    <w:rsid w:val="008F2797"/>
    <w:rsid w:val="00921BA6"/>
    <w:rsid w:val="00922809"/>
    <w:rsid w:val="00943B38"/>
    <w:rsid w:val="00947A81"/>
    <w:rsid w:val="009502BD"/>
    <w:rsid w:val="009545CA"/>
    <w:rsid w:val="00982C08"/>
    <w:rsid w:val="00984809"/>
    <w:rsid w:val="00990B8A"/>
    <w:rsid w:val="00994B62"/>
    <w:rsid w:val="00996317"/>
    <w:rsid w:val="009B1056"/>
    <w:rsid w:val="009B74D7"/>
    <w:rsid w:val="009C3381"/>
    <w:rsid w:val="009E013D"/>
    <w:rsid w:val="009E2703"/>
    <w:rsid w:val="009F12BF"/>
    <w:rsid w:val="009F1C15"/>
    <w:rsid w:val="00A06475"/>
    <w:rsid w:val="00A06FA3"/>
    <w:rsid w:val="00A153E0"/>
    <w:rsid w:val="00A16FA1"/>
    <w:rsid w:val="00A2277A"/>
    <w:rsid w:val="00A40935"/>
    <w:rsid w:val="00A40B14"/>
    <w:rsid w:val="00A44EB0"/>
    <w:rsid w:val="00A52A12"/>
    <w:rsid w:val="00A61019"/>
    <w:rsid w:val="00A67384"/>
    <w:rsid w:val="00A743CD"/>
    <w:rsid w:val="00A9104A"/>
    <w:rsid w:val="00A94AB6"/>
    <w:rsid w:val="00A95BD9"/>
    <w:rsid w:val="00AA1425"/>
    <w:rsid w:val="00AA3026"/>
    <w:rsid w:val="00AD2037"/>
    <w:rsid w:val="00AD732C"/>
    <w:rsid w:val="00AE1BD7"/>
    <w:rsid w:val="00AE3B3B"/>
    <w:rsid w:val="00AE4855"/>
    <w:rsid w:val="00AE6FB1"/>
    <w:rsid w:val="00AE7BBE"/>
    <w:rsid w:val="00B11A7C"/>
    <w:rsid w:val="00B15BBD"/>
    <w:rsid w:val="00B20400"/>
    <w:rsid w:val="00B25A4E"/>
    <w:rsid w:val="00B3312D"/>
    <w:rsid w:val="00B36D56"/>
    <w:rsid w:val="00B418E0"/>
    <w:rsid w:val="00B46B03"/>
    <w:rsid w:val="00B46E11"/>
    <w:rsid w:val="00B478B9"/>
    <w:rsid w:val="00B505C5"/>
    <w:rsid w:val="00B66CAD"/>
    <w:rsid w:val="00B73003"/>
    <w:rsid w:val="00B7358F"/>
    <w:rsid w:val="00B73D15"/>
    <w:rsid w:val="00B82DBE"/>
    <w:rsid w:val="00B9588E"/>
    <w:rsid w:val="00BA69AC"/>
    <w:rsid w:val="00BB7DD6"/>
    <w:rsid w:val="00BC3B69"/>
    <w:rsid w:val="00BD222C"/>
    <w:rsid w:val="00BD23F5"/>
    <w:rsid w:val="00BD2D7A"/>
    <w:rsid w:val="00BD3653"/>
    <w:rsid w:val="00BE640F"/>
    <w:rsid w:val="00BF1397"/>
    <w:rsid w:val="00BF2F1B"/>
    <w:rsid w:val="00BF6006"/>
    <w:rsid w:val="00C056A4"/>
    <w:rsid w:val="00C1410F"/>
    <w:rsid w:val="00C179EA"/>
    <w:rsid w:val="00C26933"/>
    <w:rsid w:val="00C4267A"/>
    <w:rsid w:val="00C6229D"/>
    <w:rsid w:val="00C633AD"/>
    <w:rsid w:val="00C673F5"/>
    <w:rsid w:val="00C74FFE"/>
    <w:rsid w:val="00C81CCF"/>
    <w:rsid w:val="00C833DA"/>
    <w:rsid w:val="00C845FC"/>
    <w:rsid w:val="00C90F36"/>
    <w:rsid w:val="00CB1F5F"/>
    <w:rsid w:val="00CC1AAC"/>
    <w:rsid w:val="00CC5A18"/>
    <w:rsid w:val="00CD1E5C"/>
    <w:rsid w:val="00CD412C"/>
    <w:rsid w:val="00CE2BDB"/>
    <w:rsid w:val="00CE4193"/>
    <w:rsid w:val="00CF0657"/>
    <w:rsid w:val="00D04D79"/>
    <w:rsid w:val="00D113F3"/>
    <w:rsid w:val="00D11E45"/>
    <w:rsid w:val="00D1287A"/>
    <w:rsid w:val="00D2292E"/>
    <w:rsid w:val="00D234E5"/>
    <w:rsid w:val="00D23AEE"/>
    <w:rsid w:val="00D249EA"/>
    <w:rsid w:val="00D26BAE"/>
    <w:rsid w:val="00D56C0D"/>
    <w:rsid w:val="00D62117"/>
    <w:rsid w:val="00D631C7"/>
    <w:rsid w:val="00D66AAB"/>
    <w:rsid w:val="00D70153"/>
    <w:rsid w:val="00D70EE6"/>
    <w:rsid w:val="00D76136"/>
    <w:rsid w:val="00D81155"/>
    <w:rsid w:val="00D9345C"/>
    <w:rsid w:val="00DA7522"/>
    <w:rsid w:val="00DA75F9"/>
    <w:rsid w:val="00DB04A0"/>
    <w:rsid w:val="00DB31C0"/>
    <w:rsid w:val="00DB365C"/>
    <w:rsid w:val="00DC5512"/>
    <w:rsid w:val="00DC6BB2"/>
    <w:rsid w:val="00DD382F"/>
    <w:rsid w:val="00DD799E"/>
    <w:rsid w:val="00DF31F6"/>
    <w:rsid w:val="00DF73C6"/>
    <w:rsid w:val="00E24A93"/>
    <w:rsid w:val="00E319C7"/>
    <w:rsid w:val="00E355C1"/>
    <w:rsid w:val="00E366D0"/>
    <w:rsid w:val="00E50CD2"/>
    <w:rsid w:val="00E546F3"/>
    <w:rsid w:val="00E63951"/>
    <w:rsid w:val="00E70ABD"/>
    <w:rsid w:val="00E74F6B"/>
    <w:rsid w:val="00E756BF"/>
    <w:rsid w:val="00E7608B"/>
    <w:rsid w:val="00E76F63"/>
    <w:rsid w:val="00E773A8"/>
    <w:rsid w:val="00E916BD"/>
    <w:rsid w:val="00E93076"/>
    <w:rsid w:val="00E96DA4"/>
    <w:rsid w:val="00EA3163"/>
    <w:rsid w:val="00EA3931"/>
    <w:rsid w:val="00EA521A"/>
    <w:rsid w:val="00EB23E4"/>
    <w:rsid w:val="00EB7677"/>
    <w:rsid w:val="00ED2F8F"/>
    <w:rsid w:val="00ED3A67"/>
    <w:rsid w:val="00EE4A50"/>
    <w:rsid w:val="00F07499"/>
    <w:rsid w:val="00F435D0"/>
    <w:rsid w:val="00F46E54"/>
    <w:rsid w:val="00F5394A"/>
    <w:rsid w:val="00F550C1"/>
    <w:rsid w:val="00F62110"/>
    <w:rsid w:val="00F62295"/>
    <w:rsid w:val="00F6515A"/>
    <w:rsid w:val="00F67414"/>
    <w:rsid w:val="00F72B13"/>
    <w:rsid w:val="00F77DCB"/>
    <w:rsid w:val="00F8149F"/>
    <w:rsid w:val="00FD0794"/>
    <w:rsid w:val="00FE3BCA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Strong">
    <w:name w:val="Strong"/>
    <w:basedOn w:val="DefaultParagraphFont"/>
    <w:uiPriority w:val="2"/>
    <w:qFormat/>
    <w:rsid w:val="00D70EE6"/>
    <w:rPr>
      <w:b/>
      <w:bCs/>
    </w:rPr>
  </w:style>
  <w:style w:type="character" w:styleId="Hyperlink">
    <w:name w:val="Hyperlink"/>
    <w:basedOn w:val="DefaultParagraphFont"/>
    <w:uiPriority w:val="99"/>
    <w:unhideWhenUsed/>
    <w:rsid w:val="00302A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1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deals.illinois.edu/handle/2142/72919" TargetMode="External"/><Relationship Id="rId18" Type="http://schemas.openxmlformats.org/officeDocument/2006/relationships/hyperlink" Target="https://www.linkedin.com/pub/kevin-marcell/12/589/762" TargetMode="External"/><Relationship Id="rId26" Type="http://schemas.openxmlformats.org/officeDocument/2006/relationships/hyperlink" Target="http://dx.doi.org/10.1103/PhysRevLett.113.20830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rjadrich/peer_reviewed_publications/blob/master/publications/Assembly_of_Nothing_Equilibrium_Fluids_with_Designed_Structured_Porosity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yan-jadrich-71190b5b" TargetMode="External"/><Relationship Id="rId17" Type="http://schemas.openxmlformats.org/officeDocument/2006/relationships/hyperlink" Target="http://www.truskettgroup.com/" TargetMode="External"/><Relationship Id="rId25" Type="http://schemas.openxmlformats.org/officeDocument/2006/relationships/hyperlink" Target="https://github.com/rjadrich/peer_reviewed_publications/blob/master/publications/Equilibrium_Cluster_Fluids_Pair_Interactions_via_Inverse_Desig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kevinsafford" TargetMode="External"/><Relationship Id="rId20" Type="http://schemas.openxmlformats.org/officeDocument/2006/relationships/hyperlink" Target="http://dx.doi.org/10.1039/C5SM03068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jadrich@gmail.com" TargetMode="External"/><Relationship Id="rId24" Type="http://schemas.openxmlformats.org/officeDocument/2006/relationships/hyperlink" Target="http://t.co/lrxJI9PMaV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rjadrich/disaster_detection_via_twitter" TargetMode="External"/><Relationship Id="rId23" Type="http://schemas.openxmlformats.org/officeDocument/2006/relationships/hyperlink" Target="https://github.com/rjadrich/peer_reviewed_publications/blob/master/publications/Linking_Semiconductor_Nanocrystals_into_Gel_Networks_through_all_Inorganic_Bridges.pdf" TargetMode="External"/><Relationship Id="rId28" Type="http://schemas.openxmlformats.org/officeDocument/2006/relationships/header" Target="header1.xml"/><Relationship Id="rId10" Type="http://schemas.openxmlformats.org/officeDocument/2006/relationships/hyperlink" Target="mailto:rjadrich@utexas.edu" TargetMode="External"/><Relationship Id="rId19" Type="http://schemas.openxmlformats.org/officeDocument/2006/relationships/hyperlink" Target="https://github.com/rjadrich/peer_reviewed_publications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matse.illinois.edu/directory/profile/kschweiz" TargetMode="External"/><Relationship Id="rId22" Type="http://schemas.openxmlformats.org/officeDocument/2006/relationships/hyperlink" Target="http://dx.doi.org/10.1002/anie.201508641" TargetMode="External"/><Relationship Id="rId27" Type="http://schemas.openxmlformats.org/officeDocument/2006/relationships/hyperlink" Target="https://github.com/rjadrich/peer_reviewed_publications/blob/master/publications/Directing_Colloidal_Assembly_and_a_Metal-Insulator_Transition_Using_a_Quench-Disordered_Porous_Rod_Template.pdf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09C60B0A294DBFB0AA6B363045C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3782E-564C-4AAB-80B5-7DC3120B2441}"/>
      </w:docPartPr>
      <w:docPartBody>
        <w:p w:rsidR="00836D53" w:rsidRDefault="00EC1597">
          <w:pPr>
            <w:pStyle w:val="6109C60B0A294DBFB0AA6B363045C702"/>
          </w:pPr>
          <w:r>
            <w:t>[your name]</w:t>
          </w:r>
        </w:p>
      </w:docPartBody>
    </w:docPart>
    <w:docPart>
      <w:docPartPr>
        <w:name w:val="9EA99C4CD5534F66844BEC6198CC7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21BE0-A332-4847-81FC-932D8CECA033}"/>
      </w:docPartPr>
      <w:docPartBody>
        <w:p w:rsidR="00836D53" w:rsidRDefault="005914F2" w:rsidP="005914F2">
          <w:pPr>
            <w:pStyle w:val="9EA99C4CD5534F66844BEC6198CC7D99"/>
          </w:pPr>
          <w:r>
            <w:t>[Start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F2"/>
    <w:rsid w:val="001652DB"/>
    <w:rsid w:val="00182991"/>
    <w:rsid w:val="00251BC1"/>
    <w:rsid w:val="002F1EB0"/>
    <w:rsid w:val="003115D1"/>
    <w:rsid w:val="00324160"/>
    <w:rsid w:val="003340A3"/>
    <w:rsid w:val="003A3B07"/>
    <w:rsid w:val="005232E4"/>
    <w:rsid w:val="00545A67"/>
    <w:rsid w:val="005914F2"/>
    <w:rsid w:val="006021CB"/>
    <w:rsid w:val="0065644A"/>
    <w:rsid w:val="006A1408"/>
    <w:rsid w:val="006E1FEB"/>
    <w:rsid w:val="00727B7C"/>
    <w:rsid w:val="007A4AF9"/>
    <w:rsid w:val="007F178D"/>
    <w:rsid w:val="00815AD3"/>
    <w:rsid w:val="00836D53"/>
    <w:rsid w:val="00846D1E"/>
    <w:rsid w:val="00877D73"/>
    <w:rsid w:val="008B4C8E"/>
    <w:rsid w:val="008C0D34"/>
    <w:rsid w:val="00AA03BB"/>
    <w:rsid w:val="00AA7C66"/>
    <w:rsid w:val="00AB400E"/>
    <w:rsid w:val="00B52E11"/>
    <w:rsid w:val="00BB5BDC"/>
    <w:rsid w:val="00C55D88"/>
    <w:rsid w:val="00D519C1"/>
    <w:rsid w:val="00D61982"/>
    <w:rsid w:val="00E25313"/>
    <w:rsid w:val="00E36DC9"/>
    <w:rsid w:val="00E92B44"/>
    <w:rsid w:val="00EC1597"/>
    <w:rsid w:val="00ED5E99"/>
    <w:rsid w:val="00EE1FA7"/>
    <w:rsid w:val="00F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C60B0A294DBFB0AA6B363045C702">
    <w:name w:val="6109C60B0A294DBFB0AA6B363045C702"/>
  </w:style>
  <w:style w:type="paragraph" w:customStyle="1" w:styleId="CC5BB8B931B04B6DAD956562842E469D">
    <w:name w:val="CC5BB8B931B04B6DAD956562842E469D"/>
  </w:style>
  <w:style w:type="paragraph" w:customStyle="1" w:styleId="B743BEFD62C7494C8F69C3BEC30CDBA3">
    <w:name w:val="B743BEFD62C7494C8F69C3BEC30CDBA3"/>
  </w:style>
  <w:style w:type="paragraph" w:customStyle="1" w:styleId="428EF82BA02D4D998DBB64407B980EFF">
    <w:name w:val="428EF82BA02D4D998DBB64407B980EFF"/>
  </w:style>
  <w:style w:type="paragraph" w:customStyle="1" w:styleId="C8DA008355BE4E818C6DB38F9FF8236C">
    <w:name w:val="C8DA008355BE4E818C6DB38F9FF8236C"/>
  </w:style>
  <w:style w:type="paragraph" w:customStyle="1" w:styleId="EF8151A1A8D1437A80AF65AB1F38208D">
    <w:name w:val="EF8151A1A8D1437A80AF65AB1F38208D"/>
  </w:style>
  <w:style w:type="paragraph" w:customStyle="1" w:styleId="D6C9615F15F0439F860969E76258FF7A">
    <w:name w:val="D6C9615F15F0439F860969E76258FF7A"/>
  </w:style>
  <w:style w:type="paragraph" w:customStyle="1" w:styleId="52AE70D22BCA493BAD8D9C29F6D72C25">
    <w:name w:val="52AE70D22BCA493BAD8D9C29F6D72C25"/>
  </w:style>
  <w:style w:type="paragraph" w:customStyle="1" w:styleId="03DC9F34BFBD4562AEF04FDBD0E48598">
    <w:name w:val="03DC9F34BFBD4562AEF04FDBD0E48598"/>
  </w:style>
  <w:style w:type="paragraph" w:customStyle="1" w:styleId="67BF7FC91EE443918BBF4BE35627F0AF">
    <w:name w:val="67BF7FC91EE443918BBF4BE35627F0AF"/>
  </w:style>
  <w:style w:type="paragraph" w:customStyle="1" w:styleId="5B3B176FAEDB4F7E9B3E6ED0A1F5FF57">
    <w:name w:val="5B3B176FAEDB4F7E9B3E6ED0A1F5FF57"/>
  </w:style>
  <w:style w:type="paragraph" w:customStyle="1" w:styleId="DAAF79A52E8B43019E77B69CB0512706">
    <w:name w:val="DAAF79A52E8B43019E77B69CB0512706"/>
  </w:style>
  <w:style w:type="paragraph" w:customStyle="1" w:styleId="69572221D673439EBE4AB362E8C0517F">
    <w:name w:val="69572221D673439EBE4AB362E8C0517F"/>
  </w:style>
  <w:style w:type="paragraph" w:customStyle="1" w:styleId="1FBA54111279475A94ACF803006EBBF1">
    <w:name w:val="1FBA54111279475A94ACF803006EBBF1"/>
  </w:style>
  <w:style w:type="paragraph" w:customStyle="1" w:styleId="DFA151B4F16D40BD8C65E1068828048A">
    <w:name w:val="DFA151B4F16D40BD8C65E1068828048A"/>
  </w:style>
  <w:style w:type="paragraph" w:customStyle="1" w:styleId="1FAE6F76CBCF4BB7BA29E5A634B69781">
    <w:name w:val="1FAE6F76CBCF4BB7BA29E5A634B69781"/>
  </w:style>
  <w:style w:type="paragraph" w:customStyle="1" w:styleId="F57FA2C873014342A1EE24CF405B5A5B">
    <w:name w:val="F57FA2C873014342A1EE24CF405B5A5B"/>
  </w:style>
  <w:style w:type="paragraph" w:customStyle="1" w:styleId="CA49D395A09E47C89FB7991B4457F60C">
    <w:name w:val="CA49D395A09E47C89FB7991B4457F60C"/>
  </w:style>
  <w:style w:type="paragraph" w:customStyle="1" w:styleId="68F4AE7277D047AB9F10954A74943050">
    <w:name w:val="68F4AE7277D047AB9F10954A74943050"/>
  </w:style>
  <w:style w:type="paragraph" w:customStyle="1" w:styleId="830ECE6E3AAE4032938869FD237643A1">
    <w:name w:val="830ECE6E3AAE4032938869FD237643A1"/>
  </w:style>
  <w:style w:type="paragraph" w:customStyle="1" w:styleId="7539828FF8C04F86A475778AC736B36E">
    <w:name w:val="7539828FF8C04F86A475778AC736B36E"/>
  </w:style>
  <w:style w:type="paragraph" w:customStyle="1" w:styleId="3C12A4ADC3B2457599B7C787FA57522E">
    <w:name w:val="3C12A4ADC3B2457599B7C787FA57522E"/>
  </w:style>
  <w:style w:type="paragraph" w:customStyle="1" w:styleId="4DA1C483008A48ACB432D65696D76EC8">
    <w:name w:val="4DA1C483008A48ACB432D65696D76EC8"/>
  </w:style>
  <w:style w:type="paragraph" w:customStyle="1" w:styleId="77ABE865A76D4C8D907C3CFCAE99E9AD">
    <w:name w:val="77ABE865A76D4C8D907C3CFCAE99E9AD"/>
  </w:style>
  <w:style w:type="paragraph" w:customStyle="1" w:styleId="4ED1C720C8214BC08333044D874E01FA">
    <w:name w:val="4ED1C720C8214BC08333044D874E01FA"/>
  </w:style>
  <w:style w:type="paragraph" w:customStyle="1" w:styleId="4AEA4814E2054FA6A28AA32436718ADF">
    <w:name w:val="4AEA4814E2054FA6A28AA32436718ADF"/>
  </w:style>
  <w:style w:type="paragraph" w:customStyle="1" w:styleId="8AF7DD0228514D23916865F0593357FC">
    <w:name w:val="8AF7DD0228514D23916865F0593357FC"/>
  </w:style>
  <w:style w:type="paragraph" w:customStyle="1" w:styleId="F9A78F35A2CD4366B3BAB88B1252A816">
    <w:name w:val="F9A78F35A2CD4366B3BAB88B1252A816"/>
  </w:style>
  <w:style w:type="paragraph" w:customStyle="1" w:styleId="D1478657B14D41B0B79CDA6D1FC7F193">
    <w:name w:val="D1478657B14D41B0B79CDA6D1FC7F193"/>
  </w:style>
  <w:style w:type="paragraph" w:customStyle="1" w:styleId="54FF0550A60D44FA92FE194CDAC6F73D">
    <w:name w:val="54FF0550A60D44FA92FE194CDAC6F73D"/>
  </w:style>
  <w:style w:type="paragraph" w:customStyle="1" w:styleId="73D5740D918A4926BA5B3D99502CD251">
    <w:name w:val="73D5740D918A4926BA5B3D99502CD251"/>
  </w:style>
  <w:style w:type="paragraph" w:customStyle="1" w:styleId="94019FA6976E4655AAA89E79AC803B93">
    <w:name w:val="94019FA6976E4655AAA89E79AC803B93"/>
  </w:style>
  <w:style w:type="paragraph" w:customStyle="1" w:styleId="4E4DE44C7DAC4F34B8F06400B8B86853">
    <w:name w:val="4E4DE44C7DAC4F34B8F06400B8B86853"/>
  </w:style>
  <w:style w:type="paragraph" w:customStyle="1" w:styleId="B052C6BC6C8A437580DB7C043651F5D5">
    <w:name w:val="B052C6BC6C8A437580DB7C043651F5D5"/>
  </w:style>
  <w:style w:type="paragraph" w:customStyle="1" w:styleId="8D415924111347099470C6AE6E08599A">
    <w:name w:val="8D415924111347099470C6AE6E08599A"/>
  </w:style>
  <w:style w:type="paragraph" w:customStyle="1" w:styleId="18570CD09890496B9830E4A6A896629C">
    <w:name w:val="18570CD09890496B9830E4A6A896629C"/>
  </w:style>
  <w:style w:type="paragraph" w:customStyle="1" w:styleId="B18B750B509941BCAB5495CDB8C263B0">
    <w:name w:val="B18B750B509941BCAB5495CDB8C263B0"/>
  </w:style>
  <w:style w:type="paragraph" w:customStyle="1" w:styleId="4E87AB784CCD4D32B4EE1A45A02AC1CD">
    <w:name w:val="4E87AB784CCD4D32B4EE1A45A02AC1CD"/>
  </w:style>
  <w:style w:type="paragraph" w:customStyle="1" w:styleId="CB04888A7E414EB48F2CEED38AC061A3">
    <w:name w:val="CB04888A7E414EB48F2CEED38AC061A3"/>
  </w:style>
  <w:style w:type="paragraph" w:customStyle="1" w:styleId="808F1B979DB64DAC832DB02452EF5F00">
    <w:name w:val="808F1B979DB64DAC832DB02452EF5F00"/>
  </w:style>
  <w:style w:type="paragraph" w:customStyle="1" w:styleId="DEC4C01C31C1460CB6DE8E6B481FB499">
    <w:name w:val="DEC4C01C31C1460CB6DE8E6B481FB499"/>
  </w:style>
  <w:style w:type="paragraph" w:customStyle="1" w:styleId="2E2F024EEE4042FAA0CAD49D499BB833">
    <w:name w:val="2E2F024EEE4042FAA0CAD49D499BB833"/>
  </w:style>
  <w:style w:type="paragraph" w:customStyle="1" w:styleId="0D73678636BD4C9EA24E7FE248E52443">
    <w:name w:val="0D73678636BD4C9EA24E7FE248E52443"/>
  </w:style>
  <w:style w:type="paragraph" w:customStyle="1" w:styleId="4D1C73788CAD459284C1554BC9ADC3E8">
    <w:name w:val="4D1C73788CAD459284C1554BC9ADC3E8"/>
  </w:style>
  <w:style w:type="paragraph" w:customStyle="1" w:styleId="1E9E3E3B1DBB49229E8E569EC022F511">
    <w:name w:val="1E9E3E3B1DBB49229E8E569EC022F511"/>
  </w:style>
  <w:style w:type="paragraph" w:customStyle="1" w:styleId="7246AB16AD71464CB446AAF8F9B3EE95">
    <w:name w:val="7246AB16AD71464CB446AAF8F9B3EE95"/>
  </w:style>
  <w:style w:type="paragraph" w:customStyle="1" w:styleId="04D94325320F4FF89927227128D672C7">
    <w:name w:val="04D94325320F4FF89927227128D672C7"/>
  </w:style>
  <w:style w:type="paragraph" w:customStyle="1" w:styleId="2DF703B89C124FEBBB2D80F8AFEB1F66">
    <w:name w:val="2DF703B89C124FEBBB2D80F8AFEB1F66"/>
  </w:style>
  <w:style w:type="paragraph" w:customStyle="1" w:styleId="57F49B106C4B45A19566C407C96B8C3E">
    <w:name w:val="57F49B106C4B45A19566C407C96B8C3E"/>
  </w:style>
  <w:style w:type="paragraph" w:customStyle="1" w:styleId="5417E663E86F45CD97C7EC8E9882FFBB">
    <w:name w:val="5417E663E86F45CD97C7EC8E9882FFBB"/>
  </w:style>
  <w:style w:type="paragraph" w:customStyle="1" w:styleId="AD09F561B0AB4237A34D768E8D6B78CF">
    <w:name w:val="AD09F561B0AB4237A34D768E8D6B78CF"/>
  </w:style>
  <w:style w:type="paragraph" w:customStyle="1" w:styleId="91512AD46F36423788B21B6C5CE914BB">
    <w:name w:val="91512AD46F36423788B21B6C5CE914BB"/>
  </w:style>
  <w:style w:type="paragraph" w:customStyle="1" w:styleId="473D4465756E4EA2AACD7BA6F60495E8">
    <w:name w:val="473D4465756E4EA2AACD7BA6F60495E8"/>
  </w:style>
  <w:style w:type="paragraph" w:customStyle="1" w:styleId="49EC4D7347D34ECCB0CC3D7EE0F73B8F">
    <w:name w:val="49EC4D7347D34ECCB0CC3D7EE0F73B8F"/>
  </w:style>
  <w:style w:type="paragraph" w:customStyle="1" w:styleId="7BDAB3F6F8E24DFC91D8E0FB925DFD39">
    <w:name w:val="7BDAB3F6F8E24DFC91D8E0FB925DFD39"/>
  </w:style>
  <w:style w:type="paragraph" w:customStyle="1" w:styleId="EFDD1F81F5F741BBB61A9A280B2D24B1">
    <w:name w:val="EFDD1F81F5F741BBB61A9A280B2D24B1"/>
  </w:style>
  <w:style w:type="paragraph" w:customStyle="1" w:styleId="0DDF6BE93CC94B62A88B973B952CFC82">
    <w:name w:val="0DDF6BE93CC94B62A88B973B952CFC82"/>
  </w:style>
  <w:style w:type="paragraph" w:customStyle="1" w:styleId="C94AAD06B55C44AFAE74267F5BC59A48">
    <w:name w:val="C94AAD06B55C44AFAE74267F5BC59A48"/>
  </w:style>
  <w:style w:type="paragraph" w:customStyle="1" w:styleId="8D55C4675C4046779C6538905DCA3676">
    <w:name w:val="8D55C4675C4046779C6538905DCA3676"/>
  </w:style>
  <w:style w:type="paragraph" w:customStyle="1" w:styleId="9210FC2895E347879F4FD9156D45B2A5">
    <w:name w:val="9210FC2895E347879F4FD9156D45B2A5"/>
  </w:style>
  <w:style w:type="paragraph" w:customStyle="1" w:styleId="3CB0FAAAD2F0444A81A728331CDB50F2">
    <w:name w:val="3CB0FAAAD2F0444A81A728331CDB50F2"/>
  </w:style>
  <w:style w:type="paragraph" w:customStyle="1" w:styleId="FD9E7BAB18EB4B6D8749486D34E12790">
    <w:name w:val="FD9E7BAB18EB4B6D8749486D34E12790"/>
  </w:style>
  <w:style w:type="paragraph" w:customStyle="1" w:styleId="631694890C1141038FF08D6A9F7188AC">
    <w:name w:val="631694890C1141038FF08D6A9F7188AC"/>
  </w:style>
  <w:style w:type="paragraph" w:customStyle="1" w:styleId="642FB94A04F8408F82893A446FF84627">
    <w:name w:val="642FB94A04F8408F82893A446FF84627"/>
  </w:style>
  <w:style w:type="paragraph" w:customStyle="1" w:styleId="4ECA92AAFA7B439A8B8745719392D030">
    <w:name w:val="4ECA92AAFA7B439A8B8745719392D030"/>
  </w:style>
  <w:style w:type="paragraph" w:customStyle="1" w:styleId="E4DE92A2F62F4D84A87E18BFBA364FC9">
    <w:name w:val="E4DE92A2F62F4D84A87E18BFBA364FC9"/>
  </w:style>
  <w:style w:type="paragraph" w:customStyle="1" w:styleId="8E4C1CEFD897496ABF1C45A80DB601CE">
    <w:name w:val="8E4C1CEFD897496ABF1C45A80DB601CE"/>
  </w:style>
  <w:style w:type="paragraph" w:customStyle="1" w:styleId="4AAFC4DA83A84B959D1001DA4C457B02">
    <w:name w:val="4AAFC4DA83A84B959D1001DA4C457B02"/>
  </w:style>
  <w:style w:type="paragraph" w:customStyle="1" w:styleId="3095CE379A8A45BABAB34F156A7BE560">
    <w:name w:val="3095CE379A8A45BABAB34F156A7BE560"/>
  </w:style>
  <w:style w:type="paragraph" w:customStyle="1" w:styleId="4D7E89693D04408280CF3AC14DED1472">
    <w:name w:val="4D7E89693D04408280CF3AC14DED1472"/>
  </w:style>
  <w:style w:type="paragraph" w:customStyle="1" w:styleId="7F22D7BA64D34C048FE81BDC6D44DC49">
    <w:name w:val="7F22D7BA64D34C048FE81BDC6D44DC49"/>
  </w:style>
  <w:style w:type="paragraph" w:customStyle="1" w:styleId="B28EE5287C3E4F018D0D110BB7B46902">
    <w:name w:val="B28EE5287C3E4F018D0D110BB7B46902"/>
  </w:style>
  <w:style w:type="paragraph" w:customStyle="1" w:styleId="BE12F0F4C6B14BAA8BC192B49DA36747">
    <w:name w:val="BE12F0F4C6B14BAA8BC192B49DA36747"/>
  </w:style>
  <w:style w:type="paragraph" w:customStyle="1" w:styleId="F2476023BEC94FB291851CF41BDEC7D2">
    <w:name w:val="F2476023BEC94FB291851CF41BDEC7D2"/>
  </w:style>
  <w:style w:type="paragraph" w:customStyle="1" w:styleId="0020FF726E5C4406BE0EC7899E86B996">
    <w:name w:val="0020FF726E5C4406BE0EC7899E86B996"/>
  </w:style>
  <w:style w:type="paragraph" w:customStyle="1" w:styleId="30DF745AFE1E46789B483DE529F7B5EF">
    <w:name w:val="30DF745AFE1E46789B483DE529F7B5EF"/>
    <w:rsid w:val="005914F2"/>
  </w:style>
  <w:style w:type="paragraph" w:customStyle="1" w:styleId="DCFF91D8A7D749C8BF7AABFAF6C5203E">
    <w:name w:val="DCFF91D8A7D749C8BF7AABFAF6C5203E"/>
    <w:rsid w:val="005914F2"/>
  </w:style>
  <w:style w:type="paragraph" w:customStyle="1" w:styleId="F9550B05B34247649A7E68A1B3BB5B86">
    <w:name w:val="F9550B05B34247649A7E68A1B3BB5B86"/>
    <w:rsid w:val="005914F2"/>
  </w:style>
  <w:style w:type="paragraph" w:customStyle="1" w:styleId="7DE8FDB7ABC04489A8CC066C60544598">
    <w:name w:val="7DE8FDB7ABC04489A8CC066C60544598"/>
    <w:rsid w:val="005914F2"/>
  </w:style>
  <w:style w:type="paragraph" w:customStyle="1" w:styleId="C37C7FF495B54563959A028CD0D7372E">
    <w:name w:val="C37C7FF495B54563959A028CD0D7372E"/>
    <w:rsid w:val="005914F2"/>
  </w:style>
  <w:style w:type="paragraph" w:customStyle="1" w:styleId="6E39133B908341358FDCF1287DADA69A">
    <w:name w:val="6E39133B908341358FDCF1287DADA69A"/>
    <w:rsid w:val="005914F2"/>
  </w:style>
  <w:style w:type="paragraph" w:customStyle="1" w:styleId="9E87C3326FC449619F4D35DFE9237E6F">
    <w:name w:val="9E87C3326FC449619F4D35DFE9237E6F"/>
    <w:rsid w:val="005914F2"/>
  </w:style>
  <w:style w:type="paragraph" w:customStyle="1" w:styleId="9EA99C4CD5534F66844BEC6198CC7D99">
    <w:name w:val="9EA99C4CD5534F66844BEC6198CC7D99"/>
    <w:rsid w:val="005914F2"/>
  </w:style>
  <w:style w:type="paragraph" w:customStyle="1" w:styleId="BE911D71D1B1407B8ED9A3BA13671914">
    <w:name w:val="BE911D71D1B1407B8ED9A3BA13671914"/>
    <w:rsid w:val="005914F2"/>
  </w:style>
  <w:style w:type="paragraph" w:customStyle="1" w:styleId="0BB1D3E9F50B4465897B5BB871E4E21B">
    <w:name w:val="0BB1D3E9F50B4465897B5BB871E4E21B"/>
    <w:rsid w:val="005914F2"/>
  </w:style>
  <w:style w:type="paragraph" w:customStyle="1" w:styleId="0BB3280F001444C9A6BD4C2303ECB9DD">
    <w:name w:val="0BB3280F001444C9A6BD4C2303ECB9DD"/>
    <w:rsid w:val="005914F2"/>
  </w:style>
  <w:style w:type="paragraph" w:customStyle="1" w:styleId="0942944AF1324C8E91AD7877E327C08C">
    <w:name w:val="0942944AF1324C8E91AD7877E327C08C"/>
    <w:rsid w:val="005914F2"/>
  </w:style>
  <w:style w:type="paragraph" w:customStyle="1" w:styleId="3AFEF4148165497880F54DAEABFD9E5B">
    <w:name w:val="3AFEF4148165497880F54DAEABFD9E5B"/>
    <w:rsid w:val="005914F2"/>
  </w:style>
  <w:style w:type="paragraph" w:customStyle="1" w:styleId="23D85896C26C4B18947C3DD0B60D081F">
    <w:name w:val="23D85896C26C4B18947C3DD0B60D081F"/>
    <w:rsid w:val="005914F2"/>
  </w:style>
  <w:style w:type="paragraph" w:customStyle="1" w:styleId="C3D295612C094BAEAD802C0C2278CE84">
    <w:name w:val="C3D295612C094BAEAD802C0C2278CE84"/>
    <w:rsid w:val="005914F2"/>
  </w:style>
  <w:style w:type="paragraph" w:customStyle="1" w:styleId="AC42E6DFB0DF4B529AD2AFA7D120DF51">
    <w:name w:val="AC42E6DFB0DF4B529AD2AFA7D120DF51"/>
    <w:rsid w:val="005914F2"/>
  </w:style>
  <w:style w:type="paragraph" w:customStyle="1" w:styleId="8AD18BB94E4B4F7C83E3671F87DF2523">
    <w:name w:val="8AD18BB94E4B4F7C83E3671F87DF2523"/>
    <w:rsid w:val="005914F2"/>
  </w:style>
  <w:style w:type="paragraph" w:customStyle="1" w:styleId="3994F2389FEB47AD88900CABFA3186F6">
    <w:name w:val="3994F2389FEB47AD88900CABFA3186F6"/>
    <w:rsid w:val="005914F2"/>
  </w:style>
  <w:style w:type="paragraph" w:customStyle="1" w:styleId="E7865848CFB84983ADD46089C1D97833">
    <w:name w:val="E7865848CFB84983ADD46089C1D97833"/>
    <w:rsid w:val="005914F2"/>
  </w:style>
  <w:style w:type="paragraph" w:customStyle="1" w:styleId="42884EB7D2A446A2A79FAF57ACB19806">
    <w:name w:val="42884EB7D2A446A2A79FAF57ACB19806"/>
    <w:rsid w:val="005914F2"/>
  </w:style>
  <w:style w:type="paragraph" w:customStyle="1" w:styleId="C4931881261A4BCD86B76385E8DB66EA">
    <w:name w:val="C4931881261A4BCD86B76385E8DB66EA"/>
    <w:rsid w:val="005914F2"/>
  </w:style>
  <w:style w:type="paragraph" w:customStyle="1" w:styleId="16C942377E93415A873DC4081BF61573">
    <w:name w:val="16C942377E93415A873DC4081BF61573"/>
    <w:rsid w:val="005914F2"/>
  </w:style>
  <w:style w:type="paragraph" w:customStyle="1" w:styleId="1CDA6E76F3BD4293999C1C9F23B5B5D3">
    <w:name w:val="1CDA6E76F3BD4293999C1C9F23B5B5D3"/>
    <w:rsid w:val="003115D1"/>
  </w:style>
  <w:style w:type="paragraph" w:customStyle="1" w:styleId="1CE19DDBDBFE4C3BBE20E66C827AF913">
    <w:name w:val="1CE19DDBDBFE4C3BBE20E66C827AF913"/>
    <w:rsid w:val="003115D1"/>
  </w:style>
  <w:style w:type="paragraph" w:customStyle="1" w:styleId="BDC31129D64448EDA4C4A822BEDA0949">
    <w:name w:val="BDC31129D64448EDA4C4A822BEDA0949"/>
    <w:rsid w:val="003115D1"/>
  </w:style>
  <w:style w:type="paragraph" w:customStyle="1" w:styleId="F59BC5CC8EE248E29521BAE13209CE21">
    <w:name w:val="F59BC5CC8EE248E29521BAE13209CE21"/>
    <w:rsid w:val="003115D1"/>
  </w:style>
  <w:style w:type="paragraph" w:customStyle="1" w:styleId="0A206E9F9FBB4014915670327091AADC">
    <w:name w:val="0A206E9F9FBB4014915670327091AADC"/>
    <w:rsid w:val="00ED5E99"/>
  </w:style>
  <w:style w:type="paragraph" w:customStyle="1" w:styleId="56F2D411C0B84584BC67F74AE74856CC">
    <w:name w:val="56F2D411C0B84584BC67F74AE74856CC"/>
    <w:rsid w:val="00727B7C"/>
  </w:style>
  <w:style w:type="paragraph" w:customStyle="1" w:styleId="82974FFEEC9C4C45893C405010DABC6D">
    <w:name w:val="82974FFEEC9C4C45893C405010DABC6D"/>
    <w:rsid w:val="001652DB"/>
  </w:style>
  <w:style w:type="paragraph" w:customStyle="1" w:styleId="8C874DD0587445DEAEBCC0229B9F7ED5">
    <w:name w:val="8C874DD0587445DEAEBCC0229B9F7ED5"/>
    <w:rsid w:val="00846D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C60B0A294DBFB0AA6B363045C702">
    <w:name w:val="6109C60B0A294DBFB0AA6B363045C702"/>
  </w:style>
  <w:style w:type="paragraph" w:customStyle="1" w:styleId="CC5BB8B931B04B6DAD956562842E469D">
    <w:name w:val="CC5BB8B931B04B6DAD956562842E469D"/>
  </w:style>
  <w:style w:type="paragraph" w:customStyle="1" w:styleId="B743BEFD62C7494C8F69C3BEC30CDBA3">
    <w:name w:val="B743BEFD62C7494C8F69C3BEC30CDBA3"/>
  </w:style>
  <w:style w:type="paragraph" w:customStyle="1" w:styleId="428EF82BA02D4D998DBB64407B980EFF">
    <w:name w:val="428EF82BA02D4D998DBB64407B980EFF"/>
  </w:style>
  <w:style w:type="paragraph" w:customStyle="1" w:styleId="C8DA008355BE4E818C6DB38F9FF8236C">
    <w:name w:val="C8DA008355BE4E818C6DB38F9FF8236C"/>
  </w:style>
  <w:style w:type="paragraph" w:customStyle="1" w:styleId="EF8151A1A8D1437A80AF65AB1F38208D">
    <w:name w:val="EF8151A1A8D1437A80AF65AB1F38208D"/>
  </w:style>
  <w:style w:type="paragraph" w:customStyle="1" w:styleId="D6C9615F15F0439F860969E76258FF7A">
    <w:name w:val="D6C9615F15F0439F860969E76258FF7A"/>
  </w:style>
  <w:style w:type="paragraph" w:customStyle="1" w:styleId="52AE70D22BCA493BAD8D9C29F6D72C25">
    <w:name w:val="52AE70D22BCA493BAD8D9C29F6D72C25"/>
  </w:style>
  <w:style w:type="paragraph" w:customStyle="1" w:styleId="03DC9F34BFBD4562AEF04FDBD0E48598">
    <w:name w:val="03DC9F34BFBD4562AEF04FDBD0E48598"/>
  </w:style>
  <w:style w:type="paragraph" w:customStyle="1" w:styleId="67BF7FC91EE443918BBF4BE35627F0AF">
    <w:name w:val="67BF7FC91EE443918BBF4BE35627F0AF"/>
  </w:style>
  <w:style w:type="paragraph" w:customStyle="1" w:styleId="5B3B176FAEDB4F7E9B3E6ED0A1F5FF57">
    <w:name w:val="5B3B176FAEDB4F7E9B3E6ED0A1F5FF57"/>
  </w:style>
  <w:style w:type="paragraph" w:customStyle="1" w:styleId="DAAF79A52E8B43019E77B69CB0512706">
    <w:name w:val="DAAF79A52E8B43019E77B69CB0512706"/>
  </w:style>
  <w:style w:type="paragraph" w:customStyle="1" w:styleId="69572221D673439EBE4AB362E8C0517F">
    <w:name w:val="69572221D673439EBE4AB362E8C0517F"/>
  </w:style>
  <w:style w:type="paragraph" w:customStyle="1" w:styleId="1FBA54111279475A94ACF803006EBBF1">
    <w:name w:val="1FBA54111279475A94ACF803006EBBF1"/>
  </w:style>
  <w:style w:type="paragraph" w:customStyle="1" w:styleId="DFA151B4F16D40BD8C65E1068828048A">
    <w:name w:val="DFA151B4F16D40BD8C65E1068828048A"/>
  </w:style>
  <w:style w:type="paragraph" w:customStyle="1" w:styleId="1FAE6F76CBCF4BB7BA29E5A634B69781">
    <w:name w:val="1FAE6F76CBCF4BB7BA29E5A634B69781"/>
  </w:style>
  <w:style w:type="paragraph" w:customStyle="1" w:styleId="F57FA2C873014342A1EE24CF405B5A5B">
    <w:name w:val="F57FA2C873014342A1EE24CF405B5A5B"/>
  </w:style>
  <w:style w:type="paragraph" w:customStyle="1" w:styleId="CA49D395A09E47C89FB7991B4457F60C">
    <w:name w:val="CA49D395A09E47C89FB7991B4457F60C"/>
  </w:style>
  <w:style w:type="paragraph" w:customStyle="1" w:styleId="68F4AE7277D047AB9F10954A74943050">
    <w:name w:val="68F4AE7277D047AB9F10954A74943050"/>
  </w:style>
  <w:style w:type="paragraph" w:customStyle="1" w:styleId="830ECE6E3AAE4032938869FD237643A1">
    <w:name w:val="830ECE6E3AAE4032938869FD237643A1"/>
  </w:style>
  <w:style w:type="paragraph" w:customStyle="1" w:styleId="7539828FF8C04F86A475778AC736B36E">
    <w:name w:val="7539828FF8C04F86A475778AC736B36E"/>
  </w:style>
  <w:style w:type="paragraph" w:customStyle="1" w:styleId="3C12A4ADC3B2457599B7C787FA57522E">
    <w:name w:val="3C12A4ADC3B2457599B7C787FA57522E"/>
  </w:style>
  <w:style w:type="paragraph" w:customStyle="1" w:styleId="4DA1C483008A48ACB432D65696D76EC8">
    <w:name w:val="4DA1C483008A48ACB432D65696D76EC8"/>
  </w:style>
  <w:style w:type="paragraph" w:customStyle="1" w:styleId="77ABE865A76D4C8D907C3CFCAE99E9AD">
    <w:name w:val="77ABE865A76D4C8D907C3CFCAE99E9AD"/>
  </w:style>
  <w:style w:type="paragraph" w:customStyle="1" w:styleId="4ED1C720C8214BC08333044D874E01FA">
    <w:name w:val="4ED1C720C8214BC08333044D874E01FA"/>
  </w:style>
  <w:style w:type="paragraph" w:customStyle="1" w:styleId="4AEA4814E2054FA6A28AA32436718ADF">
    <w:name w:val="4AEA4814E2054FA6A28AA32436718ADF"/>
  </w:style>
  <w:style w:type="paragraph" w:customStyle="1" w:styleId="8AF7DD0228514D23916865F0593357FC">
    <w:name w:val="8AF7DD0228514D23916865F0593357FC"/>
  </w:style>
  <w:style w:type="paragraph" w:customStyle="1" w:styleId="F9A78F35A2CD4366B3BAB88B1252A816">
    <w:name w:val="F9A78F35A2CD4366B3BAB88B1252A816"/>
  </w:style>
  <w:style w:type="paragraph" w:customStyle="1" w:styleId="D1478657B14D41B0B79CDA6D1FC7F193">
    <w:name w:val="D1478657B14D41B0B79CDA6D1FC7F193"/>
  </w:style>
  <w:style w:type="paragraph" w:customStyle="1" w:styleId="54FF0550A60D44FA92FE194CDAC6F73D">
    <w:name w:val="54FF0550A60D44FA92FE194CDAC6F73D"/>
  </w:style>
  <w:style w:type="paragraph" w:customStyle="1" w:styleId="73D5740D918A4926BA5B3D99502CD251">
    <w:name w:val="73D5740D918A4926BA5B3D99502CD251"/>
  </w:style>
  <w:style w:type="paragraph" w:customStyle="1" w:styleId="94019FA6976E4655AAA89E79AC803B93">
    <w:name w:val="94019FA6976E4655AAA89E79AC803B93"/>
  </w:style>
  <w:style w:type="paragraph" w:customStyle="1" w:styleId="4E4DE44C7DAC4F34B8F06400B8B86853">
    <w:name w:val="4E4DE44C7DAC4F34B8F06400B8B86853"/>
  </w:style>
  <w:style w:type="paragraph" w:customStyle="1" w:styleId="B052C6BC6C8A437580DB7C043651F5D5">
    <w:name w:val="B052C6BC6C8A437580DB7C043651F5D5"/>
  </w:style>
  <w:style w:type="paragraph" w:customStyle="1" w:styleId="8D415924111347099470C6AE6E08599A">
    <w:name w:val="8D415924111347099470C6AE6E08599A"/>
  </w:style>
  <w:style w:type="paragraph" w:customStyle="1" w:styleId="18570CD09890496B9830E4A6A896629C">
    <w:name w:val="18570CD09890496B9830E4A6A896629C"/>
  </w:style>
  <w:style w:type="paragraph" w:customStyle="1" w:styleId="B18B750B509941BCAB5495CDB8C263B0">
    <w:name w:val="B18B750B509941BCAB5495CDB8C263B0"/>
  </w:style>
  <w:style w:type="paragraph" w:customStyle="1" w:styleId="4E87AB784CCD4D32B4EE1A45A02AC1CD">
    <w:name w:val="4E87AB784CCD4D32B4EE1A45A02AC1CD"/>
  </w:style>
  <w:style w:type="paragraph" w:customStyle="1" w:styleId="CB04888A7E414EB48F2CEED38AC061A3">
    <w:name w:val="CB04888A7E414EB48F2CEED38AC061A3"/>
  </w:style>
  <w:style w:type="paragraph" w:customStyle="1" w:styleId="808F1B979DB64DAC832DB02452EF5F00">
    <w:name w:val="808F1B979DB64DAC832DB02452EF5F00"/>
  </w:style>
  <w:style w:type="paragraph" w:customStyle="1" w:styleId="DEC4C01C31C1460CB6DE8E6B481FB499">
    <w:name w:val="DEC4C01C31C1460CB6DE8E6B481FB499"/>
  </w:style>
  <w:style w:type="paragraph" w:customStyle="1" w:styleId="2E2F024EEE4042FAA0CAD49D499BB833">
    <w:name w:val="2E2F024EEE4042FAA0CAD49D499BB833"/>
  </w:style>
  <w:style w:type="paragraph" w:customStyle="1" w:styleId="0D73678636BD4C9EA24E7FE248E52443">
    <w:name w:val="0D73678636BD4C9EA24E7FE248E52443"/>
  </w:style>
  <w:style w:type="paragraph" w:customStyle="1" w:styleId="4D1C73788CAD459284C1554BC9ADC3E8">
    <w:name w:val="4D1C73788CAD459284C1554BC9ADC3E8"/>
  </w:style>
  <w:style w:type="paragraph" w:customStyle="1" w:styleId="1E9E3E3B1DBB49229E8E569EC022F511">
    <w:name w:val="1E9E3E3B1DBB49229E8E569EC022F511"/>
  </w:style>
  <w:style w:type="paragraph" w:customStyle="1" w:styleId="7246AB16AD71464CB446AAF8F9B3EE95">
    <w:name w:val="7246AB16AD71464CB446AAF8F9B3EE95"/>
  </w:style>
  <w:style w:type="paragraph" w:customStyle="1" w:styleId="04D94325320F4FF89927227128D672C7">
    <w:name w:val="04D94325320F4FF89927227128D672C7"/>
  </w:style>
  <w:style w:type="paragraph" w:customStyle="1" w:styleId="2DF703B89C124FEBBB2D80F8AFEB1F66">
    <w:name w:val="2DF703B89C124FEBBB2D80F8AFEB1F66"/>
  </w:style>
  <w:style w:type="paragraph" w:customStyle="1" w:styleId="57F49B106C4B45A19566C407C96B8C3E">
    <w:name w:val="57F49B106C4B45A19566C407C96B8C3E"/>
  </w:style>
  <w:style w:type="paragraph" w:customStyle="1" w:styleId="5417E663E86F45CD97C7EC8E9882FFBB">
    <w:name w:val="5417E663E86F45CD97C7EC8E9882FFBB"/>
  </w:style>
  <w:style w:type="paragraph" w:customStyle="1" w:styleId="AD09F561B0AB4237A34D768E8D6B78CF">
    <w:name w:val="AD09F561B0AB4237A34D768E8D6B78CF"/>
  </w:style>
  <w:style w:type="paragraph" w:customStyle="1" w:styleId="91512AD46F36423788B21B6C5CE914BB">
    <w:name w:val="91512AD46F36423788B21B6C5CE914BB"/>
  </w:style>
  <w:style w:type="paragraph" w:customStyle="1" w:styleId="473D4465756E4EA2AACD7BA6F60495E8">
    <w:name w:val="473D4465756E4EA2AACD7BA6F60495E8"/>
  </w:style>
  <w:style w:type="paragraph" w:customStyle="1" w:styleId="49EC4D7347D34ECCB0CC3D7EE0F73B8F">
    <w:name w:val="49EC4D7347D34ECCB0CC3D7EE0F73B8F"/>
  </w:style>
  <w:style w:type="paragraph" w:customStyle="1" w:styleId="7BDAB3F6F8E24DFC91D8E0FB925DFD39">
    <w:name w:val="7BDAB3F6F8E24DFC91D8E0FB925DFD39"/>
  </w:style>
  <w:style w:type="paragraph" w:customStyle="1" w:styleId="EFDD1F81F5F741BBB61A9A280B2D24B1">
    <w:name w:val="EFDD1F81F5F741BBB61A9A280B2D24B1"/>
  </w:style>
  <w:style w:type="paragraph" w:customStyle="1" w:styleId="0DDF6BE93CC94B62A88B973B952CFC82">
    <w:name w:val="0DDF6BE93CC94B62A88B973B952CFC82"/>
  </w:style>
  <w:style w:type="paragraph" w:customStyle="1" w:styleId="C94AAD06B55C44AFAE74267F5BC59A48">
    <w:name w:val="C94AAD06B55C44AFAE74267F5BC59A48"/>
  </w:style>
  <w:style w:type="paragraph" w:customStyle="1" w:styleId="8D55C4675C4046779C6538905DCA3676">
    <w:name w:val="8D55C4675C4046779C6538905DCA3676"/>
  </w:style>
  <w:style w:type="paragraph" w:customStyle="1" w:styleId="9210FC2895E347879F4FD9156D45B2A5">
    <w:name w:val="9210FC2895E347879F4FD9156D45B2A5"/>
  </w:style>
  <w:style w:type="paragraph" w:customStyle="1" w:styleId="3CB0FAAAD2F0444A81A728331CDB50F2">
    <w:name w:val="3CB0FAAAD2F0444A81A728331CDB50F2"/>
  </w:style>
  <w:style w:type="paragraph" w:customStyle="1" w:styleId="FD9E7BAB18EB4B6D8749486D34E12790">
    <w:name w:val="FD9E7BAB18EB4B6D8749486D34E12790"/>
  </w:style>
  <w:style w:type="paragraph" w:customStyle="1" w:styleId="631694890C1141038FF08D6A9F7188AC">
    <w:name w:val="631694890C1141038FF08D6A9F7188AC"/>
  </w:style>
  <w:style w:type="paragraph" w:customStyle="1" w:styleId="642FB94A04F8408F82893A446FF84627">
    <w:name w:val="642FB94A04F8408F82893A446FF84627"/>
  </w:style>
  <w:style w:type="paragraph" w:customStyle="1" w:styleId="4ECA92AAFA7B439A8B8745719392D030">
    <w:name w:val="4ECA92AAFA7B439A8B8745719392D030"/>
  </w:style>
  <w:style w:type="paragraph" w:customStyle="1" w:styleId="E4DE92A2F62F4D84A87E18BFBA364FC9">
    <w:name w:val="E4DE92A2F62F4D84A87E18BFBA364FC9"/>
  </w:style>
  <w:style w:type="paragraph" w:customStyle="1" w:styleId="8E4C1CEFD897496ABF1C45A80DB601CE">
    <w:name w:val="8E4C1CEFD897496ABF1C45A80DB601CE"/>
  </w:style>
  <w:style w:type="paragraph" w:customStyle="1" w:styleId="4AAFC4DA83A84B959D1001DA4C457B02">
    <w:name w:val="4AAFC4DA83A84B959D1001DA4C457B02"/>
  </w:style>
  <w:style w:type="paragraph" w:customStyle="1" w:styleId="3095CE379A8A45BABAB34F156A7BE560">
    <w:name w:val="3095CE379A8A45BABAB34F156A7BE560"/>
  </w:style>
  <w:style w:type="paragraph" w:customStyle="1" w:styleId="4D7E89693D04408280CF3AC14DED1472">
    <w:name w:val="4D7E89693D04408280CF3AC14DED1472"/>
  </w:style>
  <w:style w:type="paragraph" w:customStyle="1" w:styleId="7F22D7BA64D34C048FE81BDC6D44DC49">
    <w:name w:val="7F22D7BA64D34C048FE81BDC6D44DC49"/>
  </w:style>
  <w:style w:type="paragraph" w:customStyle="1" w:styleId="B28EE5287C3E4F018D0D110BB7B46902">
    <w:name w:val="B28EE5287C3E4F018D0D110BB7B46902"/>
  </w:style>
  <w:style w:type="paragraph" w:customStyle="1" w:styleId="BE12F0F4C6B14BAA8BC192B49DA36747">
    <w:name w:val="BE12F0F4C6B14BAA8BC192B49DA36747"/>
  </w:style>
  <w:style w:type="paragraph" w:customStyle="1" w:styleId="F2476023BEC94FB291851CF41BDEC7D2">
    <w:name w:val="F2476023BEC94FB291851CF41BDEC7D2"/>
  </w:style>
  <w:style w:type="paragraph" w:customStyle="1" w:styleId="0020FF726E5C4406BE0EC7899E86B996">
    <w:name w:val="0020FF726E5C4406BE0EC7899E86B996"/>
  </w:style>
  <w:style w:type="paragraph" w:customStyle="1" w:styleId="30DF745AFE1E46789B483DE529F7B5EF">
    <w:name w:val="30DF745AFE1E46789B483DE529F7B5EF"/>
    <w:rsid w:val="005914F2"/>
  </w:style>
  <w:style w:type="paragraph" w:customStyle="1" w:styleId="DCFF91D8A7D749C8BF7AABFAF6C5203E">
    <w:name w:val="DCFF91D8A7D749C8BF7AABFAF6C5203E"/>
    <w:rsid w:val="005914F2"/>
  </w:style>
  <w:style w:type="paragraph" w:customStyle="1" w:styleId="F9550B05B34247649A7E68A1B3BB5B86">
    <w:name w:val="F9550B05B34247649A7E68A1B3BB5B86"/>
    <w:rsid w:val="005914F2"/>
  </w:style>
  <w:style w:type="paragraph" w:customStyle="1" w:styleId="7DE8FDB7ABC04489A8CC066C60544598">
    <w:name w:val="7DE8FDB7ABC04489A8CC066C60544598"/>
    <w:rsid w:val="005914F2"/>
  </w:style>
  <w:style w:type="paragraph" w:customStyle="1" w:styleId="C37C7FF495B54563959A028CD0D7372E">
    <w:name w:val="C37C7FF495B54563959A028CD0D7372E"/>
    <w:rsid w:val="005914F2"/>
  </w:style>
  <w:style w:type="paragraph" w:customStyle="1" w:styleId="6E39133B908341358FDCF1287DADA69A">
    <w:name w:val="6E39133B908341358FDCF1287DADA69A"/>
    <w:rsid w:val="005914F2"/>
  </w:style>
  <w:style w:type="paragraph" w:customStyle="1" w:styleId="9E87C3326FC449619F4D35DFE9237E6F">
    <w:name w:val="9E87C3326FC449619F4D35DFE9237E6F"/>
    <w:rsid w:val="005914F2"/>
  </w:style>
  <w:style w:type="paragraph" w:customStyle="1" w:styleId="9EA99C4CD5534F66844BEC6198CC7D99">
    <w:name w:val="9EA99C4CD5534F66844BEC6198CC7D99"/>
    <w:rsid w:val="005914F2"/>
  </w:style>
  <w:style w:type="paragraph" w:customStyle="1" w:styleId="BE911D71D1B1407B8ED9A3BA13671914">
    <w:name w:val="BE911D71D1B1407B8ED9A3BA13671914"/>
    <w:rsid w:val="005914F2"/>
  </w:style>
  <w:style w:type="paragraph" w:customStyle="1" w:styleId="0BB1D3E9F50B4465897B5BB871E4E21B">
    <w:name w:val="0BB1D3E9F50B4465897B5BB871E4E21B"/>
    <w:rsid w:val="005914F2"/>
  </w:style>
  <w:style w:type="paragraph" w:customStyle="1" w:styleId="0BB3280F001444C9A6BD4C2303ECB9DD">
    <w:name w:val="0BB3280F001444C9A6BD4C2303ECB9DD"/>
    <w:rsid w:val="005914F2"/>
  </w:style>
  <w:style w:type="paragraph" w:customStyle="1" w:styleId="0942944AF1324C8E91AD7877E327C08C">
    <w:name w:val="0942944AF1324C8E91AD7877E327C08C"/>
    <w:rsid w:val="005914F2"/>
  </w:style>
  <w:style w:type="paragraph" w:customStyle="1" w:styleId="3AFEF4148165497880F54DAEABFD9E5B">
    <w:name w:val="3AFEF4148165497880F54DAEABFD9E5B"/>
    <w:rsid w:val="005914F2"/>
  </w:style>
  <w:style w:type="paragraph" w:customStyle="1" w:styleId="23D85896C26C4B18947C3DD0B60D081F">
    <w:name w:val="23D85896C26C4B18947C3DD0B60D081F"/>
    <w:rsid w:val="005914F2"/>
  </w:style>
  <w:style w:type="paragraph" w:customStyle="1" w:styleId="C3D295612C094BAEAD802C0C2278CE84">
    <w:name w:val="C3D295612C094BAEAD802C0C2278CE84"/>
    <w:rsid w:val="005914F2"/>
  </w:style>
  <w:style w:type="paragraph" w:customStyle="1" w:styleId="AC42E6DFB0DF4B529AD2AFA7D120DF51">
    <w:name w:val="AC42E6DFB0DF4B529AD2AFA7D120DF51"/>
    <w:rsid w:val="005914F2"/>
  </w:style>
  <w:style w:type="paragraph" w:customStyle="1" w:styleId="8AD18BB94E4B4F7C83E3671F87DF2523">
    <w:name w:val="8AD18BB94E4B4F7C83E3671F87DF2523"/>
    <w:rsid w:val="005914F2"/>
  </w:style>
  <w:style w:type="paragraph" w:customStyle="1" w:styleId="3994F2389FEB47AD88900CABFA3186F6">
    <w:name w:val="3994F2389FEB47AD88900CABFA3186F6"/>
    <w:rsid w:val="005914F2"/>
  </w:style>
  <w:style w:type="paragraph" w:customStyle="1" w:styleId="E7865848CFB84983ADD46089C1D97833">
    <w:name w:val="E7865848CFB84983ADD46089C1D97833"/>
    <w:rsid w:val="005914F2"/>
  </w:style>
  <w:style w:type="paragraph" w:customStyle="1" w:styleId="42884EB7D2A446A2A79FAF57ACB19806">
    <w:name w:val="42884EB7D2A446A2A79FAF57ACB19806"/>
    <w:rsid w:val="005914F2"/>
  </w:style>
  <w:style w:type="paragraph" w:customStyle="1" w:styleId="C4931881261A4BCD86B76385E8DB66EA">
    <w:name w:val="C4931881261A4BCD86B76385E8DB66EA"/>
    <w:rsid w:val="005914F2"/>
  </w:style>
  <w:style w:type="paragraph" w:customStyle="1" w:styleId="16C942377E93415A873DC4081BF61573">
    <w:name w:val="16C942377E93415A873DC4081BF61573"/>
    <w:rsid w:val="005914F2"/>
  </w:style>
  <w:style w:type="paragraph" w:customStyle="1" w:styleId="1CDA6E76F3BD4293999C1C9F23B5B5D3">
    <w:name w:val="1CDA6E76F3BD4293999C1C9F23B5B5D3"/>
    <w:rsid w:val="003115D1"/>
  </w:style>
  <w:style w:type="paragraph" w:customStyle="1" w:styleId="1CE19DDBDBFE4C3BBE20E66C827AF913">
    <w:name w:val="1CE19DDBDBFE4C3BBE20E66C827AF913"/>
    <w:rsid w:val="003115D1"/>
  </w:style>
  <w:style w:type="paragraph" w:customStyle="1" w:styleId="BDC31129D64448EDA4C4A822BEDA0949">
    <w:name w:val="BDC31129D64448EDA4C4A822BEDA0949"/>
    <w:rsid w:val="003115D1"/>
  </w:style>
  <w:style w:type="paragraph" w:customStyle="1" w:styleId="F59BC5CC8EE248E29521BAE13209CE21">
    <w:name w:val="F59BC5CC8EE248E29521BAE13209CE21"/>
    <w:rsid w:val="003115D1"/>
  </w:style>
  <w:style w:type="paragraph" w:customStyle="1" w:styleId="0A206E9F9FBB4014915670327091AADC">
    <w:name w:val="0A206E9F9FBB4014915670327091AADC"/>
    <w:rsid w:val="00ED5E99"/>
  </w:style>
  <w:style w:type="paragraph" w:customStyle="1" w:styleId="56F2D411C0B84584BC67F74AE74856CC">
    <w:name w:val="56F2D411C0B84584BC67F74AE74856CC"/>
    <w:rsid w:val="00727B7C"/>
  </w:style>
  <w:style w:type="paragraph" w:customStyle="1" w:styleId="82974FFEEC9C4C45893C405010DABC6D">
    <w:name w:val="82974FFEEC9C4C45893C405010DABC6D"/>
    <w:rsid w:val="001652DB"/>
  </w:style>
  <w:style w:type="paragraph" w:customStyle="1" w:styleId="8C874DD0587445DEAEBCC0229B9F7ED5">
    <w:name w:val="8C874DD0587445DEAEBCC0229B9F7ED5"/>
    <w:rsid w:val="00846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D024C7-E411-4A00-96A5-55977D3E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2296</TotalTime>
  <Pages>2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Ryan BRADLEY Jadrich</dc:creator>
  <cp:lastModifiedBy>Jadrich, Ryan B</cp:lastModifiedBy>
  <cp:revision>321</cp:revision>
  <cp:lastPrinted>2016-03-21T03:35:00Z</cp:lastPrinted>
  <dcterms:created xsi:type="dcterms:W3CDTF">2013-12-04T15:17:00Z</dcterms:created>
  <dcterms:modified xsi:type="dcterms:W3CDTF">2016-03-23T02:55:00Z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