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0CA7" w:rsidP="7E9F1DE2" w:rsidRDefault="00017615" w14:paraId="2881691D" w14:textId="281ED722">
      <w:pPr>
        <w:spacing w:after="160"/>
        <w:jc w:val="center"/>
        <w:rPr>
          <w:rFonts w:ascii="Arial" w:hAnsi="Arial" w:eastAsia="Arial" w:cs="Arial"/>
          <w:b w:val="1"/>
          <w:bCs w:val="1"/>
          <w:color w:val="auto"/>
          <w:sz w:val="30"/>
          <w:szCs w:val="30"/>
        </w:rPr>
      </w:pPr>
      <w:r w:rsidRPr="7E9F1DE2" w:rsidR="008A7440">
        <w:rPr>
          <w:rFonts w:ascii="Arial" w:hAnsi="Arial" w:eastAsia="Arial" w:cs="Arial"/>
          <w:b w:val="1"/>
          <w:bCs w:val="1"/>
          <w:color w:val="auto"/>
          <w:sz w:val="30"/>
          <w:szCs w:val="30"/>
        </w:rPr>
        <w:t xml:space="preserve">Interactive </w:t>
      </w:r>
      <w:r w:rsidRPr="7E9F1DE2" w:rsidR="47249778">
        <w:rPr>
          <w:rFonts w:ascii="Arial" w:hAnsi="Arial" w:eastAsia="Arial" w:cs="Arial"/>
          <w:b w:val="1"/>
          <w:bCs w:val="1"/>
          <w:color w:val="auto"/>
          <w:sz w:val="30"/>
          <w:szCs w:val="30"/>
        </w:rPr>
        <w:t xml:space="preserve">Artifact </w:t>
      </w:r>
      <w:r w:rsidRPr="7E9F1DE2" w:rsidR="008A7440">
        <w:rPr>
          <w:rFonts w:ascii="Arial" w:hAnsi="Arial" w:eastAsia="Arial" w:cs="Arial"/>
          <w:b w:val="1"/>
          <w:bCs w:val="1"/>
          <w:color w:val="auto"/>
          <w:sz w:val="30"/>
          <w:szCs w:val="30"/>
        </w:rPr>
        <w:t>Construction with ChatGPT</w:t>
      </w:r>
    </w:p>
    <w:p w:rsidR="00070CA7" w:rsidP="7E9F1DE2" w:rsidRDefault="00017615" w14:paraId="4A5818F0" w14:textId="7A1806A8">
      <w:pPr>
        <w:pStyle w:val="Heading1"/>
        <w:rPr>
          <w:rFonts w:ascii="Arial" w:hAnsi="Arial" w:eastAsia="Arial" w:cs="Arial"/>
          <w:sz w:val="24"/>
          <w:szCs w:val="24"/>
        </w:rPr>
      </w:pPr>
      <w:r>
        <w:br/>
      </w:r>
      <w:r w:rsidRPr="7E9F1DE2" w:rsidR="7393BE45">
        <w:rPr>
          <w:rFonts w:ascii="Arial" w:hAnsi="Arial" w:eastAsia="Arial" w:cs="Arial"/>
          <w:color w:val="auto"/>
          <w:sz w:val="28"/>
          <w:szCs w:val="28"/>
        </w:rPr>
        <w:t>AI as an Interviewer</w:t>
      </w:r>
      <w:r>
        <w:br/>
      </w:r>
      <w:r w:rsidRPr="7E9F1DE2" w:rsidR="30DA425F">
        <w:rPr>
          <w:rFonts w:ascii="Arial" w:hAnsi="Arial" w:eastAsia="Arial" w:cs="Arial"/>
          <w:color w:val="auto"/>
          <w:sz w:val="24"/>
          <w:szCs w:val="24"/>
        </w:rPr>
        <w:t>1</w:t>
      </w:r>
      <w:r w:rsidRPr="7E9F1DE2" w:rsidR="00017615">
        <w:rPr>
          <w:rFonts w:ascii="Arial" w:hAnsi="Arial" w:eastAsia="Arial" w:cs="Arial"/>
          <w:color w:val="auto"/>
          <w:sz w:val="24"/>
          <w:szCs w:val="24"/>
        </w:rPr>
        <w:t xml:space="preserve">.  </w:t>
      </w:r>
      <w:r w:rsidRPr="7E9F1DE2" w:rsidR="00017615">
        <w:rPr>
          <w:rFonts w:ascii="Arial" w:hAnsi="Arial" w:eastAsia="Arial" w:cs="Arial"/>
          <w:color w:val="auto"/>
          <w:sz w:val="24"/>
          <w:szCs w:val="24"/>
        </w:rPr>
        <w:t>Project Setup</w:t>
      </w:r>
    </w:p>
    <w:p w:rsidR="79E134B8" w:rsidP="7E9F1DE2" w:rsidRDefault="79E134B8" w14:paraId="6037C317" w14:textId="0E17F354">
      <w:pPr>
        <w:spacing w:after="100"/>
        <w:rPr>
          <w:rFonts w:ascii="Arial" w:hAnsi="Arial" w:eastAsia="Arial" w:cs="Arial"/>
          <w:color w:val="auto"/>
          <w:sz w:val="22"/>
          <w:szCs w:val="22"/>
        </w:rPr>
      </w:pPr>
      <w:r w:rsidRPr="7E9F1DE2" w:rsidR="79E134B8">
        <w:rPr>
          <w:rFonts w:ascii="Arial" w:hAnsi="Arial" w:eastAsia="Arial" w:cs="Arial"/>
          <w:color w:val="auto"/>
          <w:sz w:val="22"/>
          <w:szCs w:val="22"/>
        </w:rPr>
        <w:t>Do these steps in order:</w:t>
      </w:r>
    </w:p>
    <w:p w:rsidR="79E134B8" w:rsidP="7E9F1DE2" w:rsidRDefault="79E134B8" w14:paraId="72F169E6" w14:textId="7B106611">
      <w:pPr>
        <w:pStyle w:val="ListParagraph"/>
        <w:numPr>
          <w:ilvl w:val="0"/>
          <w:numId w:val="4"/>
        </w:numPr>
        <w:spacing w:after="100"/>
        <w:rPr>
          <w:rFonts w:ascii="Arial" w:hAnsi="Arial" w:eastAsia="Arial" w:cs="Arial"/>
          <w:color w:val="auto"/>
          <w:sz w:val="22"/>
          <w:szCs w:val="22"/>
        </w:rPr>
      </w:pPr>
      <w:r w:rsidRPr="7E9F1DE2" w:rsidR="0588DFF4">
        <w:rPr>
          <w:rFonts w:ascii="Arial" w:hAnsi="Arial" w:eastAsia="Arial" w:cs="Arial"/>
          <w:color w:val="auto"/>
          <w:sz w:val="22"/>
          <w:szCs w:val="22"/>
        </w:rPr>
        <w:t xml:space="preserve">Download the .md file that </w:t>
      </w:r>
      <w:r w:rsidRPr="7E9F1DE2" w:rsidR="0588DFF4">
        <w:rPr>
          <w:rFonts w:ascii="Arial" w:hAnsi="Arial" w:eastAsia="Arial" w:cs="Arial"/>
          <w:color w:val="auto"/>
          <w:sz w:val="22"/>
          <w:szCs w:val="22"/>
        </w:rPr>
        <w:t>we’ve</w:t>
      </w:r>
      <w:r w:rsidRPr="7E9F1DE2" w:rsidR="0588DFF4">
        <w:rPr>
          <w:rFonts w:ascii="Arial" w:hAnsi="Arial" w:eastAsia="Arial" w:cs="Arial"/>
          <w:color w:val="auto"/>
          <w:sz w:val="22"/>
          <w:szCs w:val="22"/>
        </w:rPr>
        <w:t xml:space="preserve"> shared with you in the Teams chat for this session.</w:t>
      </w:r>
    </w:p>
    <w:p w:rsidR="79E134B8" w:rsidP="7E9F1DE2" w:rsidRDefault="79E134B8" w14:paraId="20922FCE" w14:textId="29ABEEC6">
      <w:pPr>
        <w:pStyle w:val="ListParagraph"/>
        <w:numPr>
          <w:ilvl w:val="0"/>
          <w:numId w:val="4"/>
        </w:numPr>
        <w:spacing w:after="100"/>
        <w:rPr>
          <w:rFonts w:ascii="Arial" w:hAnsi="Arial" w:eastAsia="Arial" w:cs="Arial"/>
          <w:color w:val="auto"/>
          <w:sz w:val="22"/>
          <w:szCs w:val="22"/>
        </w:rPr>
      </w:pPr>
      <w:r w:rsidRPr="7E9F1DE2" w:rsidR="79E134B8">
        <w:rPr>
          <w:rFonts w:ascii="Arial" w:hAnsi="Arial" w:eastAsia="Arial" w:cs="Arial"/>
          <w:color w:val="auto"/>
          <w:sz w:val="22"/>
          <w:szCs w:val="22"/>
        </w:rPr>
        <w:t xml:space="preserve">In ChatGPT, open Projects in the left sidebar and click </w:t>
      </w:r>
      <w:r w:rsidRPr="7E9F1DE2" w:rsidR="79E134B8">
        <w:rPr>
          <w:rFonts w:ascii="Arial" w:hAnsi="Arial" w:eastAsia="Arial" w:cs="Arial"/>
          <w:color w:val="auto"/>
          <w:sz w:val="22"/>
          <w:szCs w:val="22"/>
        </w:rPr>
        <w:t>New</w:t>
      </w:r>
      <w:r w:rsidRPr="7E9F1DE2" w:rsidR="79E134B8">
        <w:rPr>
          <w:rFonts w:ascii="Arial" w:hAnsi="Arial" w:eastAsia="Arial" w:cs="Arial"/>
          <w:color w:val="auto"/>
          <w:sz w:val="22"/>
          <w:szCs w:val="22"/>
        </w:rPr>
        <w:t xml:space="preserve"> project. Name it “BR</w:t>
      </w:r>
      <w:r w:rsidRPr="7E9F1DE2" w:rsidR="4C533F59">
        <w:rPr>
          <w:rFonts w:ascii="Arial" w:hAnsi="Arial" w:eastAsia="Arial" w:cs="Arial"/>
          <w:color w:val="auto"/>
          <w:sz w:val="22"/>
          <w:szCs w:val="22"/>
        </w:rPr>
        <w:t>D Draft</w:t>
      </w:r>
      <w:r w:rsidRPr="7E9F1DE2" w:rsidR="79E134B8">
        <w:rPr>
          <w:rFonts w:ascii="Arial" w:hAnsi="Arial" w:eastAsia="Arial" w:cs="Arial"/>
          <w:color w:val="auto"/>
          <w:sz w:val="22"/>
          <w:szCs w:val="22"/>
        </w:rPr>
        <w:t xml:space="preserve"> </w:t>
      </w:r>
      <w:r w:rsidRPr="7E9F1DE2" w:rsidR="79E134B8">
        <w:rPr>
          <w:rFonts w:ascii="Arial" w:hAnsi="Arial" w:eastAsia="Arial" w:cs="Arial"/>
          <w:color w:val="auto"/>
          <w:sz w:val="22"/>
          <w:szCs w:val="22"/>
        </w:rPr>
        <w:t>from Template.”</w:t>
      </w:r>
    </w:p>
    <w:p w:rsidR="79E134B8" w:rsidP="7E9F1DE2" w:rsidRDefault="79E134B8" w14:paraId="12341AB6" w14:textId="30EE19C8">
      <w:pPr>
        <w:pStyle w:val="ListParagraph"/>
        <w:numPr>
          <w:ilvl w:val="0"/>
          <w:numId w:val="4"/>
        </w:numPr>
        <w:spacing w:after="100"/>
        <w:rPr>
          <w:rFonts w:ascii="Arial" w:hAnsi="Arial" w:eastAsia="Arial" w:cs="Arial"/>
          <w:color w:val="auto"/>
          <w:sz w:val="22"/>
          <w:szCs w:val="22"/>
        </w:rPr>
      </w:pPr>
      <w:r w:rsidRPr="7E9F1DE2" w:rsidR="79E134B8">
        <w:rPr>
          <w:rFonts w:ascii="Arial" w:hAnsi="Arial" w:eastAsia="Arial" w:cs="Arial"/>
          <w:color w:val="auto"/>
          <w:sz w:val="22"/>
          <w:szCs w:val="22"/>
        </w:rPr>
        <w:t xml:space="preserve">Open the project, click the Sources tab, then choose + Add </w:t>
      </w:r>
      <w:r w:rsidRPr="7E9F1DE2" w:rsidR="3A1C9DD0">
        <w:rPr>
          <w:rFonts w:ascii="Arial" w:hAnsi="Arial" w:eastAsia="Arial" w:cs="Arial"/>
          <w:color w:val="auto"/>
          <w:sz w:val="22"/>
          <w:szCs w:val="22"/>
        </w:rPr>
        <w:t>S</w:t>
      </w:r>
      <w:r w:rsidRPr="7E9F1DE2" w:rsidR="79E134B8">
        <w:rPr>
          <w:rFonts w:ascii="Arial" w:hAnsi="Arial" w:eastAsia="Arial" w:cs="Arial"/>
          <w:color w:val="auto"/>
          <w:sz w:val="22"/>
          <w:szCs w:val="22"/>
        </w:rPr>
        <w:t>ources and upload the .md file you saved.</w:t>
      </w:r>
    </w:p>
    <w:p w:rsidR="79E134B8" w:rsidP="7E9F1DE2" w:rsidRDefault="79E134B8" w14:paraId="2FEB8CDB" w14:textId="3DF05570">
      <w:pPr>
        <w:pStyle w:val="ListParagraph"/>
        <w:numPr>
          <w:ilvl w:val="0"/>
          <w:numId w:val="4"/>
        </w:numPr>
        <w:spacing w:after="100"/>
        <w:rPr>
          <w:rFonts w:ascii="Arial" w:hAnsi="Arial" w:eastAsia="Arial" w:cs="Arial"/>
          <w:color w:val="auto"/>
          <w:sz w:val="22"/>
          <w:szCs w:val="22"/>
        </w:rPr>
      </w:pPr>
      <w:r w:rsidRPr="7E9F1DE2" w:rsidR="79E134B8">
        <w:rPr>
          <w:rFonts w:ascii="Arial" w:hAnsi="Arial" w:eastAsia="Arial" w:cs="Arial"/>
          <w:color w:val="auto"/>
          <w:sz w:val="22"/>
          <w:szCs w:val="22"/>
        </w:rPr>
        <w:t>Confirm</w:t>
      </w:r>
      <w:r w:rsidRPr="7E9F1DE2" w:rsidR="79E134B8">
        <w:rPr>
          <w:rFonts w:ascii="Arial" w:hAnsi="Arial" w:eastAsia="Arial" w:cs="Arial"/>
          <w:color w:val="auto"/>
          <w:sz w:val="22"/>
          <w:szCs w:val="22"/>
        </w:rPr>
        <w:t xml:space="preserve"> the template now appears under Sources. </w:t>
      </w:r>
    </w:p>
    <w:p w:rsidR="79E134B8" w:rsidP="7E9F1DE2" w:rsidRDefault="79E134B8" w14:paraId="6AA27D74" w14:textId="58E3B053">
      <w:pPr>
        <w:pStyle w:val="ListParagraph"/>
        <w:numPr>
          <w:ilvl w:val="0"/>
          <w:numId w:val="4"/>
        </w:numPr>
        <w:spacing w:after="100"/>
        <w:rPr>
          <w:rFonts w:ascii="Arial" w:hAnsi="Arial" w:eastAsia="Arial" w:cs="Arial"/>
          <w:color w:val="auto"/>
          <w:sz w:val="22"/>
          <w:szCs w:val="22"/>
        </w:rPr>
      </w:pPr>
      <w:r w:rsidRPr="7E9F1DE2" w:rsidR="79E134B8">
        <w:rPr>
          <w:rFonts w:ascii="Arial" w:hAnsi="Arial" w:eastAsia="Arial" w:cs="Arial"/>
          <w:color w:val="auto"/>
          <w:sz w:val="22"/>
          <w:szCs w:val="22"/>
        </w:rPr>
        <w:t>Start a New chat inside the project, in Thinking mode.</w:t>
      </w:r>
    </w:p>
    <w:p w:rsidR="79E134B8" w:rsidP="7E9F1DE2" w:rsidRDefault="79E134B8" w14:paraId="6AA27D75" w14:textId="38D987C9">
      <w:pPr>
        <w:pStyle w:val="ListParagraph"/>
        <w:numPr>
          <w:ilvl w:val="0"/>
          <w:numId w:val="4"/>
        </w:numPr>
        <w:spacing w:after="100"/>
        <w:rPr>
          <w:rFonts w:ascii="Arial" w:hAnsi="Arial" w:eastAsia="Arial" w:cs="Arial"/>
          <w:color w:val="auto"/>
          <w:sz w:val="22"/>
          <w:szCs w:val="22"/>
        </w:rPr>
      </w:pPr>
      <w:r w:rsidRPr="7E9F1DE2" w:rsidR="79E134B8">
        <w:rPr>
          <w:rFonts w:ascii="Arial" w:hAnsi="Arial" w:eastAsia="Arial" w:cs="Arial"/>
          <w:color w:val="auto"/>
          <w:sz w:val="22"/>
          <w:szCs w:val="22"/>
        </w:rPr>
        <w:t xml:space="preserve">Paste the opening prompt below. </w:t>
      </w:r>
      <w:r w:rsidRPr="7E9F1DE2" w:rsidR="79E134B8">
        <w:rPr>
          <w:rFonts w:ascii="Arial" w:hAnsi="Arial" w:eastAsia="Arial" w:cs="Arial"/>
          <w:i w:val="1"/>
          <w:iCs w:val="1"/>
          <w:color w:val="auto"/>
          <w:sz w:val="22"/>
          <w:szCs w:val="22"/>
        </w:rPr>
        <w:t>Use CMD-Shift-</w:t>
      </w:r>
      <w:r w:rsidRPr="7E9F1DE2" w:rsidR="0FC063F9">
        <w:rPr>
          <w:rFonts w:ascii="Arial" w:hAnsi="Arial" w:eastAsia="Arial" w:cs="Arial"/>
          <w:i w:val="1"/>
          <w:iCs w:val="1"/>
          <w:color w:val="auto"/>
          <w:sz w:val="22"/>
          <w:szCs w:val="22"/>
        </w:rPr>
        <w:t>V</w:t>
      </w:r>
      <w:r w:rsidRPr="7E9F1DE2" w:rsidR="79E134B8">
        <w:rPr>
          <w:rFonts w:ascii="Arial" w:hAnsi="Arial" w:eastAsia="Arial" w:cs="Arial"/>
          <w:i w:val="1"/>
          <w:iCs w:val="1"/>
          <w:color w:val="auto"/>
          <w:sz w:val="22"/>
          <w:szCs w:val="22"/>
        </w:rPr>
        <w:t xml:space="preserve"> (Mac) or CTRL-Shift-V (Windows) instead of a normal paste, then send</w:t>
      </w:r>
      <w:r w:rsidRPr="7E9F1DE2" w:rsidR="79E134B8">
        <w:rPr>
          <w:rFonts w:ascii="Arial" w:hAnsi="Arial" w:eastAsia="Arial" w:cs="Arial"/>
          <w:color w:val="auto"/>
          <w:sz w:val="22"/>
          <w:szCs w:val="22"/>
        </w:rPr>
        <w:t>.</w:t>
      </w:r>
    </w:p>
    <w:p w:rsidR="7E9F1DE2" w:rsidP="7E9F1DE2" w:rsidRDefault="7E9F1DE2" w14:paraId="544F7A12" w14:textId="4DA24BC1">
      <w:pPr>
        <w:pStyle w:val="Normal"/>
        <w:rPr>
          <w:b w:val="1"/>
          <w:bCs w:val="1"/>
          <w:sz w:val="24"/>
          <w:szCs w:val="24"/>
        </w:rPr>
      </w:pPr>
      <w:r>
        <w:br/>
      </w:r>
    </w:p>
    <w:p w:rsidR="5D4B4BFB" w:rsidP="7E9F1DE2" w:rsidRDefault="5D4B4BFB" w14:paraId="22662B75" w14:textId="5604B591">
      <w:pPr>
        <w:pStyle w:val="Normal"/>
      </w:pPr>
      <w:r w:rsidRPr="7E9F1DE2" w:rsidR="5D4B4BFB">
        <w:rPr>
          <w:b w:val="1"/>
          <w:bCs w:val="1"/>
          <w:color w:val="auto"/>
          <w:sz w:val="24"/>
          <w:szCs w:val="24"/>
        </w:rPr>
        <w:t>2</w:t>
      </w:r>
      <w:r w:rsidRPr="7E9F1DE2" w:rsidR="5D4B4BFB">
        <w:rPr>
          <w:b w:val="1"/>
          <w:bCs w:val="1"/>
          <w:color w:val="auto"/>
          <w:sz w:val="24"/>
          <w:szCs w:val="24"/>
        </w:rPr>
        <w:t>.  Opening</w:t>
      </w:r>
      <w:r w:rsidRPr="7E9F1DE2" w:rsidR="5D4B4BFB">
        <w:rPr>
          <w:b w:val="1"/>
          <w:bCs w:val="1"/>
          <w:color w:val="auto"/>
          <w:sz w:val="24"/>
          <w:szCs w:val="24"/>
        </w:rPr>
        <w:t xml:space="preserve"> Prompt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070CA7" w:rsidTr="7E9F1DE2" w14:paraId="3122B7D9" w14:textId="77777777">
        <w:tc>
          <w:tcPr>
            <w:tcW w:w="9360" w:type="dxa"/>
            <w:tcBorders>
              <w:top w:val="single" w:color="C9D2E6" w:sz="1" w:space="0"/>
              <w:left w:val="single" w:color="B7740A" w:sz="18" w:space="0"/>
              <w:bottom w:val="single" w:color="C9D2E6" w:sz="1" w:space="0"/>
              <w:right w:val="single" w:color="C9D2E6" w:sz="1" w:space="0"/>
            </w:tcBorders>
            <w:shd w:val="clear" w:color="auto" w:fill="F1F4FB"/>
            <w:tcMar>
              <w:top w:w="160" w:type="dxa"/>
              <w:left w:w="220" w:type="dxa"/>
              <w:bottom w:w="160" w:type="dxa"/>
              <w:right w:w="200" w:type="dxa"/>
            </w:tcMar>
          </w:tcPr>
          <w:p w:rsidR="00070CA7" w:rsidRDefault="00017615" w14:paraId="0A625259" w14:textId="4F7A5158">
            <w:pPr>
              <w:spacing w:after="60"/>
            </w:pPr>
            <w:r w:rsidRPr="7E9F1DE2" w:rsidR="00017615">
              <w:rPr>
                <w:rFonts w:ascii="Consolas" w:hAnsi="Consolas" w:eastAsia="Consolas" w:cs="Consolas"/>
                <w:sz w:val="19"/>
                <w:szCs w:val="19"/>
              </w:rPr>
              <w:t xml:space="preserve">Use the </w:t>
            </w:r>
            <w:r w:rsidRPr="7E9F1DE2" w:rsidR="44A42B3F">
              <w:rPr>
                <w:rFonts w:ascii="Consolas" w:hAnsi="Consolas" w:eastAsia="Consolas" w:cs="Consolas"/>
                <w:sz w:val="19"/>
                <w:szCs w:val="19"/>
              </w:rPr>
              <w:t>uploaded BRD template</w:t>
            </w:r>
            <w:r w:rsidRPr="7E9F1DE2" w:rsidR="0F9FEEDC">
              <w:rPr>
                <w:rFonts w:ascii="Consolas" w:hAnsi="Consolas" w:eastAsia="Consolas" w:cs="Consolas"/>
                <w:sz w:val="19"/>
                <w:szCs w:val="19"/>
              </w:rPr>
              <w:t>.</w:t>
            </w:r>
          </w:p>
          <w:p w:rsidR="00070CA7" w:rsidRDefault="00070CA7" w14:paraId="78FDE929" w14:textId="77777777">
            <w:pPr>
              <w:spacing w:after="60"/>
            </w:pPr>
          </w:p>
          <w:p w:rsidR="00070CA7" w:rsidRDefault="00017615" w14:paraId="3FE6B903" w14:textId="491B892F">
            <w:pPr>
              <w:spacing w:after="60"/>
            </w:pPr>
            <w:r w:rsidRPr="7E9F1DE2" w:rsidR="5D96ADB8">
              <w:rPr>
                <w:rFonts w:ascii="Consolas" w:hAnsi="Consolas" w:eastAsia="Consolas" w:cs="Consolas"/>
                <w:sz w:val="19"/>
                <w:szCs w:val="19"/>
              </w:rPr>
              <w:t>R</w:t>
            </w:r>
            <w:r w:rsidRPr="7E9F1DE2" w:rsidR="00017615">
              <w:rPr>
                <w:rFonts w:ascii="Consolas" w:hAnsi="Consolas" w:eastAsia="Consolas" w:cs="Consolas"/>
                <w:sz w:val="19"/>
                <w:szCs w:val="19"/>
              </w:rPr>
              <w:t>un a time-boxed BRD elicitation for this feature:</w:t>
            </w:r>
          </w:p>
          <w:p w:rsidR="00070CA7" w:rsidRDefault="00017615" w14:paraId="11549051" w14:textId="77777777">
            <w:pPr>
              <w:spacing w:after="60"/>
            </w:pPr>
            <w:r>
              <w:rPr>
                <w:rFonts w:ascii="Consolas" w:hAnsi="Consolas" w:eastAsia="Consolas" w:cs="Consolas"/>
                <w:b/>
                <w:bCs/>
                <w:color w:val="B7740A"/>
                <w:sz w:val="19"/>
                <w:szCs w:val="19"/>
              </w:rPr>
              <w:t>Stale Quote / Illustration Warning</w:t>
            </w:r>
          </w:p>
          <w:p w:rsidR="00070CA7" w:rsidRDefault="00070CA7" w14:paraId="7431404D" w14:textId="77777777">
            <w:pPr>
              <w:spacing w:after="60"/>
            </w:pPr>
          </w:p>
          <w:p w:rsidR="00070CA7" w:rsidRDefault="00017615" w14:paraId="207CB1C0" w14:textId="77777777">
            <w:pPr>
              <w:spacing w:after="60"/>
            </w:pPr>
            <w:r>
              <w:rPr>
                <w:rFonts w:ascii="Consolas" w:hAnsi="Consolas" w:eastAsia="Consolas" w:cs="Consolas"/>
                <w:sz w:val="19"/>
                <w:szCs w:val="19"/>
              </w:rPr>
              <w:t>Concept: agents can save and reuse product illustrations. We want the system to</w:t>
            </w:r>
          </w:p>
          <w:p w:rsidR="00070CA7" w:rsidRDefault="00017615" w14:paraId="6ABBDC41" w14:textId="77777777">
            <w:pPr>
              <w:spacing w:after="60"/>
            </w:pPr>
            <w:r>
              <w:rPr>
                <w:rFonts w:ascii="Consolas" w:hAnsi="Consolas" w:eastAsia="Consolas" w:cs="Consolas"/>
                <w:sz w:val="19"/>
                <w:szCs w:val="19"/>
              </w:rPr>
              <w:t>warn an agent when a saved illustration may be stale because rates, product rules,</w:t>
            </w:r>
          </w:p>
          <w:p w:rsidR="00070CA7" w:rsidRDefault="00017615" w14:paraId="43FD8AB8" w14:textId="77777777">
            <w:pPr>
              <w:spacing w:after="60"/>
            </w:pPr>
            <w:r>
              <w:rPr>
                <w:rFonts w:ascii="Consolas" w:hAnsi="Consolas" w:eastAsia="Consolas" w:cs="Consolas"/>
                <w:sz w:val="19"/>
                <w:szCs w:val="19"/>
              </w:rPr>
              <w:t>state availability, required disclosures, or assumptions changed since it was last</w:t>
            </w:r>
          </w:p>
          <w:p w:rsidR="00070CA7" w:rsidRDefault="00017615" w14:paraId="70BF9E44" w14:textId="77777777">
            <w:pPr>
              <w:spacing w:after="60"/>
            </w:pPr>
            <w:r>
              <w:rPr>
                <w:rFonts w:ascii="Consolas" w:hAnsi="Consolas" w:eastAsia="Consolas" w:cs="Consolas"/>
                <w:sz w:val="19"/>
                <w:szCs w:val="19"/>
              </w:rPr>
              <w:t>calculated.</w:t>
            </w:r>
          </w:p>
          <w:p w:rsidR="00070CA7" w:rsidRDefault="00070CA7" w14:paraId="0227865A" w14:textId="77777777">
            <w:pPr>
              <w:spacing w:after="60"/>
            </w:pPr>
          </w:p>
          <w:p w:rsidR="00070CA7" w:rsidRDefault="00017615" w14:paraId="4159D089" w14:textId="77777777">
            <w:pPr>
              <w:spacing w:after="60"/>
            </w:pPr>
            <w:r>
              <w:rPr>
                <w:rFonts w:ascii="Consolas" w:hAnsi="Consolas" w:eastAsia="Consolas" w:cs="Consolas"/>
                <w:sz w:val="19"/>
                <w:szCs w:val="19"/>
              </w:rPr>
              <w:t>Do not complete the whole BRD interactively. Interview me only for:</w:t>
            </w:r>
          </w:p>
          <w:p w:rsidR="00070CA7" w:rsidRDefault="00017615" w14:paraId="2DA1E733" w14:textId="77777777">
            <w:pPr>
              <w:spacing w:after="60"/>
            </w:pPr>
            <w:r>
              <w:rPr>
                <w:rFonts w:ascii="Consolas" w:hAnsi="Consolas" w:eastAsia="Consolas" w:cs="Consolas"/>
                <w:sz w:val="19"/>
                <w:szCs w:val="19"/>
              </w:rPr>
              <w:t xml:space="preserve">  1. Problem / Opportunity Statement      2. Scope</w:t>
            </w:r>
          </w:p>
          <w:p w:rsidR="00070CA7" w:rsidRDefault="00017615" w14:paraId="372F4853" w14:textId="77777777">
            <w:pPr>
              <w:spacing w:after="60"/>
            </w:pPr>
            <w:r>
              <w:rPr>
                <w:rFonts w:ascii="Consolas" w:hAnsi="Consolas" w:eastAsia="Consolas" w:cs="Consolas"/>
                <w:sz w:val="19"/>
                <w:szCs w:val="19"/>
              </w:rPr>
              <w:t xml:space="preserve">  3. Current State vs. Proposed State      4. Business Rules</w:t>
            </w:r>
          </w:p>
          <w:p w:rsidR="00070CA7" w:rsidRDefault="00017615" w14:paraId="2BF665DB" w14:textId="77777777">
            <w:pPr>
              <w:spacing w:after="60"/>
            </w:pPr>
            <w:r>
              <w:rPr>
                <w:rFonts w:ascii="Consolas" w:hAnsi="Consolas" w:eastAsia="Consolas" w:cs="Consolas"/>
                <w:sz w:val="19"/>
                <w:szCs w:val="19"/>
              </w:rPr>
              <w:t xml:space="preserve">  5. Acceptance Criteria</w:t>
            </w:r>
          </w:p>
          <w:p w:rsidR="00070CA7" w:rsidRDefault="00070CA7" w14:paraId="26AE43E6" w14:textId="77777777">
            <w:pPr>
              <w:spacing w:after="60"/>
            </w:pPr>
          </w:p>
          <w:p w:rsidR="00070CA7" w:rsidRDefault="00017615" w14:paraId="066F9105" w14:textId="77777777">
            <w:pPr>
              <w:spacing w:after="60"/>
            </w:pPr>
            <w:r>
              <w:rPr>
                <w:rFonts w:ascii="Consolas" w:hAnsi="Consolas" w:eastAsia="Consolas" w:cs="Consolas"/>
                <w:sz w:val="19"/>
                <w:szCs w:val="19"/>
              </w:rPr>
              <w:t>Ask one section at a time. Keep questions concise. Push back on vague answers.</w:t>
            </w:r>
          </w:p>
          <w:p w:rsidR="00070CA7" w:rsidRDefault="00017615" w14:paraId="011B24B8" w14:textId="77777777">
            <w:pPr>
              <w:spacing w:after="60"/>
            </w:pPr>
            <w:r>
              <w:rPr>
                <w:rFonts w:ascii="Consolas" w:hAnsi="Consolas" w:eastAsia="Consolas" w:cs="Consolas"/>
                <w:sz w:val="19"/>
                <w:szCs w:val="19"/>
              </w:rPr>
              <w:t>Maintain a running list of assumptions and open questions.</w:t>
            </w:r>
          </w:p>
          <w:p w:rsidR="00070CA7" w:rsidRDefault="00070CA7" w14:paraId="095C474B" w14:textId="77777777">
            <w:pPr>
              <w:spacing w:after="60"/>
            </w:pPr>
          </w:p>
          <w:p w:rsidR="00070CA7" w:rsidRDefault="00017615" w14:paraId="3427AE50" w14:textId="77777777">
            <w:pPr>
              <w:spacing w:after="60"/>
            </w:pPr>
            <w:r>
              <w:rPr>
                <w:rFonts w:ascii="Consolas" w:hAnsi="Consolas" w:eastAsia="Consolas" w:cs="Consolas"/>
                <w:sz w:val="19"/>
                <w:szCs w:val="19"/>
              </w:rPr>
              <w:t>After those sections, generate the rest of the BRD using reasonable draft</w:t>
            </w:r>
          </w:p>
          <w:p w:rsidR="00070CA7" w:rsidRDefault="00017615" w14:paraId="7156FC87" w14:textId="77777777">
            <w:pPr>
              <w:spacing w:after="60"/>
            </w:pPr>
            <w:r>
              <w:rPr>
                <w:rFonts w:ascii="Consolas" w:hAnsi="Consolas" w:eastAsia="Consolas" w:cs="Consolas"/>
                <w:sz w:val="19"/>
                <w:szCs w:val="19"/>
              </w:rPr>
              <w:t>assumptions, each clearly marked “Assumed” or “To Confirm.”</w:t>
            </w:r>
          </w:p>
        </w:tc>
      </w:tr>
    </w:tbl>
    <w:p w:rsidR="007C3D7C" w:rsidP="007C3D7C" w:rsidRDefault="007C3D7C" w14:paraId="68EBA632" w14:textId="1799BF95">
      <w:pPr>
        <w:pStyle w:val="Heading1"/>
      </w:pPr>
      <w:r>
        <w:br/>
      </w:r>
      <w:r w:rsidRPr="7E9F1DE2" w:rsidR="007C3D7C">
        <w:rPr>
          <w:color w:val="auto"/>
          <w:sz w:val="24"/>
          <w:szCs w:val="24"/>
        </w:rPr>
        <w:t>3. Interview Answers</w:t>
      </w:r>
    </w:p>
    <w:p w:rsidR="42238A48" w:rsidP="7E9F1DE2" w:rsidRDefault="42238A48" w14:paraId="32FD42EC" w14:textId="32F96CB6">
      <w:pPr>
        <w:spacing w:after="100"/>
        <w:rPr>
          <w:color w:val="auto"/>
          <w:sz w:val="22"/>
          <w:szCs w:val="22"/>
        </w:rPr>
      </w:pPr>
      <w:r w:rsidRPr="7E9F1DE2" w:rsidR="42238A48">
        <w:rPr>
          <w:color w:val="auto"/>
          <w:sz w:val="22"/>
          <w:szCs w:val="22"/>
        </w:rPr>
        <w:t>We limit the interview to only 5 sections</w:t>
      </w:r>
      <w:r w:rsidRPr="7E9F1DE2" w:rsidR="0F057C7D">
        <w:rPr>
          <w:color w:val="auto"/>
          <w:sz w:val="22"/>
          <w:szCs w:val="22"/>
        </w:rPr>
        <w:t>.</w:t>
      </w:r>
      <w:r w:rsidRPr="7E9F1DE2" w:rsidR="42238A48">
        <w:rPr>
          <w:color w:val="auto"/>
          <w:sz w:val="22"/>
          <w:szCs w:val="22"/>
        </w:rPr>
        <w:t xml:space="preserve"> </w:t>
      </w:r>
      <w:r w:rsidRPr="7E9F1DE2" w:rsidR="6D0C8178">
        <w:rPr>
          <w:color w:val="auto"/>
          <w:sz w:val="22"/>
          <w:szCs w:val="22"/>
        </w:rPr>
        <w:t>Copy and paste sample answers below one at a time. See how the artifact takes shape.</w:t>
      </w:r>
    </w:p>
    <w:p w:rsidR="007C3D7C" w:rsidP="7E9F1DE2" w:rsidRDefault="007C3D7C" w14:paraId="2EEE39AD" w14:textId="56F5C67D">
      <w:pPr>
        <w:pStyle w:val="ListParagraph"/>
        <w:numPr>
          <w:ilvl w:val="0"/>
          <w:numId w:val="5"/>
        </w:numPr>
        <w:spacing w:after="70"/>
        <w:rPr>
          <w:color w:val="auto"/>
          <w:sz w:val="22"/>
          <w:szCs w:val="22"/>
        </w:rPr>
      </w:pPr>
      <w:r w:rsidRPr="7E9F1DE2" w:rsidR="007C3D7C">
        <w:rPr>
          <w:b w:val="1"/>
          <w:bCs w:val="1"/>
          <w:color w:val="auto"/>
          <w:sz w:val="22"/>
          <w:szCs w:val="22"/>
        </w:rPr>
        <w:t xml:space="preserve">Problem: </w:t>
      </w:r>
      <w:r w:rsidRPr="7E9F1DE2" w:rsidR="007C3D7C">
        <w:rPr>
          <w:color w:val="auto"/>
          <w:sz w:val="22"/>
          <w:szCs w:val="22"/>
        </w:rPr>
        <w:t>Agents may reuse a saved illustration without knowing rates, rules, state availability, disclosures, or assumptions changed after it was created. This leads to missed expectations later as underwriting rejects the application and leads to major client trust loss. We do have frequent examples of this happening, typically for 1% of policy applications.</w:t>
      </w:r>
    </w:p>
    <w:p w:rsidR="15FBEDCA" w:rsidP="7E9F1DE2" w:rsidRDefault="15FBEDCA" w14:paraId="6A356834" w14:textId="3E59F26E">
      <w:pPr>
        <w:pStyle w:val="ListParagraph"/>
        <w:numPr>
          <w:ilvl w:val="0"/>
          <w:numId w:val="5"/>
        </w:numPr>
        <w:spacing w:after="70"/>
        <w:rPr>
          <w:color w:val="auto"/>
          <w:sz w:val="22"/>
          <w:szCs w:val="22"/>
        </w:rPr>
      </w:pPr>
      <w:r w:rsidRPr="7E9F1DE2" w:rsidR="15FBEDCA">
        <w:rPr>
          <w:b w:val="1"/>
          <w:bCs w:val="1"/>
          <w:color w:val="auto"/>
          <w:sz w:val="22"/>
          <w:szCs w:val="22"/>
        </w:rPr>
        <w:t xml:space="preserve">Scope: </w:t>
      </w:r>
      <w:r w:rsidRPr="7E9F1DE2" w:rsidR="15FBEDCA">
        <w:rPr>
          <w:color w:val="auto"/>
          <w:sz w:val="22"/>
          <w:szCs w:val="22"/>
        </w:rPr>
        <w:t>In scope: agent-facing warning on opening or using a saved illustration. Out of scope: recalculation-engine redesign, customer notifications, quote collaboration.</w:t>
      </w:r>
    </w:p>
    <w:p w:rsidR="15FBEDCA" w:rsidP="7E9F1DE2" w:rsidRDefault="15FBEDCA" w14:paraId="5084CE8B" w14:textId="4954E89F">
      <w:pPr>
        <w:pStyle w:val="ListParagraph"/>
        <w:numPr>
          <w:ilvl w:val="0"/>
          <w:numId w:val="5"/>
        </w:numPr>
        <w:spacing w:after="70"/>
        <w:rPr>
          <w:color w:val="auto"/>
          <w:sz w:val="22"/>
          <w:szCs w:val="22"/>
        </w:rPr>
      </w:pPr>
      <w:r w:rsidRPr="7E9F1DE2" w:rsidR="15FBEDCA">
        <w:rPr>
          <w:b w:val="1"/>
          <w:bCs w:val="1"/>
          <w:color w:val="auto"/>
          <w:sz w:val="22"/>
          <w:szCs w:val="22"/>
        </w:rPr>
        <w:t>Current vs Proposed State:</w:t>
      </w:r>
      <w:r w:rsidRPr="7E9F1DE2" w:rsidR="15FBEDCA">
        <w:rPr>
          <w:color w:val="auto"/>
          <w:sz w:val="22"/>
          <w:szCs w:val="22"/>
        </w:rPr>
        <w:t xml:space="preserve"> Current: a saved illustration opens and can be used with no validity check. Proposed: Check defined staleness triggers and require recalculation before using when stale.</w:t>
      </w:r>
    </w:p>
    <w:p w:rsidR="007C3D7C" w:rsidP="7E9F1DE2" w:rsidRDefault="007C3D7C" w14:paraId="73AC6D42" w14:textId="1E98C596">
      <w:pPr>
        <w:pStyle w:val="ListParagraph"/>
        <w:numPr>
          <w:ilvl w:val="0"/>
          <w:numId w:val="5"/>
        </w:numPr>
        <w:spacing w:after="70"/>
        <w:rPr>
          <w:color w:val="auto"/>
          <w:sz w:val="22"/>
          <w:szCs w:val="22"/>
        </w:rPr>
      </w:pPr>
      <w:r w:rsidRPr="7E9F1DE2" w:rsidR="007C3D7C">
        <w:rPr>
          <w:b w:val="1"/>
          <w:bCs w:val="1"/>
          <w:color w:val="auto"/>
          <w:sz w:val="22"/>
          <w:szCs w:val="22"/>
        </w:rPr>
        <w:t xml:space="preserve">Rule: </w:t>
      </w:r>
      <w:r w:rsidRPr="7E9F1DE2" w:rsidR="007C3D7C">
        <w:rPr>
          <w:color w:val="auto"/>
          <w:sz w:val="22"/>
          <w:szCs w:val="22"/>
        </w:rPr>
        <w:t>I</w:t>
      </w:r>
      <w:r w:rsidRPr="7E9F1DE2" w:rsidR="007C3D7C">
        <w:rPr>
          <w:color w:val="auto"/>
          <w:sz w:val="22"/>
          <w:szCs w:val="22"/>
        </w:rPr>
        <w:t>f any defined source-of-truth value changed after last calculation, the illustration is stale.</w:t>
      </w:r>
    </w:p>
    <w:p w:rsidR="007C3D7C" w:rsidP="7E9F1DE2" w:rsidRDefault="007C3D7C" w14:paraId="6D3A4F1F" w14:textId="11B71312">
      <w:pPr>
        <w:pStyle w:val="ListParagraph"/>
        <w:numPr>
          <w:ilvl w:val="0"/>
          <w:numId w:val="5"/>
        </w:numPr>
        <w:spacing w:after="70"/>
        <w:rPr>
          <w:color w:val="auto"/>
          <w:sz w:val="22"/>
          <w:szCs w:val="22"/>
        </w:rPr>
      </w:pPr>
      <w:r w:rsidRPr="7E9F1DE2" w:rsidR="007C3D7C">
        <w:rPr>
          <w:b w:val="1"/>
          <w:bCs w:val="1"/>
          <w:color w:val="auto"/>
          <w:sz w:val="22"/>
          <w:szCs w:val="22"/>
        </w:rPr>
        <w:t xml:space="preserve">Acceptance: </w:t>
      </w:r>
      <w:r w:rsidRPr="7E9F1DE2" w:rsidR="007C3D7C">
        <w:rPr>
          <w:color w:val="auto"/>
          <w:sz w:val="22"/>
          <w:szCs w:val="22"/>
        </w:rPr>
        <w:t xml:space="preserve">A </w:t>
      </w:r>
      <w:bookmarkStart w:name="_Int_dteycGq0" w:id="0"/>
      <w:r w:rsidRPr="7E9F1DE2" w:rsidR="007C3D7C">
        <w:rPr>
          <w:color w:val="auto"/>
          <w:sz w:val="22"/>
          <w:szCs w:val="22"/>
        </w:rPr>
        <w:t>stale</w:t>
      </w:r>
      <w:bookmarkEnd w:id="0"/>
      <w:r w:rsidRPr="7E9F1DE2" w:rsidR="007C3D7C">
        <w:rPr>
          <w:color w:val="auto"/>
          <w:sz w:val="22"/>
          <w:szCs w:val="22"/>
        </w:rPr>
        <w:t xml:space="preserve"> illus</w:t>
      </w:r>
      <w:r w:rsidRPr="7E9F1DE2" w:rsidR="007C3D7C">
        <w:rPr>
          <w:color w:val="auto"/>
          <w:sz w:val="22"/>
          <w:szCs w:val="22"/>
        </w:rPr>
        <w:t xml:space="preserve">tration cannot be presented, e-signed, or </w:t>
      </w:r>
      <w:r w:rsidRPr="7E9F1DE2" w:rsidR="007C3D7C">
        <w:rPr>
          <w:color w:val="auto"/>
          <w:sz w:val="22"/>
          <w:szCs w:val="22"/>
        </w:rPr>
        <w:t>submitted</w:t>
      </w:r>
      <w:r w:rsidRPr="7E9F1DE2" w:rsidR="007C3D7C">
        <w:rPr>
          <w:color w:val="auto"/>
          <w:sz w:val="22"/>
          <w:szCs w:val="22"/>
        </w:rPr>
        <w:t xml:space="preserve"> until recalculated.</w:t>
      </w:r>
    </w:p>
    <w:p w:rsidR="703948C8" w:rsidP="7E9F1DE2" w:rsidRDefault="703948C8" w14:paraId="6A5C4B51" w14:textId="62A9753C">
      <w:pPr>
        <w:pStyle w:val="Heading2"/>
        <w:rPr>
          <w:i w:val="1"/>
          <w:iCs w:val="1"/>
          <w:sz w:val="22"/>
          <w:szCs w:val="22"/>
        </w:rPr>
      </w:pPr>
      <w:r>
        <w:br/>
      </w:r>
      <w:r w:rsidRPr="7E9F1DE2" w:rsidR="47594329">
        <w:rPr>
          <w:i w:val="1"/>
          <w:iCs w:val="1"/>
          <w:color w:val="156082" w:themeColor="accent1" w:themeTint="FF" w:themeShade="FF"/>
          <w:sz w:val="22"/>
          <w:szCs w:val="22"/>
        </w:rPr>
        <w:t xml:space="preserve">Pro Tip: </w:t>
      </w:r>
      <w:r w:rsidRPr="7E9F1DE2" w:rsidR="703948C8">
        <w:rPr>
          <w:i w:val="1"/>
          <w:iCs w:val="1"/>
          <w:color w:val="156082" w:themeColor="accent1" w:themeTint="FF" w:themeShade="FF"/>
          <w:sz w:val="22"/>
          <w:szCs w:val="22"/>
        </w:rPr>
        <w:t>I</w:t>
      </w:r>
      <w:r w:rsidRPr="7E9F1DE2" w:rsidR="346AEE42">
        <w:rPr>
          <w:i w:val="1"/>
          <w:iCs w:val="1"/>
          <w:color w:val="156082" w:themeColor="accent1" w:themeTint="FF" w:themeShade="FF"/>
          <w:sz w:val="22"/>
          <w:szCs w:val="22"/>
        </w:rPr>
        <w:t xml:space="preserve">f the interview </w:t>
      </w:r>
      <w:r w:rsidRPr="7E9F1DE2" w:rsidR="2F84047D">
        <w:rPr>
          <w:i w:val="1"/>
          <w:iCs w:val="1"/>
          <w:color w:val="156082" w:themeColor="accent1" w:themeTint="FF" w:themeShade="FF"/>
          <w:sz w:val="22"/>
          <w:szCs w:val="22"/>
        </w:rPr>
        <w:t xml:space="preserve">asks </w:t>
      </w:r>
      <w:r w:rsidRPr="7E9F1DE2" w:rsidR="2F84047D">
        <w:rPr>
          <w:i w:val="1"/>
          <w:iCs w:val="1"/>
          <w:color w:val="156082" w:themeColor="accent1" w:themeTint="FF" w:themeShade="FF"/>
          <w:sz w:val="22"/>
          <w:szCs w:val="22"/>
        </w:rPr>
        <w:t>follow</w:t>
      </w:r>
      <w:r w:rsidRPr="7E9F1DE2" w:rsidR="2F84047D">
        <w:rPr>
          <w:i w:val="1"/>
          <w:iCs w:val="1"/>
          <w:color w:val="156082" w:themeColor="accent1" w:themeTint="FF" w:themeShade="FF"/>
          <w:sz w:val="22"/>
          <w:szCs w:val="22"/>
        </w:rPr>
        <w:t xml:space="preserve"> up questions</w:t>
      </w:r>
      <w:r w:rsidRPr="7E9F1DE2" w:rsidR="703948C8">
        <w:rPr>
          <w:i w:val="1"/>
          <w:iCs w:val="1"/>
          <w:color w:val="156082" w:themeColor="accent1" w:themeTint="FF" w:themeShade="FF"/>
          <w:sz w:val="22"/>
          <w:szCs w:val="22"/>
        </w:rPr>
        <w:t xml:space="preserve"> </w:t>
      </w:r>
      <w:r w:rsidRPr="7E9F1DE2" w:rsidR="703948C8">
        <w:rPr>
          <w:i w:val="1"/>
          <w:iCs w:val="1"/>
          <w:color w:val="156082" w:themeColor="accent1" w:themeTint="FF" w:themeShade="FF"/>
          <w:sz w:val="22"/>
          <w:szCs w:val="22"/>
        </w:rPr>
        <w:t>or request</w:t>
      </w:r>
      <w:r w:rsidRPr="7E9F1DE2" w:rsidR="469B7322">
        <w:rPr>
          <w:i w:val="1"/>
          <w:iCs w:val="1"/>
          <w:color w:val="156082" w:themeColor="accent1" w:themeTint="FF" w:themeShade="FF"/>
          <w:sz w:val="22"/>
          <w:szCs w:val="22"/>
        </w:rPr>
        <w:t>s</w:t>
      </w:r>
      <w:r w:rsidRPr="7E9F1DE2" w:rsidR="703948C8">
        <w:rPr>
          <w:i w:val="1"/>
          <w:iCs w:val="1"/>
          <w:color w:val="156082" w:themeColor="accent1" w:themeTint="FF" w:themeShade="FF"/>
          <w:sz w:val="22"/>
          <w:szCs w:val="22"/>
        </w:rPr>
        <w:t xml:space="preserve"> to tighten </w:t>
      </w:r>
      <w:r w:rsidRPr="7E9F1DE2" w:rsidR="3AC30EB5">
        <w:rPr>
          <w:i w:val="1"/>
          <w:iCs w:val="1"/>
          <w:color w:val="156082" w:themeColor="accent1" w:themeTint="FF" w:themeShade="FF"/>
          <w:sz w:val="22"/>
          <w:szCs w:val="22"/>
        </w:rPr>
        <w:t xml:space="preserve">your </w:t>
      </w:r>
      <w:r w:rsidRPr="7E9F1DE2" w:rsidR="703948C8">
        <w:rPr>
          <w:i w:val="1"/>
          <w:iCs w:val="1"/>
          <w:color w:val="156082" w:themeColor="accent1" w:themeTint="FF" w:themeShade="FF"/>
          <w:sz w:val="22"/>
          <w:szCs w:val="22"/>
        </w:rPr>
        <w:t>scope</w:t>
      </w:r>
      <w:r w:rsidRPr="7E9F1DE2" w:rsidR="2ADBED14">
        <w:rPr>
          <w:i w:val="1"/>
          <w:iCs w:val="1"/>
          <w:color w:val="156082" w:themeColor="accent1" w:themeTint="FF" w:themeShade="FF"/>
          <w:sz w:val="22"/>
          <w:szCs w:val="22"/>
        </w:rPr>
        <w:t>, try adding this constraint prompt in your conversation:</w:t>
      </w:r>
    </w:p>
    <w:p w:rsidR="00070CA7" w:rsidP="7E9F1DE2" w:rsidRDefault="007C3D7C" w14:paraId="2CAAAD21" w14:textId="002E46F7">
      <w:pPr>
        <w:rPr>
          <w:color w:val="auto"/>
          <w:sz w:val="22"/>
          <w:szCs w:val="22"/>
        </w:rPr>
      </w:pPr>
      <w:r w:rsidRPr="7E9F1DE2" w:rsidR="703948C8">
        <w:rPr>
          <w:color w:val="auto"/>
          <w:sz w:val="22"/>
          <w:szCs w:val="22"/>
        </w:rPr>
        <w:t xml:space="preserve"> “Use your best assumptions to tighten the scope on open questions.”</w:t>
      </w:r>
    </w:p>
    <w:p w:rsidR="00070CA7" w:rsidP="7E9F1DE2" w:rsidRDefault="00070CA7" w14:paraId="577892A7" w14:textId="3350274B">
      <w:pPr>
        <w:pStyle w:val="Normal"/>
        <w:spacing w:before="60" w:after="70"/>
        <w:ind w:left="0"/>
      </w:pPr>
      <w:r>
        <w:br/>
      </w:r>
      <w:r>
        <w:br/>
      </w:r>
      <w:r w:rsidRPr="7E9F1DE2" w:rsidR="2B959A0A">
        <w:rPr>
          <w:b w:val="1"/>
          <w:bCs w:val="1"/>
          <w:color w:val="auto"/>
          <w:sz w:val="24"/>
          <w:szCs w:val="24"/>
        </w:rPr>
        <w:t>4</w:t>
      </w:r>
      <w:r w:rsidRPr="7E9F1DE2" w:rsidR="040F34FC">
        <w:rPr>
          <w:b w:val="1"/>
          <w:bCs w:val="1"/>
          <w:color w:val="auto"/>
          <w:sz w:val="24"/>
          <w:szCs w:val="24"/>
        </w:rPr>
        <w:t>. Save your artifact as a</w:t>
      </w:r>
      <w:r w:rsidRPr="7E9F1DE2" w:rsidR="4ED35457">
        <w:rPr>
          <w:b w:val="1"/>
          <w:bCs w:val="1"/>
          <w:color w:val="auto"/>
          <w:sz w:val="24"/>
          <w:szCs w:val="24"/>
        </w:rPr>
        <w:t xml:space="preserve"> .docx file. </w:t>
      </w:r>
    </w:p>
    <w:p w:rsidR="7E9F1DE2" w:rsidP="7E9F1DE2" w:rsidRDefault="7E9F1DE2" w14:paraId="413E3F0A" w14:textId="3AE946DE">
      <w:pPr>
        <w:pStyle w:val="Heading1"/>
        <w:rPr>
          <w:rFonts w:ascii="Arial" w:hAnsi="Arial" w:eastAsia="Arial" w:cs="Arial"/>
          <w:sz w:val="24"/>
          <w:szCs w:val="24"/>
        </w:rPr>
      </w:pPr>
      <w:r>
        <w:br/>
      </w:r>
      <w:r w:rsidRPr="7E9F1DE2" w:rsidR="50B820C4">
        <w:rPr>
          <w:rFonts w:ascii="Arial" w:hAnsi="Arial" w:eastAsia="Arial" w:cs="Arial"/>
          <w:color w:val="auto"/>
          <w:sz w:val="28"/>
          <w:szCs w:val="28"/>
        </w:rPr>
        <w:t>AI as a</w:t>
      </w:r>
      <w:r w:rsidRPr="7E9F1DE2" w:rsidR="5AD084D0">
        <w:rPr>
          <w:rFonts w:ascii="Arial" w:hAnsi="Arial" w:eastAsia="Arial" w:cs="Arial"/>
          <w:color w:val="auto"/>
          <w:sz w:val="28"/>
          <w:szCs w:val="28"/>
        </w:rPr>
        <w:t xml:space="preserve"> Critic</w:t>
      </w:r>
      <w:r>
        <w:br/>
      </w:r>
      <w:r w:rsidRPr="7E9F1DE2" w:rsidR="77842542">
        <w:rPr>
          <w:rFonts w:ascii="Arial" w:hAnsi="Arial" w:eastAsia="Arial" w:cs="Arial"/>
          <w:color w:val="auto"/>
          <w:sz w:val="24"/>
          <w:szCs w:val="24"/>
        </w:rPr>
        <w:t>1.  Project Setup</w:t>
      </w:r>
    </w:p>
    <w:p w:rsidR="00070CA7" w:rsidP="7E9F1DE2" w:rsidRDefault="00070CA7" w14:paraId="2A8F465C" w14:textId="76028AAC">
      <w:pPr>
        <w:spacing w:after="100"/>
        <w:rPr>
          <w:rFonts w:ascii="Arial" w:hAnsi="Arial" w:eastAsia="Arial" w:cs="Arial"/>
          <w:color w:val="auto"/>
          <w:sz w:val="22"/>
          <w:szCs w:val="22"/>
        </w:rPr>
      </w:pPr>
      <w:r w:rsidRPr="7E9F1DE2" w:rsidR="00070CA7">
        <w:rPr>
          <w:color w:val="auto"/>
        </w:rPr>
        <w:t>A</w:t>
      </w:r>
      <w:r w:rsidRPr="7E9F1DE2" w:rsidR="00070CA7">
        <w:rPr>
          <w:color w:val="auto"/>
          <w:sz w:val="22"/>
          <w:szCs w:val="22"/>
        </w:rPr>
        <w:t xml:space="preserve">fter the </w:t>
      </w:r>
      <w:r w:rsidRPr="7E9F1DE2" w:rsidR="1AC1DCBF">
        <w:rPr>
          <w:color w:val="auto"/>
          <w:sz w:val="22"/>
          <w:szCs w:val="22"/>
        </w:rPr>
        <w:t>clean artifact</w:t>
      </w:r>
      <w:r w:rsidRPr="7E9F1DE2" w:rsidR="00070CA7">
        <w:rPr>
          <w:color w:val="auto"/>
          <w:sz w:val="22"/>
          <w:szCs w:val="22"/>
        </w:rPr>
        <w:t xml:space="preserve"> is generated, </w:t>
      </w:r>
      <w:r w:rsidRPr="7E9F1DE2" w:rsidR="481C14F2">
        <w:rPr>
          <w:color w:val="auto"/>
          <w:sz w:val="22"/>
          <w:szCs w:val="22"/>
        </w:rPr>
        <w:t>we want to take on the role as a critic.</w:t>
      </w:r>
      <w:r w:rsidRPr="7E9F1DE2" w:rsidR="481C14F2">
        <w:rPr>
          <w:color w:val="auto"/>
          <w:sz w:val="22"/>
          <w:szCs w:val="22"/>
        </w:rPr>
        <w:t xml:space="preserve"> </w:t>
      </w:r>
      <w:r w:rsidRPr="7E9F1DE2" w:rsidR="57D35243">
        <w:rPr>
          <w:rFonts w:ascii="Arial" w:hAnsi="Arial" w:eastAsia="Arial" w:cs="Arial"/>
          <w:color w:val="auto"/>
          <w:sz w:val="22"/>
          <w:szCs w:val="22"/>
        </w:rPr>
        <w:t>Do these steps in order:</w:t>
      </w:r>
    </w:p>
    <w:p w:rsidR="00070CA7" w:rsidP="7E9F1DE2" w:rsidRDefault="00070CA7" w14:paraId="20CA6DF1" w14:textId="378FF9F2">
      <w:pPr>
        <w:pStyle w:val="ListParagraph"/>
        <w:numPr>
          <w:ilvl w:val="0"/>
          <w:numId w:val="6"/>
        </w:numPr>
        <w:spacing w:after="100"/>
        <w:rPr>
          <w:rFonts w:ascii="Arial" w:hAnsi="Arial" w:eastAsia="Arial" w:cs="Arial"/>
          <w:color w:val="auto"/>
          <w:sz w:val="22"/>
          <w:szCs w:val="22"/>
        </w:rPr>
      </w:pPr>
      <w:r w:rsidRPr="7E9F1DE2" w:rsidR="23CA16CA">
        <w:rPr>
          <w:color w:val="auto"/>
          <w:sz w:val="22"/>
          <w:szCs w:val="22"/>
        </w:rPr>
        <w:t>Create a fresh chat. This should be a standalone chat, outside of the Project you used to craft your artifact.</w:t>
      </w:r>
    </w:p>
    <w:p w:rsidR="00070CA7" w:rsidP="7E9F1DE2" w:rsidRDefault="00070CA7" w14:paraId="0136584D" w14:textId="0FC94339">
      <w:pPr>
        <w:pStyle w:val="ListParagraph"/>
        <w:numPr>
          <w:ilvl w:val="0"/>
          <w:numId w:val="6"/>
        </w:numPr>
        <w:spacing w:after="100"/>
        <w:rPr>
          <w:color w:val="auto"/>
          <w:sz w:val="22"/>
          <w:szCs w:val="22"/>
        </w:rPr>
      </w:pPr>
      <w:r w:rsidRPr="7E9F1DE2" w:rsidR="23CA16CA">
        <w:rPr>
          <w:color w:val="auto"/>
          <w:sz w:val="22"/>
          <w:szCs w:val="22"/>
        </w:rPr>
        <w:t>Attach the clean BRD you downloaded in Section 5.</w:t>
      </w:r>
    </w:p>
    <w:p w:rsidR="00070CA7" w:rsidP="7E9F1DE2" w:rsidRDefault="00070CA7" w14:paraId="59624B49" w14:textId="55642161">
      <w:pPr>
        <w:pStyle w:val="ListParagraph"/>
        <w:numPr>
          <w:ilvl w:val="0"/>
          <w:numId w:val="6"/>
        </w:numPr>
        <w:spacing w:after="100"/>
        <w:rPr>
          <w:color w:val="auto"/>
          <w:sz w:val="22"/>
          <w:szCs w:val="22"/>
        </w:rPr>
      </w:pPr>
      <w:r w:rsidRPr="7E9F1DE2" w:rsidR="00070CA7">
        <w:rPr>
          <w:color w:val="auto"/>
          <w:sz w:val="22"/>
          <w:szCs w:val="22"/>
        </w:rPr>
        <w:t>Paste the QA review prompt below and send.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070CA7" w14:paraId="32934B72" w14:textId="77777777">
        <w:tc>
          <w:tcPr>
            <w:tcW w:w="9360" w:type="dxa"/>
            <w:tcBorders>
              <w:top w:val="single" w:color="C9D2E6" w:sz="1" w:space="0"/>
              <w:left w:val="single" w:color="B7740A" w:sz="18" w:space="0"/>
              <w:bottom w:val="single" w:color="C9D2E6" w:sz="1" w:space="0"/>
              <w:right w:val="single" w:color="C9D2E6" w:sz="1" w:space="0"/>
            </w:tcBorders>
            <w:shd w:val="clear" w:color="auto" w:fill="F1F4FB"/>
            <w:tcMar>
              <w:top w:w="160" w:type="dxa"/>
              <w:left w:w="220" w:type="dxa"/>
              <w:bottom w:w="160" w:type="dxa"/>
              <w:right w:w="200" w:type="dxa"/>
            </w:tcMar>
          </w:tcPr>
          <w:p w:rsidR="00070CA7" w:rsidRDefault="00070CA7" w14:paraId="1EECB9B2" w14:textId="77777777">
            <w:pPr>
              <w:spacing w:after="60"/>
            </w:pPr>
            <w:r>
              <w:rPr>
                <w:rFonts w:ascii="Consolas" w:hAnsi="Consolas" w:eastAsia="Consolas" w:cs="Consolas"/>
                <w:sz w:val="19"/>
                <w:szCs w:val="19"/>
              </w:rPr>
              <w:t>You are a QA lead reviewing this BRD before test planning. You did not write it.</w:t>
            </w:r>
          </w:p>
          <w:p w:rsidR="00070CA7" w:rsidRDefault="00070CA7" w14:paraId="672A6659" w14:textId="77777777">
            <w:pPr>
              <w:spacing w:after="60"/>
            </w:pPr>
          </w:p>
          <w:p w:rsidR="00070CA7" w:rsidRDefault="00070CA7" w14:paraId="405FC24B" w14:textId="77777777">
            <w:pPr>
              <w:spacing w:after="60"/>
            </w:pPr>
            <w:r>
              <w:rPr>
                <w:rFonts w:ascii="Consolas" w:hAnsi="Consolas" w:eastAsia="Consolas" w:cs="Consolas"/>
                <w:sz w:val="19"/>
                <w:szCs w:val="19"/>
              </w:rPr>
              <w:t>Return the BRD’s content unchanged, but insert your review comments inline,</w:t>
            </w:r>
          </w:p>
          <w:p w:rsidR="00070CA7" w:rsidRDefault="00070CA7" w14:paraId="332A0F98" w14:textId="77777777">
            <w:pPr>
              <w:spacing w:after="60"/>
            </w:pPr>
            <w:r>
              <w:rPr>
                <w:rFonts w:ascii="Consolas" w:hAnsi="Consolas" w:eastAsia="Consolas" w:cs="Consolas"/>
                <w:sz w:val="19"/>
                <w:szCs w:val="19"/>
              </w:rPr>
              <w:t>directly after each item they concern. Mark every comment clearly and</w:t>
            </w:r>
          </w:p>
          <w:p w:rsidR="00070CA7" w:rsidRDefault="00070CA7" w14:paraId="6AA0F5CC" w14:textId="77777777">
            <w:pPr>
              <w:spacing w:after="60"/>
            </w:pPr>
            <w:r>
              <w:rPr>
                <w:rFonts w:ascii="Consolas" w:hAnsi="Consolas" w:eastAsia="Consolas" w:cs="Consolas"/>
                <w:sz w:val="19"/>
                <w:szCs w:val="19"/>
              </w:rPr>
              <w:t>consistently in this form so it can be found and removed later:</w:t>
            </w:r>
          </w:p>
          <w:p w:rsidR="00070CA7" w:rsidRDefault="00070CA7" w14:paraId="0A37501D" w14:textId="77777777">
            <w:pPr>
              <w:spacing w:after="60"/>
            </w:pPr>
          </w:p>
          <w:p w:rsidR="00070CA7" w:rsidRDefault="00070CA7" w14:paraId="01A7D6B0" w14:textId="77777777">
            <w:pPr>
              <w:spacing w:after="60"/>
            </w:pPr>
            <w:r>
              <w:rPr>
                <w:rFonts w:ascii="Consolas" w:hAnsi="Consolas" w:eastAsia="Consolas" w:cs="Consolas"/>
                <w:sz w:val="19"/>
                <w:szCs w:val="19"/>
              </w:rPr>
              <w:t xml:space="preserve">  [[QA REVIEW — &lt;BRD ID&gt; | Owner: QA / Product / Compliance / Eng]]</w:t>
            </w:r>
          </w:p>
          <w:p w:rsidR="00070CA7" w:rsidRDefault="00070CA7" w14:paraId="06F218AA" w14:textId="77777777">
            <w:pPr>
              <w:spacing w:after="60"/>
            </w:pPr>
            <w:r>
              <w:rPr>
                <w:rFonts w:ascii="Consolas" w:hAnsi="Consolas" w:eastAsia="Consolas" w:cs="Consolas"/>
                <w:sz w:val="19"/>
                <w:szCs w:val="19"/>
              </w:rPr>
              <w:t xml:space="preserve">  Gap: &lt;what is untestable or missing&gt;</w:t>
            </w:r>
          </w:p>
          <w:p w:rsidR="00070CA7" w:rsidRDefault="00070CA7" w14:paraId="728C6658" w14:textId="77777777">
            <w:pPr>
              <w:spacing w:after="60"/>
            </w:pPr>
            <w:r>
              <w:rPr>
                <w:rFonts w:ascii="Consolas" w:hAnsi="Consolas" w:eastAsia="Consolas" w:cs="Consolas"/>
                <w:sz w:val="19"/>
                <w:szCs w:val="19"/>
              </w:rPr>
              <w:t xml:space="preserve">  Suggested fix: &lt;the acceptance criterion or test scenario you’d add&gt;</w:t>
            </w:r>
          </w:p>
          <w:p w:rsidR="00070CA7" w:rsidRDefault="00070CA7" w14:paraId="5DAB6C7B" w14:textId="77777777">
            <w:pPr>
              <w:spacing w:after="60"/>
            </w:pPr>
          </w:p>
          <w:p w:rsidR="00070CA7" w:rsidRDefault="00070CA7" w14:paraId="7A3FBFF2" w14:textId="77777777">
            <w:pPr>
              <w:spacing w:after="60"/>
            </w:pPr>
            <w:r>
              <w:rPr>
                <w:rFonts w:ascii="Consolas" w:hAnsi="Consolas" w:eastAsia="Consolas" w:cs="Consolas"/>
                <w:sz w:val="19"/>
                <w:szCs w:val="19"/>
              </w:rPr>
              <w:t>Rules:</w:t>
            </w:r>
          </w:p>
          <w:p w:rsidR="00070CA7" w:rsidRDefault="00070CA7" w14:paraId="399F2E28" w14:textId="77777777">
            <w:pPr>
              <w:spacing w:after="60"/>
            </w:pPr>
            <w:r>
              <w:rPr>
                <w:rFonts w:ascii="Consolas" w:hAnsi="Consolas" w:eastAsia="Consolas" w:cs="Consolas"/>
                <w:sz w:val="19"/>
                <w:szCs w:val="19"/>
              </w:rPr>
              <w:t>- Do not alter, rewrite, or reword the original BRD text. Only insert the comments.</w:t>
            </w:r>
          </w:p>
          <w:p w:rsidR="00070CA7" w:rsidRDefault="00070CA7" w14:paraId="65657A77" w14:textId="77777777">
            <w:pPr>
              <w:spacing w:after="60"/>
            </w:pPr>
            <w:r>
              <w:rPr>
                <w:rFonts w:ascii="Consolas" w:hAnsi="Consolas" w:eastAsia="Consolas" w:cs="Consolas"/>
                <w:sz w:val="19"/>
                <w:szCs w:val="19"/>
              </w:rPr>
              <w:t>- Comment only where there is a real testability or coverage gap. Don’t pad.</w:t>
            </w:r>
          </w:p>
          <w:p w:rsidR="00070CA7" w:rsidRDefault="00070CA7" w14:paraId="46C6F6E6" w14:textId="77777777">
            <w:pPr>
              <w:spacing w:after="60"/>
            </w:pPr>
            <w:r>
              <w:rPr>
                <w:rFonts w:ascii="Consolas" w:hAnsi="Consolas" w:eastAsia="Consolas" w:cs="Consolas"/>
                <w:sz w:val="19"/>
                <w:szCs w:val="19"/>
              </w:rPr>
              <w:t>- At the very top, add a short QA Review Summary listing the comments in priority</w:t>
            </w:r>
          </w:p>
          <w:p w:rsidR="00070CA7" w:rsidRDefault="00070CA7" w14:paraId="6E569CBD" w14:textId="77777777">
            <w:r>
              <w:rPr>
                <w:rFonts w:ascii="Consolas" w:hAnsi="Consolas" w:eastAsia="Consolas" w:cs="Consolas"/>
                <w:sz w:val="19"/>
                <w:szCs w:val="19"/>
              </w:rPr>
              <w:t xml:space="preserve">  order, highest risk first, each as one line with its BRD ID.</w:t>
            </w:r>
          </w:p>
        </w:tc>
      </w:tr>
    </w:tbl>
    <w:p w:rsidR="00070CA7" w:rsidP="7E9F1DE2" w:rsidRDefault="00070CA7" w14:paraId="533A8341" w14:textId="6BB8BB91">
      <w:pPr>
        <w:pStyle w:val="Heading3"/>
        <w:spacing w:after="100"/>
        <w:rPr>
          <w:color w:val="auto"/>
          <w:sz w:val="22"/>
          <w:szCs w:val="22"/>
        </w:rPr>
      </w:pPr>
    </w:p>
    <w:p w:rsidR="00070CA7" w:rsidP="7E9F1DE2" w:rsidRDefault="00070CA7" w14:paraId="4D549A17" w14:textId="54CEB9A0">
      <w:pPr>
        <w:pStyle w:val="ListParagraph"/>
        <w:numPr>
          <w:ilvl w:val="0"/>
          <w:numId w:val="6"/>
        </w:numPr>
        <w:spacing w:before="160" w:after="100"/>
        <w:rPr>
          <w:color w:val="auto"/>
          <w:sz w:val="22"/>
          <w:szCs w:val="22"/>
        </w:rPr>
      </w:pPr>
      <w:r w:rsidRPr="7E9F1DE2" w:rsidR="3B7B4CBB">
        <w:rPr>
          <w:color w:val="auto"/>
          <w:sz w:val="22"/>
          <w:szCs w:val="22"/>
        </w:rPr>
        <w:t>Save the annotated BRD it returns. The tagged owners (product, compliance, QA, or engineering) resolve the comments during their review.</w:t>
      </w:r>
    </w:p>
    <w:sectPr w:rsidR="00070CA7">
      <w:headerReference w:type="default" r:id="rId9"/>
      <w:pgSz w:w="12240" w:h="15840" w:orient="portrait"/>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057E" w:rsidRDefault="00AC057E" w14:paraId="67BD94D5" w14:textId="77777777">
      <w:r>
        <w:separator/>
      </w:r>
    </w:p>
  </w:endnote>
  <w:endnote w:type="continuationSeparator" w:id="0">
    <w:p w:rsidR="00AC057E" w:rsidRDefault="00AC057E" w14:paraId="78EFD5C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057E" w:rsidRDefault="00AC057E" w14:paraId="4FC9318D" w14:textId="77777777">
      <w:r>
        <w:separator/>
      </w:r>
    </w:p>
  </w:footnote>
  <w:footnote w:type="continuationSeparator" w:id="0">
    <w:p w:rsidR="00AC057E" w:rsidRDefault="00AC057E" w14:paraId="40A26A6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EE965C2" w:rsidTr="5EE965C2" w14:paraId="10B022E5" w14:textId="77777777">
      <w:trPr>
        <w:trHeight w:val="300"/>
      </w:trPr>
      <w:tc>
        <w:tcPr>
          <w:tcW w:w="3120" w:type="dxa"/>
        </w:tcPr>
        <w:p w:rsidR="5EE965C2" w:rsidP="5EE965C2" w:rsidRDefault="5EE965C2" w14:paraId="2BFD5FB7" w14:textId="0E50152D">
          <w:pPr>
            <w:pStyle w:val="Header"/>
            <w:ind w:left="-115"/>
          </w:pPr>
        </w:p>
      </w:tc>
      <w:tc>
        <w:tcPr>
          <w:tcW w:w="3120" w:type="dxa"/>
        </w:tcPr>
        <w:p w:rsidR="5EE965C2" w:rsidP="5EE965C2" w:rsidRDefault="5EE965C2" w14:paraId="12E33681" w14:textId="4530D928">
          <w:pPr>
            <w:pStyle w:val="Header"/>
            <w:jc w:val="center"/>
          </w:pPr>
        </w:p>
      </w:tc>
      <w:tc>
        <w:tcPr>
          <w:tcW w:w="3120" w:type="dxa"/>
        </w:tcPr>
        <w:p w:rsidR="5EE965C2" w:rsidP="5EE965C2" w:rsidRDefault="5EE965C2" w14:paraId="0110C761" w14:textId="329DF199">
          <w:pPr>
            <w:pStyle w:val="Header"/>
            <w:ind w:right="-115"/>
            <w:jc w:val="right"/>
          </w:pPr>
        </w:p>
      </w:tc>
    </w:tr>
  </w:tbl>
  <w:p w:rsidR="5EE965C2" w:rsidP="5EE965C2" w:rsidRDefault="5EE965C2" w14:paraId="7B96FBBD" w14:textId="75FB9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620a8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2d8879"/>
    <w:multiLevelType xmlns:w="http://schemas.openxmlformats.org/wordprocessingml/2006/main" w:val="hybridMultilevel"/>
    <w:lvl xmlns:w="http://schemas.openxmlformats.org/wordprocessingml/2006/main" w:ilvl="0">
      <w:start w:val="1"/>
      <w:numFmt w:val="decimal"/>
      <w:lvlText w:val="%1."/>
      <w:lvlJc w:val="left"/>
      <w:pPr>
        <w:ind w:left="820" w:hanging="360"/>
      </w:pPr>
    </w:lvl>
    <w:lvl xmlns:w="http://schemas.openxmlformats.org/wordprocessingml/2006/main" w:ilvl="1">
      <w:start w:val="1"/>
      <w:numFmt w:val="lowerLetter"/>
      <w:lvlText w:val="%2."/>
      <w:lvlJc w:val="left"/>
      <w:pPr>
        <w:ind w:left="1540" w:hanging="360"/>
      </w:pPr>
    </w:lvl>
    <w:lvl xmlns:w="http://schemas.openxmlformats.org/wordprocessingml/2006/main" w:ilvl="2">
      <w:start w:val="1"/>
      <w:numFmt w:val="lowerRoman"/>
      <w:lvlText w:val="%3."/>
      <w:lvlJc w:val="right"/>
      <w:pPr>
        <w:ind w:left="2260" w:hanging="180"/>
      </w:pPr>
    </w:lvl>
    <w:lvl xmlns:w="http://schemas.openxmlformats.org/wordprocessingml/2006/main" w:ilvl="3">
      <w:start w:val="1"/>
      <w:numFmt w:val="decimal"/>
      <w:lvlText w:val="%4."/>
      <w:lvlJc w:val="left"/>
      <w:pPr>
        <w:ind w:left="2980" w:hanging="360"/>
      </w:pPr>
    </w:lvl>
    <w:lvl xmlns:w="http://schemas.openxmlformats.org/wordprocessingml/2006/main" w:ilvl="4">
      <w:start w:val="1"/>
      <w:numFmt w:val="lowerLetter"/>
      <w:lvlText w:val="%5."/>
      <w:lvlJc w:val="left"/>
      <w:pPr>
        <w:ind w:left="3700" w:hanging="360"/>
      </w:pPr>
    </w:lvl>
    <w:lvl xmlns:w="http://schemas.openxmlformats.org/wordprocessingml/2006/main" w:ilvl="5">
      <w:start w:val="1"/>
      <w:numFmt w:val="lowerRoman"/>
      <w:lvlText w:val="%6."/>
      <w:lvlJc w:val="right"/>
      <w:pPr>
        <w:ind w:left="4420" w:hanging="180"/>
      </w:pPr>
    </w:lvl>
    <w:lvl xmlns:w="http://schemas.openxmlformats.org/wordprocessingml/2006/main" w:ilvl="6">
      <w:start w:val="1"/>
      <w:numFmt w:val="decimal"/>
      <w:lvlText w:val="%7."/>
      <w:lvlJc w:val="left"/>
      <w:pPr>
        <w:ind w:left="5140" w:hanging="360"/>
      </w:pPr>
    </w:lvl>
    <w:lvl xmlns:w="http://schemas.openxmlformats.org/wordprocessingml/2006/main" w:ilvl="7">
      <w:start w:val="1"/>
      <w:numFmt w:val="lowerLetter"/>
      <w:lvlText w:val="%8."/>
      <w:lvlJc w:val="left"/>
      <w:pPr>
        <w:ind w:left="5860" w:hanging="360"/>
      </w:pPr>
    </w:lvl>
    <w:lvl xmlns:w="http://schemas.openxmlformats.org/wordprocessingml/2006/main" w:ilvl="8">
      <w:start w:val="1"/>
      <w:numFmt w:val="lowerRoman"/>
      <w:lvlText w:val="%9."/>
      <w:lvlJc w:val="right"/>
      <w:pPr>
        <w:ind w:left="6580" w:hanging="180"/>
      </w:pPr>
    </w:lvl>
  </w:abstractNum>
  <w:abstractNum w:abstractNumId="0" w15:restartNumberingAfterBreak="0">
    <w:nsid w:val="0E25CA5F"/>
    <w:multiLevelType w:val="hybridMultilevel"/>
    <w:tmpl w:val="FFFFFFFF"/>
    <w:lvl w:ilvl="0" w:tplc="C7708CEE">
      <w:start w:val="1"/>
      <w:numFmt w:val="decimal"/>
      <w:lvlText w:val="%1."/>
      <w:lvlJc w:val="left"/>
      <w:pPr>
        <w:ind w:left="720" w:hanging="360"/>
      </w:pPr>
    </w:lvl>
    <w:lvl w:ilvl="1" w:tplc="227EC77E">
      <w:start w:val="1"/>
      <w:numFmt w:val="lowerLetter"/>
      <w:lvlText w:val="%2."/>
      <w:lvlJc w:val="left"/>
      <w:pPr>
        <w:ind w:left="1440" w:hanging="360"/>
      </w:pPr>
    </w:lvl>
    <w:lvl w:ilvl="2" w:tplc="C2D61034">
      <w:start w:val="1"/>
      <w:numFmt w:val="lowerRoman"/>
      <w:lvlText w:val="%3."/>
      <w:lvlJc w:val="right"/>
      <w:pPr>
        <w:ind w:left="2160" w:hanging="180"/>
      </w:pPr>
    </w:lvl>
    <w:lvl w:ilvl="3" w:tplc="1040E6BE">
      <w:start w:val="1"/>
      <w:numFmt w:val="decimal"/>
      <w:lvlText w:val="%4."/>
      <w:lvlJc w:val="left"/>
      <w:pPr>
        <w:ind w:left="2880" w:hanging="360"/>
      </w:pPr>
    </w:lvl>
    <w:lvl w:ilvl="4" w:tplc="BFC0A5C2">
      <w:start w:val="1"/>
      <w:numFmt w:val="lowerLetter"/>
      <w:lvlText w:val="%5."/>
      <w:lvlJc w:val="left"/>
      <w:pPr>
        <w:ind w:left="3600" w:hanging="360"/>
      </w:pPr>
    </w:lvl>
    <w:lvl w:ilvl="5" w:tplc="998C2B42">
      <w:start w:val="1"/>
      <w:numFmt w:val="lowerRoman"/>
      <w:lvlText w:val="%6."/>
      <w:lvlJc w:val="right"/>
      <w:pPr>
        <w:ind w:left="4320" w:hanging="180"/>
      </w:pPr>
    </w:lvl>
    <w:lvl w:ilvl="6" w:tplc="F8F21232">
      <w:start w:val="1"/>
      <w:numFmt w:val="decimal"/>
      <w:lvlText w:val="%7."/>
      <w:lvlJc w:val="left"/>
      <w:pPr>
        <w:ind w:left="5040" w:hanging="360"/>
      </w:pPr>
    </w:lvl>
    <w:lvl w:ilvl="7" w:tplc="4560D404">
      <w:start w:val="1"/>
      <w:numFmt w:val="lowerLetter"/>
      <w:lvlText w:val="%8."/>
      <w:lvlJc w:val="left"/>
      <w:pPr>
        <w:ind w:left="5760" w:hanging="360"/>
      </w:pPr>
    </w:lvl>
    <w:lvl w:ilvl="8" w:tplc="2124DE1E">
      <w:start w:val="1"/>
      <w:numFmt w:val="lowerRoman"/>
      <w:lvlText w:val="%9."/>
      <w:lvlJc w:val="right"/>
      <w:pPr>
        <w:ind w:left="6480" w:hanging="180"/>
      </w:pPr>
    </w:lvl>
  </w:abstractNum>
  <w:abstractNum w:abstractNumId="1" w15:restartNumberingAfterBreak="0">
    <w:nsid w:val="17E13735"/>
    <w:multiLevelType w:val="hybridMultilevel"/>
    <w:tmpl w:val="6128D1FE"/>
    <w:lvl w:ilvl="0" w:tplc="AC7A4DD6">
      <w:start w:val="1"/>
      <w:numFmt w:val="bullet"/>
      <w:lvlText w:val="●"/>
      <w:lvlJc w:val="left"/>
      <w:pPr>
        <w:ind w:left="720" w:hanging="360"/>
      </w:pPr>
    </w:lvl>
    <w:lvl w:ilvl="1" w:tplc="80BE8362">
      <w:start w:val="1"/>
      <w:numFmt w:val="bullet"/>
      <w:lvlText w:val="○"/>
      <w:lvlJc w:val="left"/>
      <w:pPr>
        <w:ind w:left="1440" w:hanging="360"/>
      </w:pPr>
    </w:lvl>
    <w:lvl w:ilvl="2" w:tplc="E08E5AE4">
      <w:start w:val="1"/>
      <w:numFmt w:val="bullet"/>
      <w:lvlText w:val="■"/>
      <w:lvlJc w:val="left"/>
      <w:pPr>
        <w:ind w:left="2160" w:hanging="360"/>
      </w:pPr>
    </w:lvl>
    <w:lvl w:ilvl="3" w:tplc="67547416">
      <w:start w:val="1"/>
      <w:numFmt w:val="bullet"/>
      <w:lvlText w:val="●"/>
      <w:lvlJc w:val="left"/>
      <w:pPr>
        <w:ind w:left="2880" w:hanging="360"/>
      </w:pPr>
    </w:lvl>
    <w:lvl w:ilvl="4" w:tplc="0BC0342E">
      <w:start w:val="1"/>
      <w:numFmt w:val="bullet"/>
      <w:lvlText w:val="○"/>
      <w:lvlJc w:val="left"/>
      <w:pPr>
        <w:ind w:left="3600" w:hanging="360"/>
      </w:pPr>
    </w:lvl>
    <w:lvl w:ilvl="5" w:tplc="1F323CC0">
      <w:start w:val="1"/>
      <w:numFmt w:val="bullet"/>
      <w:lvlText w:val="■"/>
      <w:lvlJc w:val="left"/>
      <w:pPr>
        <w:ind w:left="4320" w:hanging="360"/>
      </w:pPr>
    </w:lvl>
    <w:lvl w:ilvl="6" w:tplc="DECCCBBE">
      <w:start w:val="1"/>
      <w:numFmt w:val="bullet"/>
      <w:lvlText w:val="●"/>
      <w:lvlJc w:val="left"/>
      <w:pPr>
        <w:ind w:left="5040" w:hanging="360"/>
      </w:pPr>
    </w:lvl>
    <w:lvl w:ilvl="7" w:tplc="E200B128">
      <w:start w:val="1"/>
      <w:numFmt w:val="bullet"/>
      <w:lvlText w:val="●"/>
      <w:lvlJc w:val="left"/>
      <w:pPr>
        <w:ind w:left="5760" w:hanging="360"/>
      </w:pPr>
    </w:lvl>
    <w:lvl w:ilvl="8" w:tplc="F22AEB34">
      <w:start w:val="1"/>
      <w:numFmt w:val="bullet"/>
      <w:lvlText w:val="●"/>
      <w:lvlJc w:val="left"/>
      <w:pPr>
        <w:ind w:left="6480" w:hanging="360"/>
      </w:pPr>
    </w:lvl>
  </w:abstractNum>
  <w:abstractNum w:abstractNumId="2" w15:restartNumberingAfterBreak="0">
    <w:nsid w:val="5CC25148"/>
    <w:multiLevelType w:val="hybridMultilevel"/>
    <w:tmpl w:val="DDCEA618"/>
    <w:lvl w:ilvl="0" w:tplc="791C965E">
      <w:start w:val="1"/>
      <w:numFmt w:val="bullet"/>
      <w:lvlText w:val="•"/>
      <w:lvlJc w:val="left"/>
      <w:pPr>
        <w:ind w:left="460" w:hanging="260"/>
      </w:pPr>
      <w:rPr>
        <w:color w:val="B7740A"/>
      </w:rPr>
    </w:lvl>
    <w:lvl w:ilvl="1" w:tplc="22267696">
      <w:numFmt w:val="decimal"/>
      <w:lvlText w:val=""/>
      <w:lvlJc w:val="left"/>
    </w:lvl>
    <w:lvl w:ilvl="2" w:tplc="DBA6E7FE">
      <w:numFmt w:val="decimal"/>
      <w:lvlText w:val=""/>
      <w:lvlJc w:val="left"/>
    </w:lvl>
    <w:lvl w:ilvl="3" w:tplc="8788FA14">
      <w:numFmt w:val="decimal"/>
      <w:lvlText w:val=""/>
      <w:lvlJc w:val="left"/>
    </w:lvl>
    <w:lvl w:ilvl="4" w:tplc="83665A86">
      <w:numFmt w:val="decimal"/>
      <w:lvlText w:val=""/>
      <w:lvlJc w:val="left"/>
    </w:lvl>
    <w:lvl w:ilvl="5" w:tplc="26D66128">
      <w:numFmt w:val="decimal"/>
      <w:lvlText w:val=""/>
      <w:lvlJc w:val="left"/>
    </w:lvl>
    <w:lvl w:ilvl="6" w:tplc="BF2CA5F8">
      <w:numFmt w:val="decimal"/>
      <w:lvlText w:val=""/>
      <w:lvlJc w:val="left"/>
    </w:lvl>
    <w:lvl w:ilvl="7" w:tplc="B92202B4">
      <w:numFmt w:val="decimal"/>
      <w:lvlText w:val=""/>
      <w:lvlJc w:val="left"/>
    </w:lvl>
    <w:lvl w:ilvl="8" w:tplc="21C4E58C">
      <w:numFmt w:val="decimal"/>
      <w:lvlText w:val=""/>
      <w:lvlJc w:val="left"/>
    </w:lvl>
  </w:abstractNum>
  <w:abstractNum w:abstractNumId="3" w15:restartNumberingAfterBreak="0">
    <w:nsid w:val="7A794420"/>
    <w:multiLevelType w:val="hybridMultilevel"/>
    <w:tmpl w:val="8B8A9A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1" w16cid:durableId="1018848127">
    <w:abstractNumId w:val="1"/>
    <w:lvlOverride w:ilvl="0">
      <w:startOverride w:val="1"/>
    </w:lvlOverride>
  </w:num>
  <w:num w:numId="2" w16cid:durableId="236135215">
    <w:abstractNumId w:val="2"/>
    <w:lvlOverride w:ilvl="0">
      <w:startOverride w:val="1"/>
    </w:lvlOverride>
  </w:num>
  <w:num w:numId="3" w16cid:durableId="536089166">
    <w:abstractNumId w:val="3"/>
  </w:num>
  <w:num w:numId="4" w16cid:durableId="97368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A7"/>
    <w:rsid w:val="00017615"/>
    <w:rsid w:val="00070CA7"/>
    <w:rsid w:val="000BD1AE"/>
    <w:rsid w:val="0015780F"/>
    <w:rsid w:val="00164879"/>
    <w:rsid w:val="001A5236"/>
    <w:rsid w:val="001D3359"/>
    <w:rsid w:val="001D3F68"/>
    <w:rsid w:val="003171C1"/>
    <w:rsid w:val="003A5620"/>
    <w:rsid w:val="00524ADF"/>
    <w:rsid w:val="0076415B"/>
    <w:rsid w:val="007C3D7C"/>
    <w:rsid w:val="007E3CC6"/>
    <w:rsid w:val="0082370B"/>
    <w:rsid w:val="0082370B"/>
    <w:rsid w:val="00862469"/>
    <w:rsid w:val="008A7440"/>
    <w:rsid w:val="009EEA4E"/>
    <w:rsid w:val="00A94DCD"/>
    <w:rsid w:val="00AC057E"/>
    <w:rsid w:val="00B0042B"/>
    <w:rsid w:val="00CA3D64"/>
    <w:rsid w:val="00D91693"/>
    <w:rsid w:val="00E3214D"/>
    <w:rsid w:val="00FF474F"/>
    <w:rsid w:val="015B85BD"/>
    <w:rsid w:val="01744073"/>
    <w:rsid w:val="01A2B1CB"/>
    <w:rsid w:val="028C94C3"/>
    <w:rsid w:val="03189812"/>
    <w:rsid w:val="03C20743"/>
    <w:rsid w:val="040F34FC"/>
    <w:rsid w:val="0480A32D"/>
    <w:rsid w:val="0588DFF4"/>
    <w:rsid w:val="07295C9E"/>
    <w:rsid w:val="085F7C1B"/>
    <w:rsid w:val="0894CFA5"/>
    <w:rsid w:val="0ACDB67A"/>
    <w:rsid w:val="0B3AA747"/>
    <w:rsid w:val="0CE4E932"/>
    <w:rsid w:val="0CF36A14"/>
    <w:rsid w:val="0F057C7D"/>
    <w:rsid w:val="0F8B901E"/>
    <w:rsid w:val="0F9FEEDC"/>
    <w:rsid w:val="0FC063F9"/>
    <w:rsid w:val="101451E9"/>
    <w:rsid w:val="12FCAD91"/>
    <w:rsid w:val="130E97D7"/>
    <w:rsid w:val="13D9A7C3"/>
    <w:rsid w:val="158157E0"/>
    <w:rsid w:val="15FBEDCA"/>
    <w:rsid w:val="19E72B5F"/>
    <w:rsid w:val="1A7711EB"/>
    <w:rsid w:val="1AC1DCBF"/>
    <w:rsid w:val="1B6500F8"/>
    <w:rsid w:val="1B99919B"/>
    <w:rsid w:val="1C296B19"/>
    <w:rsid w:val="1CA806DD"/>
    <w:rsid w:val="1D628ABA"/>
    <w:rsid w:val="1D75A3E8"/>
    <w:rsid w:val="1E17FE11"/>
    <w:rsid w:val="1E1D7CBB"/>
    <w:rsid w:val="1F09FEC2"/>
    <w:rsid w:val="1F7C7F93"/>
    <w:rsid w:val="2088B601"/>
    <w:rsid w:val="2110793D"/>
    <w:rsid w:val="213C8C67"/>
    <w:rsid w:val="219867EF"/>
    <w:rsid w:val="219867EF"/>
    <w:rsid w:val="23ABC371"/>
    <w:rsid w:val="23CA16CA"/>
    <w:rsid w:val="24F08227"/>
    <w:rsid w:val="2675DE38"/>
    <w:rsid w:val="26E16EFB"/>
    <w:rsid w:val="276033F1"/>
    <w:rsid w:val="27AEA6B7"/>
    <w:rsid w:val="29F6AC89"/>
    <w:rsid w:val="2A80A5D0"/>
    <w:rsid w:val="2A8F8ACF"/>
    <w:rsid w:val="2ADBED14"/>
    <w:rsid w:val="2B6EC7D2"/>
    <w:rsid w:val="2B959A0A"/>
    <w:rsid w:val="2C4691BB"/>
    <w:rsid w:val="2C4AAB0F"/>
    <w:rsid w:val="2C737329"/>
    <w:rsid w:val="2C737329"/>
    <w:rsid w:val="2CC9ECA3"/>
    <w:rsid w:val="2D1B5D1B"/>
    <w:rsid w:val="2EB56CB6"/>
    <w:rsid w:val="2F84047D"/>
    <w:rsid w:val="30DA425F"/>
    <w:rsid w:val="31C3CC0E"/>
    <w:rsid w:val="335C3541"/>
    <w:rsid w:val="335C3541"/>
    <w:rsid w:val="33A45199"/>
    <w:rsid w:val="33F5D88A"/>
    <w:rsid w:val="346AEE42"/>
    <w:rsid w:val="34D89975"/>
    <w:rsid w:val="3519A3F0"/>
    <w:rsid w:val="353F0317"/>
    <w:rsid w:val="3579FF8C"/>
    <w:rsid w:val="363D105C"/>
    <w:rsid w:val="36983959"/>
    <w:rsid w:val="370085FB"/>
    <w:rsid w:val="38588B92"/>
    <w:rsid w:val="3A1C9DD0"/>
    <w:rsid w:val="3AC30EB5"/>
    <w:rsid w:val="3B12CE21"/>
    <w:rsid w:val="3B7B4CBB"/>
    <w:rsid w:val="3B9AA18F"/>
    <w:rsid w:val="3CA14DCD"/>
    <w:rsid w:val="3D0A2D34"/>
    <w:rsid w:val="3E4D17E4"/>
    <w:rsid w:val="3E6500A1"/>
    <w:rsid w:val="4016BD14"/>
    <w:rsid w:val="411B2A31"/>
    <w:rsid w:val="42238A48"/>
    <w:rsid w:val="431978A9"/>
    <w:rsid w:val="43F4E1AE"/>
    <w:rsid w:val="4420F184"/>
    <w:rsid w:val="44463A62"/>
    <w:rsid w:val="44A42B3F"/>
    <w:rsid w:val="461927E1"/>
    <w:rsid w:val="461927E1"/>
    <w:rsid w:val="469B7322"/>
    <w:rsid w:val="47249778"/>
    <w:rsid w:val="47594329"/>
    <w:rsid w:val="481C14F2"/>
    <w:rsid w:val="48C71D2E"/>
    <w:rsid w:val="48CFD04B"/>
    <w:rsid w:val="4934D832"/>
    <w:rsid w:val="49939420"/>
    <w:rsid w:val="49EB6F65"/>
    <w:rsid w:val="4A1C2417"/>
    <w:rsid w:val="4BF51FFF"/>
    <w:rsid w:val="4C533F59"/>
    <w:rsid w:val="4C71A799"/>
    <w:rsid w:val="4C91A850"/>
    <w:rsid w:val="4D24DCDC"/>
    <w:rsid w:val="4D882347"/>
    <w:rsid w:val="4E1CEC95"/>
    <w:rsid w:val="4ED35457"/>
    <w:rsid w:val="4F04CF58"/>
    <w:rsid w:val="4F2CC7A2"/>
    <w:rsid w:val="50B820C4"/>
    <w:rsid w:val="5163A575"/>
    <w:rsid w:val="525F8DD2"/>
    <w:rsid w:val="552AB619"/>
    <w:rsid w:val="564F1C61"/>
    <w:rsid w:val="575E720B"/>
    <w:rsid w:val="5786157E"/>
    <w:rsid w:val="578AF684"/>
    <w:rsid w:val="57B1AE93"/>
    <w:rsid w:val="57D35243"/>
    <w:rsid w:val="58EC0287"/>
    <w:rsid w:val="5977F5C9"/>
    <w:rsid w:val="5A4BBAB1"/>
    <w:rsid w:val="5A517121"/>
    <w:rsid w:val="5AD084D0"/>
    <w:rsid w:val="5C32EAE3"/>
    <w:rsid w:val="5CBB15F6"/>
    <w:rsid w:val="5D321417"/>
    <w:rsid w:val="5D4B4BFB"/>
    <w:rsid w:val="5D96ADB8"/>
    <w:rsid w:val="5E122D87"/>
    <w:rsid w:val="5EE965C2"/>
    <w:rsid w:val="6048F318"/>
    <w:rsid w:val="60589BDE"/>
    <w:rsid w:val="60589BDE"/>
    <w:rsid w:val="621B9ACE"/>
    <w:rsid w:val="621B9ACE"/>
    <w:rsid w:val="63000ADB"/>
    <w:rsid w:val="64BCDEAA"/>
    <w:rsid w:val="6579015A"/>
    <w:rsid w:val="657B9DFF"/>
    <w:rsid w:val="65AA355E"/>
    <w:rsid w:val="6626DB56"/>
    <w:rsid w:val="6989B945"/>
    <w:rsid w:val="6A0A53C4"/>
    <w:rsid w:val="6B02CE21"/>
    <w:rsid w:val="6BB6E38B"/>
    <w:rsid w:val="6D0C8178"/>
    <w:rsid w:val="6D44DD4A"/>
    <w:rsid w:val="6E36581D"/>
    <w:rsid w:val="6F4ECB00"/>
    <w:rsid w:val="703948C8"/>
    <w:rsid w:val="7173924B"/>
    <w:rsid w:val="72844109"/>
    <w:rsid w:val="72A21A1F"/>
    <w:rsid w:val="72F6862F"/>
    <w:rsid w:val="7393BE45"/>
    <w:rsid w:val="754FFB1C"/>
    <w:rsid w:val="7591DD5E"/>
    <w:rsid w:val="75DFBFE8"/>
    <w:rsid w:val="76C4331F"/>
    <w:rsid w:val="77842542"/>
    <w:rsid w:val="7805DFAF"/>
    <w:rsid w:val="78D578E3"/>
    <w:rsid w:val="79354D4A"/>
    <w:rsid w:val="79E134B8"/>
    <w:rsid w:val="7A75A876"/>
    <w:rsid w:val="7B22726F"/>
    <w:rsid w:val="7B22726F"/>
    <w:rsid w:val="7BD82AD1"/>
    <w:rsid w:val="7C450C72"/>
    <w:rsid w:val="7DB6E5BE"/>
    <w:rsid w:val="7DFD8600"/>
    <w:rsid w:val="7E614AB7"/>
    <w:rsid w:val="7E765C6F"/>
    <w:rsid w:val="7E9F1DE2"/>
    <w:rsid w:val="7FA1C3EA"/>
    <w:rsid w:val="7FAB7F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BF01B8"/>
  <w15:docId w15:val="{8B97E31F-2A80-488B-BCB5-C870285A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B1F3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60" w:after="120"/>
      <w:outlineLvl w:val="0"/>
    </w:pPr>
    <w:rPr>
      <w:b/>
      <w:bCs/>
      <w:color w:val="1E2761"/>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A3D64"/>
    <w:rPr>
      <w:color w:val="96607D" w:themeColor="followedHyperlink"/>
      <w:u w:val="single"/>
    </w:rPr>
  </w:style>
  <w:style w:type="character" w:styleId="UnresolvedMention">
    <w:name w:val="Unresolved Mention"/>
    <w:basedOn w:val="DefaultParagraphFont"/>
    <w:uiPriority w:val="99"/>
    <w:semiHidden/>
    <w:unhideWhenUsed/>
    <w:rsid w:val="00CA3D64"/>
    <w:rPr>
      <w:color w:val="605E5C"/>
      <w:shd w:val="clear" w:color="auto" w:fill="E1DFDD"/>
    </w:rPr>
  </w:style>
  <w:style w:type="character" w:styleId="Mention">
    <w:name w:val="Mention"/>
    <w:basedOn w:val="DefaultParagraphFont"/>
    <w:uiPriority w:val="99"/>
    <w:unhideWhenUsed/>
    <w:rsid w:val="5EE965C2"/>
    <w:rPr>
      <w:color w:val="2B579A"/>
    </w:rPr>
  </w:style>
  <w:style w:type="paragraph" w:styleId="Header">
    <w:name w:val="header"/>
    <w:basedOn w:val="Normal"/>
    <w:uiPriority w:val="99"/>
    <w:unhideWhenUsed/>
    <w:rsid w:val="5EE965C2"/>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Catherine Kelley</lastModifiedBy>
  <revision>14</revision>
  <dcterms:created xsi:type="dcterms:W3CDTF">2026-05-29T15:17:00.0000000Z</dcterms:created>
  <dcterms:modified xsi:type="dcterms:W3CDTF">2026-06-09T16:04:28.4061990Z</dcterms:modified>
</coreProperties>
</file>