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FOR — April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3652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FOR as of 2026-05-02. Total capacity is 1.0 TB with a projected runway of 3652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bkp_FOR</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993.2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3652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DS-NBD1-FOR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3652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April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19:01 for client 'FOR' covering April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