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Housing for Health OC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Housing for Health OC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8</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8</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5 endpoint(s) with Microsoft Defender or firewall in a non-protected state.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macOS 15 Sequoia</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8 of 8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DESKTOP-RGHKNDN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LAPTOP-NK9LD6E3</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HHCA-Maritza</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Heather’s MacBook Air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Unknown</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LAPTOP-MTFA4MM6</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