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45 patches across 5 MAX endpoints — 45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update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AKT-DC-FS-01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22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SQLServer2019-KB5084816-x64.exe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windows11.0-kb5082417-x64-ndp481-25H2_win11.msu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AcrobatDCx64Upd2600121431.msp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157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3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'MAX'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