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AOC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April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AOC during 2026-04.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Q3KA-3XSD-MC3U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10.1.1.106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camera, cellularGateway, sensor, switch, 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AOC-HQ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AAOC(secure)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AAOC(guest)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Cisco Meraki announced no major platform changes this month. Routine detection-content updates and sensor improvements continued to roll out automatically. Technijian tracks Cisco Meraki's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AOC-HQ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code 'aoc'. Configuration snapshot taken 2026-04-30T16:48:48Z.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