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BWH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January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BWH during 2026-01.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BWH-ECS-01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MT10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Q3CA-MM6G-ZD6Z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mt-1-5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sensor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Q3AL-7YJ4-26U9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Q3AL-WMRR-MEX5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Q3AL-4G3J-XP2R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Q3AL-PBN7-RWQX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Q3AL-F4TK-33KB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camera, cellularGateway, sensor, switch, 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BWH-HQ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Brandywine Homes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CISCO SWITCH BACKUP JAN-2026 (handled by S. Kumar Sharma) — 0.4h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CISCO SWITCH BACKUP JAN-2026 — 0.4h on 2026-01-04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PC drop off and site visit — 1.4h on 2026-01-19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BWH-HQ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code 'bwh'. Configuration snapshot taken 2026-04-30T16:48:54Z.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