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ISI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29 patches across 7 ISI endpoints — 29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ISI's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22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windows10.0-kb5075904-x64-2019.msu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Setup_147.0.4_x64.exe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postgresql-15.16-1-windows-x64.exe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dotnet-hosting-8.0.24-win.exe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AcroRdrDCx64Upd2500121223.msp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K-Lite_Codec_Pack_1950_Basic.exe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Setup_147.0.3_x64.exe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MicrosoftEdgeWebView2RuntimeInstallerX64_144.0.3719.115.exe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VSTA_2017_ENU_setup_15.0.36010.exe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bl>
    <w:p>
      <w:pPr>
        <w:spacing w:after="160"/>
      </w:pPr>
      <w:r>
        <w:rPr>
          <w:rFonts w:ascii="Open Sans" w:hAnsi="Open Sans"/>
          <w:b/>
          <w:i w:val="0"/>
          <w:color w:val="1A1A2E"/>
          <w:sz w:val="22"/>
        </w:rPr>
        <w:t>Through February 2026, Technijian has deployed 68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29 security and feature patches </w:t>
      </w:r>
      <w:r>
        <w:rPr>
          <w:rFonts w:ascii="Open Sans" w:hAnsi="Open Sans"/>
          <w:b w:val="0"/>
          <w:i w:val="0"/>
          <w:color w:val="59595B"/>
          <w:sz w:val="22"/>
        </w:rPr>
        <w:t>across 7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6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Missing Patches are Successfully Retried/Deployed on ISI-HQ-DB-01 (handled by D. Bhardwaj) — 0.2h of tech effort</w:t>
      </w:r>
    </w:p>
    <w:p>
      <w:pPr>
        <w:pStyle w:val="ListBullet"/>
        <w:spacing w:after="80"/>
      </w:pPr>
      <w:r>
        <w:rPr>
          <w:rFonts w:ascii="Open Sans" w:hAnsi="Open Sans"/>
          <w:b w:val="0"/>
          <w:i w:val="0"/>
          <w:color w:val="59595B"/>
          <w:sz w:val="22"/>
        </w:rPr>
        <w:t>Server ISI-HQ-DB-01,ISI-HQ-AD-01 pending for reboot after APD (handled by S. Sharma) — 0.7h of tech effort</w:t>
      </w:r>
    </w:p>
    <w:p>
      <w:pPr>
        <w:pStyle w:val="ListBullet"/>
        <w:spacing w:after="80"/>
      </w:pPr>
      <w:r>
        <w:rPr>
          <w:rFonts w:ascii="Open Sans" w:hAnsi="Open Sans"/>
          <w:b w:val="0"/>
          <w:i w:val="0"/>
          <w:color w:val="59595B"/>
          <w:sz w:val="22"/>
        </w:rPr>
        <w:t>ISI Servers pending for reboot &amp; updates after APD (handled by A. Saraf) — 1.2h of tech effort</w:t>
      </w:r>
    </w:p>
    <w:p>
      <w:pPr>
        <w:pStyle w:val="ListBullet"/>
        <w:spacing w:after="80"/>
      </w:pPr>
      <w:r>
        <w:rPr>
          <w:rFonts w:ascii="Open Sans" w:hAnsi="Open Sans"/>
          <w:b w:val="0"/>
          <w:i w:val="0"/>
          <w:color w:val="59595B"/>
          <w:sz w:val="22"/>
        </w:rPr>
        <w:t>Server ISI-HQ-DB-01,ISI-HQ-AD-01 pending for reboot after APD — 0.7h on 2026-02-15</w:t>
      </w:r>
    </w:p>
    <w:p>
      <w:pPr>
        <w:pStyle w:val="ListBullet"/>
        <w:spacing w:after="80"/>
      </w:pPr>
      <w:r>
        <w:rPr>
          <w:rFonts w:ascii="Open Sans" w:hAnsi="Open Sans"/>
          <w:b w:val="0"/>
          <w:i w:val="0"/>
          <w:color w:val="59595B"/>
          <w:sz w:val="22"/>
        </w:rPr>
        <w:t>Missing Patches are Successfully Retried/Deployed on ISI-HQ-DB-01 — 0.2h on 2026-02-26</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'ISI'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