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JDH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144</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23</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144 patches across 23 JDH endpoints — 144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JDH's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JDH Patch windows </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Donald-WS-Home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DESKTOP-5RDSJ33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JDH-REMOT-PC-01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DESKTOP-ED8O2CQ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Frontdesk-JDH</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WINDOWS-S9LBDCA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JDH-WHOFFICE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DESKTOP-8QP97UG</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DESKTOP-FQK6R1Q</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16.9%</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12.8%</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40.5%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68.2%</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6.8%</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Parallels International GmbH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Wireshark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QNAP Systems,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Logitech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Realtek</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Bandisoft.com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48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RASClient-x64-21.0.26296.msi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228b3e8a-0c81-49ef-a079-7d4627944b0e_59a950f8b5a12ebe92767065bc0a7b6ddd843bd7_PCI_VEN_8086_DEV_4680.cab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VMware-tools-13.0.10-25056151-x64.exe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Office365_installer_19530.20184_currentx64.exe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windows10.0-kb5077800-x64-2022.msu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windows10.0-kb5073457-x64-2022.msu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Wireshark-4.6.3-x64.exe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Office365_installer_19628.20150B_currentx86.exe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windowsdesktop-runtime-9.0.12-win-x64.exe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dotnet-hosting-8.0.23-win.exe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5f448083-ad9e-4e6c-bd98-d45323f49d62_1ccfe3dd5fb72e39ed86279f241698701184ceb4_PCI_VEN_8086_DEV_1A1C.cab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149</w:t>
            </w:r>
          </w:p>
        </w:tc>
      </w:tr>
    </w:tbl>
    <w:p>
      <w:pPr>
        <w:spacing w:after="160"/>
      </w:pPr>
      <w:r>
        <w:rPr>
          <w:rFonts w:ascii="Open Sans" w:hAnsi="Open Sans"/>
          <w:b/>
          <w:i w:val="0"/>
          <w:color w:val="1A1A2E"/>
          <w:sz w:val="22"/>
        </w:rPr>
        <w:t>Through January 2026, Technijian has deployed 149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144 security and feature patches </w:t>
      </w:r>
      <w:r>
        <w:rPr>
          <w:rFonts w:ascii="Open Sans" w:hAnsi="Open Sans"/>
          <w:b w:val="0"/>
          <w:i w:val="0"/>
          <w:color w:val="59595B"/>
          <w:sz w:val="22"/>
        </w:rPr>
        <w:t>across 23 of your endpoints during January 2026, keeping your fleet aligned with vendor security baselines.</w:t>
      </w:r>
    </w:p>
    <w:p>
      <w:pPr>
        <w:pStyle w:val="ListBullet"/>
        <w:spacing w:after="80"/>
      </w:pPr>
      <w:r>
        <w:rPr>
          <w:rFonts w:ascii="Open Sans" w:hAnsi="Open Sans"/>
          <w:b/>
          <w:i w:val="0"/>
          <w:color w:val="1A1A2E"/>
          <w:sz w:val="22"/>
        </w:rPr>
        <w:t xml:space="preserve">Closed 44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DESKTOP-KND184L : Disk cleaned up and patch update (handled by S. Kumar Sharma) — 0.6h of tech effort</w:t>
      </w:r>
    </w:p>
    <w:p>
      <w:pPr>
        <w:pStyle w:val="ListBullet"/>
        <w:spacing w:after="80"/>
      </w:pPr>
      <w:r>
        <w:rPr>
          <w:rFonts w:ascii="Open Sans" w:hAnsi="Open Sans"/>
          <w:b w:val="0"/>
          <w:i w:val="0"/>
          <w:color w:val="59595B"/>
          <w:sz w:val="22"/>
        </w:rPr>
        <w:t>Update Missing patch on the computer JDH-REMOT-PC-01 (handled by S. Kumar) — 0.4h of tech effort</w:t>
      </w:r>
    </w:p>
    <w:p>
      <w:pPr>
        <w:pStyle w:val="ListBullet"/>
        <w:spacing w:after="80"/>
      </w:pPr>
      <w:r>
        <w:rPr>
          <w:rFonts w:ascii="Open Sans" w:hAnsi="Open Sans"/>
          <w:b w:val="0"/>
          <w:i w:val="0"/>
          <w:color w:val="59595B"/>
          <w:sz w:val="22"/>
        </w:rPr>
        <w:t>Verify machines from manage engine with My remote portal for JDH (handled by S. Sharma) — 0.4h of tech effort</w:t>
      </w:r>
    </w:p>
    <w:p>
      <w:pPr>
        <w:pStyle w:val="ListBullet"/>
        <w:spacing w:after="80"/>
      </w:pPr>
      <w:r>
        <w:rPr>
          <w:rFonts w:ascii="Open Sans" w:hAnsi="Open Sans"/>
          <w:b w:val="0"/>
          <w:i w:val="0"/>
          <w:color w:val="59595B"/>
          <w:sz w:val="22"/>
        </w:rPr>
        <w:t>DESKTOP-9SRRKTH,DESKTOP-ED8O2CQ,JDH-HQ-PC-03,JDH-HQ-PC-05, -Missing Patches Deployed (handled by R. Uniyal) — 1.0h of tech effort</w:t>
      </w:r>
    </w:p>
    <w:p>
      <w:pPr>
        <w:pStyle w:val="ListBullet"/>
        <w:spacing w:after="80"/>
      </w:pPr>
      <w:r>
        <w:rPr>
          <w:rFonts w:ascii="Open Sans" w:hAnsi="Open Sans"/>
          <w:b w:val="0"/>
          <w:i w:val="0"/>
          <w:color w:val="59595B"/>
          <w:sz w:val="22"/>
        </w:rPr>
        <w:t>Systems pending for updates and reboot after APD (handled by A. Saraf) — 1.0h of tech effort</w:t>
      </w:r>
    </w:p>
    <w:p>
      <w:pPr>
        <w:pStyle w:val="ListBullet"/>
        <w:spacing w:after="80"/>
      </w:pPr>
      <w:r>
        <w:rPr>
          <w:rFonts w:ascii="Open Sans" w:hAnsi="Open Sans"/>
          <w:b w:val="0"/>
          <w:i w:val="0"/>
          <w:color w:val="59595B"/>
          <w:sz w:val="22"/>
        </w:rPr>
        <w:t>Manage engine agent not syncing with portal on machines DESKTOP-8QP97UG, JDH-HQ-AD-01,JDH-HQ-PC-05,JDH-HQ-PC-02 (handled by S. Sharma) — 0.9h of tech effort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'JDH'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