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37 patches across 4 MAX endpoints — 37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89.2%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17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63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11.5.2600.19.W - MAX-DC-VDI-GI,MAX-DC-VDI-001,AKT-DC-FS-01,MAX-DC-AD-01 (handled by S. Sharma) — 0.9h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All the servers showing offline in my remote for MAX — 0.5h on 2026-02-09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11.5.2600.19.W - MAX-DC-VDI-GI,MAX-DC-VDI-001,AKT-DC-FS-01,MAX-DC-AD-01 — 0.9h on 2026-02-13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'MAX'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