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Ortho Xpress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Ortho Xpress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80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4</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5</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49 endpoint(s) with Microsoft Defender or firewall in a non-protected state; 2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Huntress raised 4 incident report(s) and surfaced 5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ORX-DC-TS-04 (ORX - Ortho Xpress)</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WKORX72 (ORX - Ortho Xpress)</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WKORX53 (ORX - Ortho Xpress)</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LPJRM01 (ORX - Ortho Xpress)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80 of 83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5 signal(s) and actioned 4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0.14.162 on WKORX69,WKORX72,WKORX-52,WKORX62 (handled by R. Kumar) — 0.9h of tech effort</w:t>
      </w:r>
    </w:p>
    <w:p>
      <w:pPr>
        <w:pStyle w:val="ListBullet"/>
        <w:spacing w:after="80"/>
      </w:pPr>
      <w:r>
        <w:rPr>
          <w:rFonts w:ascii="Open Sans" w:hAnsi="Open Sans"/>
          <w:b w:val="0"/>
          <w:i w:val="0"/>
          <w:color w:val="59595B"/>
          <w:sz w:val="22"/>
        </w:rPr>
        <w:t>Log in to the Huntress Admin Console and check if there are any machines with outdated versions (handled by S. Kumar) — 0.5h of tech effort</w:t>
      </w:r>
    </w:p>
    <w:p>
      <w:pPr>
        <w:pStyle w:val="ListBullet"/>
        <w:spacing w:after="80"/>
      </w:pPr>
      <w:r>
        <w:rPr>
          <w:rFonts w:ascii="Open Sans" w:hAnsi="Open Sans"/>
          <w:b w:val="0"/>
          <w:i w:val="0"/>
          <w:color w:val="59595B"/>
          <w:sz w:val="22"/>
        </w:rPr>
        <w:t>Huntress Agent updated with Version 0.14.162, replaced with Version 0.14.150 on WKORX-05, ORX-DC-VDI-002, ORX-DC-APP-01, WKORX42, WKORX57, WKORX59 (handled by D. Bhardwaj) — 1.0h of tech effort</w:t>
      </w:r>
    </w:p>
    <w:p>
      <w:pPr>
        <w:pStyle w:val="ListBullet"/>
        <w:spacing w:after="80"/>
      </w:pPr>
      <w:r>
        <w:rPr>
          <w:rFonts w:ascii="Open Sans" w:hAnsi="Open Sans"/>
          <w:b w:val="0"/>
          <w:i w:val="0"/>
          <w:color w:val="59595B"/>
          <w:sz w:val="22"/>
        </w:rPr>
        <w:t>Huntress Agent updated with Version 0.14.162, replaced with Version 0.14.150 on ORX-DC-3CX-01, ORX-DC-VDI-005, WKORX70, WKORX68 (handled by D. Bhardwaj) — 1.0h of tech effort</w:t>
      </w:r>
    </w:p>
    <w:p>
      <w:pPr>
        <w:pStyle w:val="ListBullet"/>
        <w:spacing w:after="80"/>
      </w:pPr>
      <w:r>
        <w:rPr>
          <w:rFonts w:ascii="Open Sans" w:hAnsi="Open Sans"/>
          <w:b w:val="0"/>
          <w:i w:val="0"/>
          <w:color w:val="59595B"/>
          <w:sz w:val="22"/>
        </w:rPr>
        <w:t>Huntress Agent updated with Version 0.14.162 on WKORX65,WKORX41,WKORX55,WKORX44 (handled by R. Kumar) — 1.0h of tech effort</w:t>
      </w:r>
    </w:p>
    <w:p>
      <w:pPr>
        <w:pStyle w:val="ListBullet"/>
        <w:spacing w:after="80"/>
      </w:pPr>
      <w:r>
        <w:rPr>
          <w:rFonts w:ascii="Open Sans" w:hAnsi="Open Sans"/>
          <w:b w:val="0"/>
          <w:i w:val="0"/>
          <w:color w:val="59595B"/>
          <w:sz w:val="22"/>
        </w:rPr>
        <w:t>Huntress Agent updated with  Version V0.14.150 on LPJRM01,WKORX-52, JRMED08 and  WKORX-6 (handled by S. Kumar) — 1.0h of tech effort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WKORX39</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JRMED09</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ORX-DC-SFTP-01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ORX-DC-OPSPRB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WKORX72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ORX-DC-3CX-01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OXPTEST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ORX-DC-IIS2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ORX-DC-IIS1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MacBook Pro (10)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ORX-DC-APP-04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LPJRM01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WKORX59</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0"/>
        </w:rPr>
        <w:t>... plus 19 more. Full list available on request — email support@technijian.com.</w:t>
      </w:r>
    </w:p>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