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27 virtual machine(s) and 1 datastore(s) for ORX during March 2026, with 27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27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27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ORX-DC-OPSPRB, ORX-DC-APP-01, ORX-DC-3CX (handled by A. Bhardwaj, A. Saraf) — 2.5h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Snapshot consolidation required - ORX-DC-IIS1 — 0.8h on 2026-03-08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ORX-DC-OPSPRB — 0.8h on 2026-03-09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Update 3cx version 20 to the latest release update — 1.2h on 2026-03-10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ORX-DC-OPSPRB, ORX-DC-APP-01, ORX-DC-3CX — 1.5h on 2026-03-11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ORX-DC-OPSPRB, ORX-DC-APP-01, ORX-DC-3CX — 1.0h on 2026-03-14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'ORX'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