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17 patches across 2 RSPMD endpoints — 17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73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'RSPMD'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